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7464" w14:textId="77777777" w:rsidR="00406668" w:rsidRDefault="00406668" w:rsidP="00406668">
      <w:pPr>
        <w:jc w:val="center"/>
        <w:rPr>
          <w:lang w:val="ro-RO"/>
        </w:rPr>
      </w:pPr>
      <w:r>
        <w:drawing>
          <wp:inline distT="0" distB="0" distL="0" distR="0" wp14:anchorId="768E9B74" wp14:editId="57EEB790">
            <wp:extent cx="5514975" cy="1857769"/>
            <wp:effectExtent l="0" t="0" r="0" b="9525"/>
            <wp:docPr id="2" name="Picture 2"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sul liceelor partenere cu Universitatea Tehnică din Cluj-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259" cy="1908057"/>
                    </a:xfrm>
                    <a:prstGeom prst="rect">
                      <a:avLst/>
                    </a:prstGeom>
                    <a:noFill/>
                    <a:ln>
                      <a:noFill/>
                    </a:ln>
                  </pic:spPr>
                </pic:pic>
              </a:graphicData>
            </a:graphic>
          </wp:inline>
        </w:drawing>
      </w:r>
    </w:p>
    <w:p w14:paraId="78CFFD76" w14:textId="77777777" w:rsidR="00406668" w:rsidRDefault="00406668" w:rsidP="00406668">
      <w:pPr>
        <w:jc w:val="center"/>
        <w:rPr>
          <w:lang w:val="ro-RO"/>
        </w:rPr>
      </w:pPr>
    </w:p>
    <w:p w14:paraId="5E3B8F9A" w14:textId="77777777" w:rsidR="00406668" w:rsidRPr="00222079" w:rsidRDefault="00406668" w:rsidP="00406668">
      <w:pPr>
        <w:jc w:val="center"/>
        <w:rPr>
          <w:rFonts w:ascii="Times New Roman" w:hAnsi="Times New Roman" w:cs="Times New Roman"/>
          <w:sz w:val="32"/>
          <w:szCs w:val="32"/>
          <w:lang w:val="ro-RO"/>
        </w:rPr>
      </w:pPr>
      <w:r w:rsidRPr="00222079">
        <w:rPr>
          <w:rFonts w:ascii="Times New Roman" w:hAnsi="Times New Roman" w:cs="Times New Roman"/>
          <w:sz w:val="32"/>
          <w:szCs w:val="32"/>
          <w:lang w:val="ro-RO"/>
        </w:rPr>
        <w:t>Facultatea de Automatică și Calculatoare</w:t>
      </w:r>
    </w:p>
    <w:p w14:paraId="2E00EAFA" w14:textId="77777777" w:rsidR="00406668" w:rsidRDefault="00406668" w:rsidP="00406668">
      <w:pPr>
        <w:rPr>
          <w:rFonts w:ascii="Times New Roman" w:hAnsi="Times New Roman" w:cs="Times New Roman"/>
          <w:sz w:val="32"/>
          <w:szCs w:val="32"/>
          <w:lang w:val="ro-RO"/>
        </w:rPr>
      </w:pPr>
    </w:p>
    <w:p w14:paraId="74433F1A" w14:textId="77777777" w:rsidR="00406668" w:rsidRDefault="00406668" w:rsidP="00406668">
      <w:pPr>
        <w:rPr>
          <w:rFonts w:ascii="Times New Roman" w:hAnsi="Times New Roman" w:cs="Times New Roman"/>
          <w:sz w:val="32"/>
          <w:szCs w:val="32"/>
          <w:lang w:val="ro-RO"/>
        </w:rPr>
      </w:pPr>
    </w:p>
    <w:p w14:paraId="52D8B0D2" w14:textId="77777777" w:rsidR="00406668" w:rsidRPr="00222079" w:rsidRDefault="00406668" w:rsidP="00406668">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Tehnici de programare fundamentale</w:t>
      </w:r>
    </w:p>
    <w:p w14:paraId="5E04432D" w14:textId="40975470" w:rsidR="00406668" w:rsidRDefault="00406668" w:rsidP="00406668">
      <w:pPr>
        <w:jc w:val="center"/>
        <w:rPr>
          <w:rFonts w:ascii="Times New Roman" w:hAnsi="Times New Roman" w:cs="Times New Roman"/>
          <w:sz w:val="28"/>
          <w:szCs w:val="28"/>
          <w:lang w:val="ro-RO"/>
        </w:rPr>
      </w:pPr>
      <w:r w:rsidRPr="00222079">
        <w:rPr>
          <w:rFonts w:ascii="Times New Roman" w:hAnsi="Times New Roman" w:cs="Times New Roman"/>
          <w:sz w:val="28"/>
          <w:szCs w:val="28"/>
          <w:lang w:val="ro-RO"/>
        </w:rPr>
        <w:t xml:space="preserve">Laborator – Tema </w:t>
      </w:r>
      <w:r>
        <w:rPr>
          <w:rFonts w:ascii="Times New Roman" w:hAnsi="Times New Roman" w:cs="Times New Roman"/>
          <w:sz w:val="28"/>
          <w:szCs w:val="28"/>
          <w:lang w:val="ro-RO"/>
        </w:rPr>
        <w:t>3</w:t>
      </w:r>
    </w:p>
    <w:p w14:paraId="6491FBD9" w14:textId="77777777" w:rsidR="00406668" w:rsidRDefault="00406668" w:rsidP="00406668">
      <w:pPr>
        <w:jc w:val="center"/>
        <w:rPr>
          <w:rFonts w:ascii="Times New Roman" w:hAnsi="Times New Roman" w:cs="Times New Roman"/>
          <w:sz w:val="28"/>
          <w:szCs w:val="28"/>
          <w:lang w:val="ro-RO"/>
        </w:rPr>
      </w:pPr>
    </w:p>
    <w:p w14:paraId="4F77A041" w14:textId="77777777" w:rsidR="00406668" w:rsidRDefault="00406668" w:rsidP="00406668">
      <w:pPr>
        <w:jc w:val="center"/>
        <w:rPr>
          <w:rFonts w:ascii="Times New Roman" w:hAnsi="Times New Roman" w:cs="Times New Roman"/>
          <w:sz w:val="28"/>
          <w:szCs w:val="28"/>
          <w:lang w:val="ro-RO"/>
        </w:rPr>
      </w:pPr>
    </w:p>
    <w:p w14:paraId="3B4BB116" w14:textId="11EF7538" w:rsidR="00406668" w:rsidRPr="00493D75" w:rsidRDefault="00406668" w:rsidP="00406668">
      <w:pPr>
        <w:jc w:val="center"/>
        <w:rPr>
          <w:rFonts w:ascii="Times New Roman" w:hAnsi="Times New Roman" w:cs="Times New Roman"/>
          <w:sz w:val="56"/>
          <w:szCs w:val="56"/>
          <w:lang w:val="ro-RO"/>
        </w:rPr>
      </w:pPr>
      <w:r>
        <w:rPr>
          <w:rFonts w:ascii="Times New Roman" w:hAnsi="Times New Roman" w:cs="Times New Roman"/>
          <w:sz w:val="56"/>
          <w:szCs w:val="56"/>
          <w:lang w:val="ro-RO"/>
        </w:rPr>
        <w:t>Order Management</w:t>
      </w:r>
    </w:p>
    <w:p w14:paraId="61D559CE" w14:textId="77777777" w:rsidR="00406668" w:rsidRDefault="00406668" w:rsidP="00406668">
      <w:pPr>
        <w:jc w:val="center"/>
        <w:rPr>
          <w:rFonts w:ascii="Times New Roman" w:hAnsi="Times New Roman" w:cs="Times New Roman"/>
          <w:sz w:val="52"/>
          <w:szCs w:val="52"/>
          <w:lang w:val="ro-RO"/>
        </w:rPr>
      </w:pPr>
    </w:p>
    <w:p w14:paraId="50E3123F" w14:textId="77777777" w:rsidR="00406668" w:rsidRDefault="00406668" w:rsidP="00406668">
      <w:pPr>
        <w:jc w:val="center"/>
        <w:rPr>
          <w:rFonts w:ascii="Times New Roman" w:hAnsi="Times New Roman" w:cs="Times New Roman"/>
          <w:sz w:val="52"/>
          <w:szCs w:val="52"/>
          <w:lang w:val="ro-RO"/>
        </w:rPr>
      </w:pPr>
    </w:p>
    <w:p w14:paraId="323FCFA2" w14:textId="77777777" w:rsidR="00406668" w:rsidRDefault="00406668" w:rsidP="00406668">
      <w:pPr>
        <w:jc w:val="center"/>
        <w:rPr>
          <w:rFonts w:ascii="Times New Roman" w:hAnsi="Times New Roman" w:cs="Times New Roman"/>
          <w:sz w:val="52"/>
          <w:szCs w:val="52"/>
          <w:lang w:val="ro-RO"/>
        </w:rPr>
      </w:pPr>
    </w:p>
    <w:p w14:paraId="550D3E09" w14:textId="77777777" w:rsidR="00406668" w:rsidRPr="00493D75" w:rsidRDefault="00406668" w:rsidP="0040666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Profesor:</w:t>
      </w:r>
      <w:r>
        <w:rPr>
          <w:rFonts w:ascii="Times New Roman" w:hAnsi="Times New Roman" w:cs="Times New Roman"/>
          <w:sz w:val="28"/>
          <w:szCs w:val="28"/>
          <w:lang w:val="ro-RO"/>
        </w:rPr>
        <w:t xml:space="preserve"> Dr. Cristina Pop</w:t>
      </w:r>
    </w:p>
    <w:p w14:paraId="7811C458" w14:textId="77777777" w:rsidR="00406668" w:rsidRPr="00493D75" w:rsidRDefault="00406668" w:rsidP="0040666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Student: Talpoș Andreea Georgiana</w:t>
      </w:r>
    </w:p>
    <w:p w14:paraId="5CA66572" w14:textId="77777777" w:rsidR="00406668" w:rsidRDefault="00406668" w:rsidP="00406668">
      <w:pPr>
        <w:jc w:val="center"/>
        <w:rPr>
          <w:rFonts w:ascii="Times New Roman" w:hAnsi="Times New Roman" w:cs="Times New Roman"/>
          <w:sz w:val="28"/>
          <w:szCs w:val="28"/>
          <w:lang w:val="ro-RO"/>
        </w:rPr>
      </w:pPr>
      <w:r w:rsidRPr="00493D75">
        <w:rPr>
          <w:rFonts w:ascii="Times New Roman" w:hAnsi="Times New Roman" w:cs="Times New Roman"/>
          <w:sz w:val="28"/>
          <w:szCs w:val="28"/>
          <w:lang w:val="ro-RO"/>
        </w:rPr>
        <w:t>Grupa: 30228</w:t>
      </w:r>
    </w:p>
    <w:p w14:paraId="0763C8A9" w14:textId="2F91F40A" w:rsidR="008D720F" w:rsidRDefault="008D720F"/>
    <w:p w14:paraId="0D4BEF8A" w14:textId="353134AF" w:rsidR="00A14329" w:rsidRDefault="00A14329"/>
    <w:p w14:paraId="3BBEF637" w14:textId="275A8233" w:rsidR="00A14329" w:rsidRDefault="00A14329" w:rsidP="00A14329">
      <w:pPr>
        <w:pStyle w:val="ListParagraph"/>
        <w:numPr>
          <w:ilvl w:val="0"/>
          <w:numId w:val="1"/>
        </w:numPr>
        <w:rPr>
          <w:rFonts w:ascii="Times New Roman" w:hAnsi="Times New Roman" w:cs="Times New Roman"/>
          <w:sz w:val="28"/>
          <w:szCs w:val="28"/>
          <w:u w:val="single"/>
        </w:rPr>
      </w:pPr>
      <w:r w:rsidRPr="00A14329">
        <w:rPr>
          <w:rFonts w:ascii="Times New Roman" w:hAnsi="Times New Roman" w:cs="Times New Roman"/>
          <w:sz w:val="28"/>
          <w:szCs w:val="28"/>
          <w:u w:val="single"/>
        </w:rPr>
        <w:lastRenderedPageBreak/>
        <w:t>Obiectivul temei</w:t>
      </w:r>
    </w:p>
    <w:p w14:paraId="56419FDD" w14:textId="77777777" w:rsidR="002218D5" w:rsidRDefault="002218D5" w:rsidP="002218D5">
      <w:pPr>
        <w:pStyle w:val="ListParagraph"/>
        <w:rPr>
          <w:rFonts w:ascii="Times New Roman" w:hAnsi="Times New Roman" w:cs="Times New Roman"/>
          <w:sz w:val="28"/>
          <w:szCs w:val="28"/>
          <w:u w:val="single"/>
        </w:rPr>
      </w:pPr>
    </w:p>
    <w:p w14:paraId="6F9F955C" w14:textId="55F4241D" w:rsidR="00A14329" w:rsidRDefault="00A14329" w:rsidP="00A14329">
      <w:pPr>
        <w:ind w:left="360" w:firstLine="360"/>
        <w:rPr>
          <w:rFonts w:ascii="Times New Roman" w:hAnsi="Times New Roman" w:cs="Times New Roman"/>
          <w:sz w:val="20"/>
          <w:szCs w:val="20"/>
          <w:lang w:val="ro-RO"/>
        </w:rPr>
      </w:pPr>
      <w:r>
        <w:rPr>
          <w:rFonts w:ascii="Times New Roman" w:hAnsi="Times New Roman" w:cs="Times New Roman"/>
          <w:sz w:val="20"/>
          <w:szCs w:val="20"/>
        </w:rPr>
        <w:t xml:space="preserve">Obiectivul temei este proiectarea </w:t>
      </w:r>
      <w:r>
        <w:rPr>
          <w:rFonts w:ascii="Times New Roman" w:hAnsi="Times New Roman" w:cs="Times New Roman"/>
          <w:sz w:val="20"/>
          <w:szCs w:val="20"/>
          <w:lang w:val="ro-RO"/>
        </w:rPr>
        <w:t>și implementarea unei aplicații care să se ocupe de gestionarea unor comenzi. Această aplicație trebuie să rezolve problema procesării comenzilor unor clienți către un depozit de produse. Detaliile despre clienți, produse și comenzi vor fi stocate într-o bază de date</w:t>
      </w:r>
      <w:r w:rsidR="00DF222C">
        <w:rPr>
          <w:rFonts w:ascii="Times New Roman" w:hAnsi="Times New Roman" w:cs="Times New Roman"/>
          <w:sz w:val="20"/>
          <w:szCs w:val="20"/>
          <w:lang w:val="ro-RO"/>
        </w:rPr>
        <w:t xml:space="preserve">, între program și sursa de date fiind stabilită o conexiune. </w:t>
      </w:r>
    </w:p>
    <w:p w14:paraId="121A457A" w14:textId="2E9ECA1C" w:rsidR="00DF222C" w:rsidRDefault="00DF222C" w:rsidP="00A14329">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Aplicația trebuie să </w:t>
      </w:r>
      <w:r w:rsidR="008F5785">
        <w:rPr>
          <w:rFonts w:ascii="Times New Roman" w:hAnsi="Times New Roman" w:cs="Times New Roman"/>
          <w:sz w:val="20"/>
          <w:szCs w:val="20"/>
          <w:lang w:val="ro-RO"/>
        </w:rPr>
        <w:t xml:space="preserve">aibă o arhitectură stratificată, fiecare parte având un scop bine definit. Partea de </w:t>
      </w:r>
      <w:r w:rsidR="008F5785" w:rsidRPr="008F5785">
        <w:rPr>
          <w:rFonts w:ascii="Times New Roman" w:hAnsi="Times New Roman" w:cs="Times New Roman"/>
          <w:b/>
          <w:bCs/>
          <w:sz w:val="20"/>
          <w:szCs w:val="20"/>
          <w:lang w:val="ro-RO"/>
        </w:rPr>
        <w:t>Model</w:t>
      </w:r>
      <w:r w:rsidR="008F5785">
        <w:rPr>
          <w:rFonts w:ascii="Times New Roman" w:hAnsi="Times New Roman" w:cs="Times New Roman"/>
          <w:b/>
          <w:bCs/>
          <w:sz w:val="20"/>
          <w:szCs w:val="20"/>
          <w:lang w:val="ro-RO"/>
        </w:rPr>
        <w:t xml:space="preserve"> </w:t>
      </w:r>
      <w:r w:rsidR="008F5785">
        <w:rPr>
          <w:rFonts w:ascii="Times New Roman" w:hAnsi="Times New Roman" w:cs="Times New Roman"/>
          <w:sz w:val="20"/>
          <w:szCs w:val="20"/>
          <w:lang w:val="ro-RO"/>
        </w:rPr>
        <w:t xml:space="preserve">conține clasele mapate la tabelele bazei de date, </w:t>
      </w:r>
      <w:r w:rsidR="008F5785" w:rsidRPr="008F5785">
        <w:rPr>
          <w:rFonts w:ascii="Times New Roman" w:hAnsi="Times New Roman" w:cs="Times New Roman"/>
          <w:b/>
          <w:bCs/>
          <w:sz w:val="20"/>
          <w:szCs w:val="20"/>
          <w:lang w:val="ro-RO"/>
        </w:rPr>
        <w:t>Presentation Layer</w:t>
      </w:r>
      <w:r w:rsidR="008F5785">
        <w:rPr>
          <w:rFonts w:ascii="Times New Roman" w:hAnsi="Times New Roman" w:cs="Times New Roman"/>
          <w:b/>
          <w:bCs/>
          <w:sz w:val="20"/>
          <w:szCs w:val="20"/>
          <w:lang w:val="ro-RO"/>
        </w:rPr>
        <w:t xml:space="preserve"> </w:t>
      </w:r>
      <w:r w:rsidR="008F5785">
        <w:rPr>
          <w:rFonts w:ascii="Times New Roman" w:hAnsi="Times New Roman" w:cs="Times New Roman"/>
          <w:sz w:val="20"/>
          <w:szCs w:val="20"/>
          <w:lang w:val="ro-RO"/>
        </w:rPr>
        <w:t>conține clasele care definesc interfața cu utilizatorul</w:t>
      </w:r>
      <w:r w:rsidR="008F5785" w:rsidRPr="008F5785">
        <w:rPr>
          <w:rFonts w:ascii="Times New Roman" w:hAnsi="Times New Roman" w:cs="Times New Roman"/>
          <w:b/>
          <w:bCs/>
          <w:sz w:val="20"/>
          <w:szCs w:val="20"/>
          <w:lang w:val="ro-RO"/>
        </w:rPr>
        <w:t>, Business Layer</w:t>
      </w:r>
      <w:r w:rsidR="008F5785">
        <w:rPr>
          <w:rFonts w:ascii="Times New Roman" w:hAnsi="Times New Roman" w:cs="Times New Roman"/>
          <w:sz w:val="20"/>
          <w:szCs w:val="20"/>
          <w:lang w:val="ro-RO"/>
        </w:rPr>
        <w:t xml:space="preserve"> care este format din clasele care încapsulează logica aplicației și </w:t>
      </w:r>
      <w:r w:rsidR="008F5785" w:rsidRPr="008F5785">
        <w:rPr>
          <w:rFonts w:ascii="Times New Roman" w:hAnsi="Times New Roman" w:cs="Times New Roman"/>
          <w:b/>
          <w:bCs/>
          <w:sz w:val="20"/>
          <w:szCs w:val="20"/>
          <w:lang w:val="ro-RO"/>
        </w:rPr>
        <w:t xml:space="preserve">Data Access Layer </w:t>
      </w:r>
      <w:r w:rsidR="008F5785">
        <w:rPr>
          <w:rFonts w:ascii="Times New Roman" w:hAnsi="Times New Roman" w:cs="Times New Roman"/>
          <w:sz w:val="20"/>
          <w:szCs w:val="20"/>
          <w:lang w:val="ro-RO"/>
        </w:rPr>
        <w:t>care conține clasele în care sunt definite interogările și conexiunea cu baza de date.</w:t>
      </w:r>
    </w:p>
    <w:p w14:paraId="1CBC726F" w14:textId="77777777" w:rsidR="002218D5" w:rsidRPr="008F5785" w:rsidRDefault="002218D5" w:rsidP="00A14329">
      <w:pPr>
        <w:ind w:left="360" w:firstLine="360"/>
        <w:rPr>
          <w:rFonts w:ascii="Times New Roman" w:hAnsi="Times New Roman" w:cs="Times New Roman"/>
          <w:sz w:val="20"/>
          <w:szCs w:val="20"/>
          <w:lang w:val="ro-RO"/>
        </w:rPr>
      </w:pPr>
    </w:p>
    <w:p w14:paraId="617DC87C" w14:textId="5E8ECB89" w:rsidR="00BB6000" w:rsidRPr="00BB6000" w:rsidRDefault="00BB6000" w:rsidP="00BB6000">
      <w:pPr>
        <w:pStyle w:val="ListParagraph"/>
        <w:numPr>
          <w:ilvl w:val="0"/>
          <w:numId w:val="1"/>
        </w:numPr>
        <w:rPr>
          <w:rFonts w:ascii="Times New Roman" w:hAnsi="Times New Roman" w:cs="Times New Roman"/>
          <w:sz w:val="32"/>
          <w:szCs w:val="32"/>
          <w:u w:val="single"/>
          <w:lang w:val="ro-RO"/>
        </w:rPr>
      </w:pPr>
      <w:r w:rsidRPr="00BB6000">
        <w:rPr>
          <w:rFonts w:ascii="Times New Roman" w:hAnsi="Times New Roman" w:cs="Times New Roman"/>
          <w:sz w:val="28"/>
          <w:szCs w:val="28"/>
          <w:u w:val="single"/>
          <w:lang w:val="ro-RO"/>
        </w:rPr>
        <w:t>Analiza problemei, modelare, scenarii, cazuri de utilizare</w:t>
      </w:r>
    </w:p>
    <w:p w14:paraId="27233D15" w14:textId="77777777" w:rsidR="00BB6000" w:rsidRPr="00BB6000" w:rsidRDefault="00BB6000" w:rsidP="00BB6000">
      <w:pPr>
        <w:pStyle w:val="ListParagraph"/>
        <w:rPr>
          <w:rFonts w:ascii="Times New Roman" w:hAnsi="Times New Roman" w:cs="Times New Roman"/>
          <w:sz w:val="32"/>
          <w:szCs w:val="32"/>
          <w:u w:val="single"/>
          <w:lang w:val="ro-RO"/>
        </w:rPr>
      </w:pPr>
    </w:p>
    <w:p w14:paraId="7038A900" w14:textId="3CA0B5D7" w:rsidR="00CD1399" w:rsidRPr="00A430B2" w:rsidRDefault="00BB6000" w:rsidP="00A430B2">
      <w:pPr>
        <w:pStyle w:val="ListParagraph"/>
        <w:numPr>
          <w:ilvl w:val="0"/>
          <w:numId w:val="4"/>
        </w:numPr>
        <w:rPr>
          <w:rFonts w:ascii="Times New Roman" w:hAnsi="Times New Roman" w:cs="Times New Roman"/>
          <w:b/>
          <w:bCs/>
          <w:sz w:val="24"/>
          <w:szCs w:val="24"/>
          <w:lang w:val="ro-RO"/>
        </w:rPr>
      </w:pPr>
      <w:r w:rsidRPr="00BB6000">
        <w:rPr>
          <w:rFonts w:ascii="Times New Roman" w:hAnsi="Times New Roman" w:cs="Times New Roman"/>
          <w:b/>
          <w:bCs/>
          <w:sz w:val="24"/>
          <w:szCs w:val="24"/>
          <w:lang w:val="ro-RO"/>
        </w:rPr>
        <w:t>Analiza probleme</w:t>
      </w:r>
      <w:r w:rsidR="00CD1399">
        <w:rPr>
          <w:rFonts w:ascii="Times New Roman" w:hAnsi="Times New Roman" w:cs="Times New Roman"/>
          <w:b/>
          <w:bCs/>
          <w:sz w:val="24"/>
          <w:szCs w:val="24"/>
          <w:lang w:val="ro-RO"/>
        </w:rPr>
        <w:t>i</w:t>
      </w:r>
    </w:p>
    <w:p w14:paraId="0E606247" w14:textId="0667E943" w:rsidR="00BB6000" w:rsidRDefault="00BB6000" w:rsidP="00CD1399">
      <w:pPr>
        <w:ind w:left="360" w:firstLine="360"/>
        <w:rPr>
          <w:rFonts w:ascii="Times New Roman" w:hAnsi="Times New Roman" w:cs="Times New Roman"/>
          <w:sz w:val="20"/>
          <w:szCs w:val="20"/>
          <w:lang w:val="ro-RO"/>
        </w:rPr>
      </w:pPr>
      <w:r w:rsidRPr="00CD1399">
        <w:rPr>
          <w:rFonts w:ascii="Times New Roman" w:hAnsi="Times New Roman" w:cs="Times New Roman"/>
          <w:sz w:val="20"/>
          <w:szCs w:val="20"/>
          <w:lang w:val="ro-RO"/>
        </w:rPr>
        <w:t>Această aplicație trebuie să îndeplinească toate cerințele necesare pentru a insera, modifica, șterge și afi</w:t>
      </w:r>
      <w:r w:rsidR="00CD1399" w:rsidRPr="00CD1399">
        <w:rPr>
          <w:rFonts w:ascii="Times New Roman" w:hAnsi="Times New Roman" w:cs="Times New Roman"/>
          <w:sz w:val="20"/>
          <w:szCs w:val="20"/>
          <w:lang w:val="ro-RO"/>
        </w:rPr>
        <w:t>șa         detaliile despre clienți, produse și comenzi</w:t>
      </w:r>
      <w:r w:rsidR="002A279B">
        <w:rPr>
          <w:rFonts w:ascii="Times New Roman" w:hAnsi="Times New Roman" w:cs="Times New Roman"/>
          <w:sz w:val="20"/>
          <w:szCs w:val="20"/>
          <w:lang w:val="ro-RO"/>
        </w:rPr>
        <w:t>. Aceste informații trebuie să fie stocate într-o bază de date relațională MySQL la care pot avea acces mai mulți utilizatori, astfel toate datele sunt mai ușor de preluat și analizat de pe diferite computere.</w:t>
      </w:r>
    </w:p>
    <w:p w14:paraId="56E2CD8B" w14:textId="3FCA83E2" w:rsidR="00DF222C" w:rsidRDefault="00384C96" w:rsidP="00A14329">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Mecanismul de reflecție ne este oferit de către pachetul java.lang.reflect. Reflecția </w:t>
      </w:r>
      <w:r w:rsidRPr="00384C96">
        <w:rPr>
          <w:rFonts w:ascii="Times New Roman" w:hAnsi="Times New Roman" w:cs="Times New Roman"/>
          <w:sz w:val="20"/>
          <w:szCs w:val="20"/>
          <w:shd w:val="clear" w:color="auto" w:fill="FFFFFF"/>
        </w:rPr>
        <w:t>reprezintă un mecanism ce permite unui program să-și examineze și să-și modifice structura in timpul rulării</w:t>
      </w:r>
      <w:r>
        <w:rPr>
          <w:rFonts w:ascii="Times New Roman" w:hAnsi="Times New Roman" w:cs="Times New Roman"/>
          <w:sz w:val="20"/>
          <w:szCs w:val="20"/>
          <w:lang w:val="ro-RO"/>
        </w:rPr>
        <w:t>. În limita securității, putem afla metodele clasei, constructorii acesteia și restul membrilor clasei. Prin apelul metodelor specifice, putem modifica starea obiectului sau putem construi obiecte noi.</w:t>
      </w:r>
    </w:p>
    <w:p w14:paraId="415E75F6" w14:textId="77777777" w:rsidR="00384C96" w:rsidRPr="00CD1399" w:rsidRDefault="00384C96" w:rsidP="00384C96">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Pentru această problemă se recomandă să se folosească tehnici de reflecție pentru crearea unei metode care primește o listă de obiecte de un anumit tip și generează antetul tabelului prin extragerea prin reflecție a proprietăților obiectului și apoi populează tabelul cu valorile elementelor din listă.</w:t>
      </w:r>
    </w:p>
    <w:p w14:paraId="573257C8" w14:textId="0963E6E8" w:rsidR="00384C96" w:rsidRDefault="00384C96" w:rsidP="00A14329">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 xml:space="preserve">Tot prin folosirea tehnicilor de reflecție se va crea o clasă generică care va conține metode pentru accesarea bazei de date </w:t>
      </w:r>
      <w:r w:rsidR="00031923">
        <w:rPr>
          <w:rFonts w:ascii="Times New Roman" w:hAnsi="Times New Roman" w:cs="Times New Roman"/>
          <w:sz w:val="20"/>
          <w:szCs w:val="20"/>
          <w:lang w:val="ro-RO"/>
        </w:rPr>
        <w:t>precum: crearea unui obiect, editarea unui obiect, ștergerea și găsirea obiectelor. Interogările pentru accesarea bazei de date pentru un anumit obiect care se găsește într-o anumită tabelă vor fi generate în mod dinamic tot prin reflecție.</w:t>
      </w:r>
    </w:p>
    <w:p w14:paraId="589E175D" w14:textId="77777777" w:rsidR="002218D5" w:rsidRDefault="002218D5" w:rsidP="00A14329">
      <w:pPr>
        <w:ind w:left="360" w:firstLine="360"/>
        <w:rPr>
          <w:rFonts w:ascii="Times New Roman" w:hAnsi="Times New Roman" w:cs="Times New Roman"/>
          <w:sz w:val="20"/>
          <w:szCs w:val="20"/>
          <w:lang w:val="ro-RO"/>
        </w:rPr>
      </w:pPr>
    </w:p>
    <w:p w14:paraId="2075EC0E" w14:textId="52429EA3" w:rsidR="00A430B2" w:rsidRPr="00D23A42" w:rsidRDefault="00031923" w:rsidP="00D23A42">
      <w:pPr>
        <w:pStyle w:val="ListParagraph"/>
        <w:numPr>
          <w:ilvl w:val="0"/>
          <w:numId w:val="4"/>
        </w:numPr>
        <w:rPr>
          <w:rFonts w:ascii="Times New Roman" w:hAnsi="Times New Roman" w:cs="Times New Roman"/>
          <w:b/>
          <w:bCs/>
          <w:sz w:val="24"/>
          <w:szCs w:val="24"/>
          <w:lang w:val="ro-RO"/>
        </w:rPr>
      </w:pPr>
      <w:r w:rsidRPr="00031923">
        <w:rPr>
          <w:rFonts w:ascii="Times New Roman" w:hAnsi="Times New Roman" w:cs="Times New Roman"/>
          <w:b/>
          <w:bCs/>
          <w:sz w:val="24"/>
          <w:szCs w:val="24"/>
          <w:lang w:val="ro-RO"/>
        </w:rPr>
        <w:t>Modelarea problemei</w:t>
      </w:r>
    </w:p>
    <w:p w14:paraId="36F8F504" w14:textId="48712F47" w:rsidR="00A430B2" w:rsidRPr="00A430B2" w:rsidRDefault="00A430B2" w:rsidP="00A430B2">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Aplicația va dispune de o interfață cu utilizatorul care îi va oferi utilizatorului posibilitatea de a alege ce acțiuni dorește să execute asupra tabelei cu clienți, tabelei cu produse sau a celei cu comenzi</w:t>
      </w:r>
      <w:r w:rsidR="0053156B">
        <w:rPr>
          <w:rFonts w:ascii="Times New Roman" w:hAnsi="Times New Roman" w:cs="Times New Roman"/>
          <w:sz w:val="20"/>
          <w:szCs w:val="20"/>
          <w:lang w:val="ro-RO"/>
        </w:rPr>
        <w:t xml:space="preserve">. Asupra fiecărei tabele se pot executa operații de creare (inserarea unui nou obiect), citire ( afișarea tuturor datelor), actualizare (modificarea detaliilor despre o anumită intrare din tabelă) și </w:t>
      </w:r>
      <w:r w:rsidR="00381F77">
        <w:rPr>
          <w:rFonts w:ascii="Times New Roman" w:hAnsi="Times New Roman" w:cs="Times New Roman"/>
          <w:sz w:val="20"/>
          <w:szCs w:val="20"/>
          <w:lang w:val="ro-RO"/>
        </w:rPr>
        <w:t>ștergerea unei anumite intrări.</w:t>
      </w:r>
    </w:p>
    <w:p w14:paraId="42E7D36D" w14:textId="51986183" w:rsidR="00A430B2" w:rsidRDefault="00381F77" w:rsidP="00D23A42">
      <w:pPr>
        <w:ind w:left="360" w:firstLine="360"/>
        <w:rPr>
          <w:rFonts w:ascii="Times New Roman" w:hAnsi="Times New Roman" w:cs="Times New Roman"/>
          <w:sz w:val="20"/>
          <w:szCs w:val="20"/>
          <w:lang w:val="ro-RO"/>
        </w:rPr>
      </w:pPr>
      <w:r>
        <w:rPr>
          <w:rFonts w:ascii="Times New Roman" w:hAnsi="Times New Roman" w:cs="Times New Roman"/>
          <w:sz w:val="20"/>
          <w:szCs w:val="20"/>
          <w:lang w:val="ro-RO"/>
        </w:rPr>
        <w:t>De exemplu, dacă clientul vrea să acceseze tabela cu clienți, din interfața principală va apăsa butonul corespunzător pentru a avea acces la interfața care se ocupă cu gestionarea clienților. După, va introduce datele necesare precum: un ID</w:t>
      </w:r>
      <w:r w:rsidR="00D23A42">
        <w:rPr>
          <w:rFonts w:ascii="Times New Roman" w:hAnsi="Times New Roman" w:cs="Times New Roman"/>
          <w:sz w:val="20"/>
          <w:szCs w:val="20"/>
          <w:lang w:val="ro-RO"/>
        </w:rPr>
        <w:t>, numele clientului, email-ul, și adresa. Apoi, are la dipoziție câteva butoane cu ajutorul cărora poate alege ce acțiune dorește să fie executată.</w:t>
      </w:r>
    </w:p>
    <w:p w14:paraId="54870172" w14:textId="49C59C90" w:rsidR="002218D5" w:rsidRPr="002218D5" w:rsidRDefault="002218D5" w:rsidP="002218D5">
      <w:pPr>
        <w:rPr>
          <w:rFonts w:ascii="Times New Roman" w:hAnsi="Times New Roman" w:cs="Times New Roman"/>
          <w:sz w:val="24"/>
          <w:szCs w:val="24"/>
          <w:lang w:val="ro-RO"/>
        </w:rPr>
      </w:pPr>
    </w:p>
    <w:p w14:paraId="5D4A0A65" w14:textId="19F705D7" w:rsidR="002218D5" w:rsidRPr="002218D5" w:rsidRDefault="002218D5" w:rsidP="002218D5">
      <w:pPr>
        <w:pStyle w:val="ListParagraph"/>
        <w:numPr>
          <w:ilvl w:val="0"/>
          <w:numId w:val="4"/>
        </w:numPr>
        <w:rPr>
          <w:rFonts w:ascii="Times New Roman" w:hAnsi="Times New Roman" w:cs="Times New Roman"/>
          <w:b/>
          <w:bCs/>
          <w:sz w:val="24"/>
          <w:szCs w:val="24"/>
          <w:lang w:val="ro-RO"/>
        </w:rPr>
      </w:pPr>
      <w:r w:rsidRPr="002218D5">
        <w:rPr>
          <w:rFonts w:ascii="Times New Roman" w:hAnsi="Times New Roman" w:cs="Times New Roman"/>
          <w:b/>
          <w:bCs/>
          <w:sz w:val="24"/>
          <w:szCs w:val="24"/>
          <w:lang w:val="ro-RO"/>
        </w:rPr>
        <w:lastRenderedPageBreak/>
        <w:t>Scenarii și cazuri de utilizare</w:t>
      </w:r>
    </w:p>
    <w:p w14:paraId="7C7DA86B" w14:textId="11336D44" w:rsidR="002218D5" w:rsidRDefault="002218D5" w:rsidP="002218D5">
      <w:pPr>
        <w:ind w:left="360" w:firstLine="360"/>
        <w:rPr>
          <w:rFonts w:ascii="Times New Roman" w:hAnsi="Times New Roman" w:cs="Times New Roman"/>
          <w:sz w:val="20"/>
          <w:szCs w:val="20"/>
        </w:rPr>
      </w:pPr>
      <w:r w:rsidRPr="007E6315">
        <w:rPr>
          <w:rFonts w:ascii="Times New Roman" w:hAnsi="Times New Roman" w:cs="Times New Roman"/>
          <w:sz w:val="20"/>
          <w:szCs w:val="20"/>
        </w:rPr>
        <w:t>Scenariile și cazurile de utilizare sunt metode folosite in analiza sistemelor pentru a identifica, clarifica și a organiza cerințele sistemului. Un caz de utilizare reprezintă un set de posibile interacțiuni dintre utilizator și aplicație.</w:t>
      </w:r>
      <w:r>
        <w:rPr>
          <w:rFonts w:ascii="Times New Roman" w:hAnsi="Times New Roman" w:cs="Times New Roman"/>
          <w:sz w:val="24"/>
          <w:szCs w:val="24"/>
        </w:rPr>
        <w:t xml:space="preserve"> </w:t>
      </w:r>
      <w:r w:rsidRPr="007E6315">
        <w:rPr>
          <w:rFonts w:ascii="Times New Roman" w:hAnsi="Times New Roman" w:cs="Times New Roman"/>
          <w:sz w:val="20"/>
          <w:szCs w:val="20"/>
        </w:rPr>
        <w:t>Deoarece cazurile de utilizare reprezintă, de fapt, pașii pe care utilizatorul îi are de parcurs, am încercat să proiectez o interfață cât mai ușor de utilizat (“User  Friendly”).</w:t>
      </w:r>
    </w:p>
    <w:p w14:paraId="3EF726FD" w14:textId="77777777" w:rsidR="00C60897" w:rsidRPr="00C60897" w:rsidRDefault="00C60897" w:rsidP="00C60897">
      <w:pPr>
        <w:ind w:left="360" w:firstLine="360"/>
        <w:rPr>
          <w:rFonts w:ascii="Times New Roman" w:hAnsi="Times New Roman" w:cs="Times New Roman"/>
          <w:b/>
          <w:bCs/>
          <w:sz w:val="24"/>
          <w:szCs w:val="24"/>
        </w:rPr>
      </w:pPr>
      <w:r w:rsidRPr="00C60897">
        <w:rPr>
          <w:rFonts w:ascii="Times New Roman" w:hAnsi="Times New Roman" w:cs="Times New Roman"/>
          <w:b/>
          <w:bCs/>
          <w:sz w:val="24"/>
          <w:szCs w:val="24"/>
        </w:rPr>
        <w:t>Diagrama UML – Use-case</w:t>
      </w:r>
    </w:p>
    <w:p w14:paraId="7CF37FB9" w14:textId="77777777" w:rsidR="00DC775E" w:rsidRDefault="00DC775E" w:rsidP="002218D5">
      <w:pPr>
        <w:ind w:left="360" w:firstLine="360"/>
        <w:rPr>
          <w:rFonts w:ascii="Times New Roman" w:hAnsi="Times New Roman" w:cs="Times New Roman"/>
          <w:sz w:val="20"/>
          <w:szCs w:val="20"/>
        </w:rPr>
      </w:pPr>
    </w:p>
    <w:p w14:paraId="1B98D3A7" w14:textId="67E8DFA2" w:rsidR="00031923" w:rsidRPr="00031923" w:rsidRDefault="00002675" w:rsidP="00031923">
      <w:pPr>
        <w:ind w:left="720"/>
        <w:rPr>
          <w:rFonts w:ascii="Times New Roman" w:hAnsi="Times New Roman" w:cs="Times New Roman"/>
          <w:sz w:val="20"/>
          <w:szCs w:val="20"/>
          <w:lang w:val="ro-RO"/>
        </w:rPr>
      </w:pPr>
      <w:r>
        <w:drawing>
          <wp:inline distT="0" distB="0" distL="0" distR="0" wp14:anchorId="0FDF99E3" wp14:editId="3A669A92">
            <wp:extent cx="5943600" cy="55149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12387118" w14:textId="7E6D1BD3" w:rsidR="00A14329" w:rsidRDefault="00155EB1">
      <w:pPr>
        <w:rPr>
          <w:rFonts w:ascii="Times New Roman" w:hAnsi="Times New Roman" w:cs="Times New Roman"/>
          <w:sz w:val="20"/>
          <w:szCs w:val="20"/>
        </w:rPr>
      </w:pPr>
      <w:r w:rsidRPr="00D00DF5">
        <w:rPr>
          <w:rFonts w:ascii="Times New Roman" w:hAnsi="Times New Roman" w:cs="Times New Roman"/>
          <w:sz w:val="20"/>
          <w:szCs w:val="20"/>
          <w:u w:val="single"/>
        </w:rPr>
        <w:t>Titlu:</w:t>
      </w:r>
      <w:r>
        <w:rPr>
          <w:rFonts w:ascii="Times New Roman" w:hAnsi="Times New Roman" w:cs="Times New Roman"/>
          <w:sz w:val="20"/>
          <w:szCs w:val="20"/>
        </w:rPr>
        <w:t xml:space="preserve"> Order Management System</w:t>
      </w:r>
    </w:p>
    <w:p w14:paraId="3AD165D7" w14:textId="18C65130" w:rsidR="00155EB1" w:rsidRDefault="00155EB1">
      <w:pPr>
        <w:rPr>
          <w:rFonts w:ascii="Times New Roman" w:hAnsi="Times New Roman" w:cs="Times New Roman"/>
          <w:sz w:val="20"/>
          <w:szCs w:val="20"/>
        </w:rPr>
      </w:pPr>
      <w:r w:rsidRPr="00D00DF5">
        <w:rPr>
          <w:rFonts w:ascii="Times New Roman" w:hAnsi="Times New Roman" w:cs="Times New Roman"/>
          <w:sz w:val="20"/>
          <w:szCs w:val="20"/>
          <w:u w:val="single"/>
        </w:rPr>
        <w:t>Rezumat:</w:t>
      </w:r>
      <w:r>
        <w:rPr>
          <w:rFonts w:ascii="Times New Roman" w:hAnsi="Times New Roman" w:cs="Times New Roman"/>
          <w:sz w:val="20"/>
          <w:szCs w:val="20"/>
        </w:rPr>
        <w:t xml:space="preserve"> Primul pas pe care utilizatorul trebuie să îl facă este să aleagă tabela pe care vrea să o vizualizeze apăsând în interfața principală butonul corespunzător, va apărea o altă interfață corespunzătoare tabelei alese. Acesta va trebui să introducă datele </w:t>
      </w:r>
      <w:r w:rsidR="00DC017D">
        <w:rPr>
          <w:rFonts w:ascii="Times New Roman" w:hAnsi="Times New Roman" w:cs="Times New Roman"/>
          <w:sz w:val="20"/>
          <w:szCs w:val="20"/>
        </w:rPr>
        <w:t xml:space="preserve">de intrare în casetele text prezente pe interfață, date necesare efectuării operațiilor: insert, </w:t>
      </w:r>
      <w:r w:rsidR="00DC017D">
        <w:rPr>
          <w:rFonts w:ascii="Times New Roman" w:hAnsi="Times New Roman" w:cs="Times New Roman"/>
          <w:sz w:val="20"/>
          <w:szCs w:val="20"/>
        </w:rPr>
        <w:lastRenderedPageBreak/>
        <w:t>update, delete și, în plus, poate vizualiza conținutul tabelei apăsând butonul “List all”</w:t>
      </w:r>
      <w:r w:rsidR="00D00DF5">
        <w:rPr>
          <w:rFonts w:ascii="Times New Roman" w:hAnsi="Times New Roman" w:cs="Times New Roman"/>
          <w:sz w:val="20"/>
          <w:szCs w:val="20"/>
        </w:rPr>
        <w:t>. În cazul în care drește să depună o comandă, acesta poate alege să primească sau nu factura.</w:t>
      </w:r>
    </w:p>
    <w:p w14:paraId="0B257056" w14:textId="381E51F5" w:rsidR="00D00DF5" w:rsidRDefault="00D00DF5">
      <w:pPr>
        <w:rPr>
          <w:rFonts w:ascii="Times New Roman" w:hAnsi="Times New Roman" w:cs="Times New Roman"/>
          <w:sz w:val="20"/>
          <w:szCs w:val="20"/>
        </w:rPr>
      </w:pPr>
      <w:r w:rsidRPr="00E8186B">
        <w:rPr>
          <w:rFonts w:ascii="Times New Roman" w:hAnsi="Times New Roman" w:cs="Times New Roman"/>
          <w:sz w:val="20"/>
          <w:szCs w:val="20"/>
          <w:u w:val="single"/>
        </w:rPr>
        <w:t>Actori</w:t>
      </w:r>
      <w:r>
        <w:rPr>
          <w:rFonts w:ascii="Times New Roman" w:hAnsi="Times New Roman" w:cs="Times New Roman"/>
          <w:sz w:val="20"/>
          <w:szCs w:val="20"/>
        </w:rPr>
        <w:t>: utilizatorul</w:t>
      </w:r>
    </w:p>
    <w:p w14:paraId="7E3AFBF7" w14:textId="237B3456" w:rsidR="00D00DF5" w:rsidRDefault="00D00DF5">
      <w:pPr>
        <w:rPr>
          <w:rFonts w:ascii="Times New Roman" w:hAnsi="Times New Roman" w:cs="Times New Roman"/>
          <w:sz w:val="20"/>
          <w:szCs w:val="20"/>
        </w:rPr>
      </w:pPr>
      <w:r w:rsidRPr="00E8186B">
        <w:rPr>
          <w:rFonts w:ascii="Times New Roman" w:hAnsi="Times New Roman" w:cs="Times New Roman"/>
          <w:sz w:val="20"/>
          <w:szCs w:val="20"/>
          <w:u w:val="single"/>
        </w:rPr>
        <w:t>Scenarii de utilizare</w:t>
      </w:r>
      <w:r>
        <w:rPr>
          <w:rFonts w:ascii="Times New Roman" w:hAnsi="Times New Roman" w:cs="Times New Roman"/>
          <w:sz w:val="20"/>
          <w:szCs w:val="20"/>
        </w:rPr>
        <w:t>:</w:t>
      </w:r>
    </w:p>
    <w:p w14:paraId="48939DB6" w14:textId="24F5BC63" w:rsidR="00D00DF5" w:rsidRDefault="00D00DF5" w:rsidP="00D00DF5">
      <w:pPr>
        <w:pStyle w:val="ListParagraph"/>
        <w:numPr>
          <w:ilvl w:val="0"/>
          <w:numId w:val="6"/>
        </w:numPr>
        <w:rPr>
          <w:rFonts w:ascii="Times New Roman" w:hAnsi="Times New Roman" w:cs="Times New Roman"/>
          <w:sz w:val="20"/>
          <w:szCs w:val="20"/>
        </w:rPr>
      </w:pPr>
      <w:r w:rsidRPr="00E8186B">
        <w:rPr>
          <w:rFonts w:ascii="Times New Roman" w:hAnsi="Times New Roman" w:cs="Times New Roman"/>
          <w:sz w:val="20"/>
          <w:szCs w:val="20"/>
          <w:u w:val="single"/>
        </w:rPr>
        <w:t>Condiții inițiale</w:t>
      </w:r>
      <w:r>
        <w:rPr>
          <w:rFonts w:ascii="Times New Roman" w:hAnsi="Times New Roman" w:cs="Times New Roman"/>
          <w:sz w:val="20"/>
          <w:szCs w:val="20"/>
        </w:rPr>
        <w:t>: Utilizatorul trebuie să aleagă tabela asupra căreia vrea să execute prima acțiune, în cazul în care dorește să adauge sau să modifice detaliile despre vreun client va accesa interfața corespunzătoare gestionării tabelei Client. Utilizatorul va introduce în câmpurile pentru text datele cerute: ID, nume, email și adresa apoi va alege operația care vrea să fie efectuată. În cazul în care dorește să insereze un nou client</w:t>
      </w:r>
      <w:r w:rsidR="0032017A">
        <w:rPr>
          <w:rFonts w:ascii="Times New Roman" w:hAnsi="Times New Roman" w:cs="Times New Roman"/>
          <w:sz w:val="20"/>
          <w:szCs w:val="20"/>
        </w:rPr>
        <w:t>, acesta trebuie să îi asocieze un ID care nu e asociat altui client, altfel inserarea nu se va executa</w:t>
      </w:r>
      <w:r w:rsidR="00604F18">
        <w:rPr>
          <w:rFonts w:ascii="Times New Roman" w:hAnsi="Times New Roman" w:cs="Times New Roman"/>
          <w:sz w:val="20"/>
          <w:szCs w:val="20"/>
        </w:rPr>
        <w:t xml:space="preserve">. După executarea operațiilor dorite, pentru a se </w:t>
      </w:r>
      <w:r w:rsidR="005048CB">
        <w:rPr>
          <w:rFonts w:ascii="Times New Roman" w:hAnsi="Times New Roman" w:cs="Times New Roman"/>
          <w:sz w:val="20"/>
          <w:szCs w:val="20"/>
        </w:rPr>
        <w:t xml:space="preserve">întoarce la interfața principală trebuie să apese butonul “Back”. În cazul tabelei asociată produselor pașii sunt asemănători, trebuie să introducă datele și să solicite executarea operației dorite. În interfața </w:t>
      </w:r>
      <w:r w:rsidR="009208BD">
        <w:rPr>
          <w:rFonts w:ascii="Times New Roman" w:hAnsi="Times New Roman" w:cs="Times New Roman"/>
          <w:sz w:val="20"/>
          <w:szCs w:val="20"/>
        </w:rPr>
        <w:t>corespunzătoare comenzilor, la executarea funcției “List all” se vor afișa toate cele trei tabele din baza de date, pentru a se putea vizualiza toate detaliile despre clienți și produse. Tot aici există butonul “Bill” prin care utilizatorul solicită factura.</w:t>
      </w:r>
    </w:p>
    <w:p w14:paraId="0248D884" w14:textId="0920B774" w:rsidR="009208BD" w:rsidRDefault="00B55D7F" w:rsidP="009208BD">
      <w:pPr>
        <w:pStyle w:val="ListParagraph"/>
        <w:ind w:left="1080"/>
        <w:rPr>
          <w:rFonts w:ascii="Times New Roman" w:hAnsi="Times New Roman" w:cs="Times New Roman"/>
          <w:sz w:val="20"/>
          <w:szCs w:val="20"/>
        </w:rPr>
      </w:pPr>
      <w:r>
        <w:rPr>
          <w:rFonts w:ascii="Times New Roman" w:hAnsi="Times New Roman" w:cs="Times New Roman"/>
          <w:sz w:val="20"/>
          <w:szCs w:val="20"/>
        </w:rPr>
        <w:t>În cazul în care utilizatorul introduce nume sau adrese de email invalide, numere negative, sau o cantitate care depășește stocul unui anumit produs, acesta va fi atenționat, iar operația nu se va efectua.</w:t>
      </w:r>
    </w:p>
    <w:p w14:paraId="36A3CA09" w14:textId="64D04CD6" w:rsidR="00B55D7F" w:rsidRDefault="00B55D7F" w:rsidP="00B55D7F">
      <w:pPr>
        <w:pStyle w:val="ListParagraph"/>
        <w:numPr>
          <w:ilvl w:val="0"/>
          <w:numId w:val="6"/>
        </w:numPr>
        <w:rPr>
          <w:rFonts w:ascii="Times New Roman" w:hAnsi="Times New Roman" w:cs="Times New Roman"/>
          <w:sz w:val="20"/>
          <w:szCs w:val="20"/>
        </w:rPr>
      </w:pPr>
      <w:r w:rsidRPr="00E8186B">
        <w:rPr>
          <w:rFonts w:ascii="Times New Roman" w:hAnsi="Times New Roman" w:cs="Times New Roman"/>
          <w:sz w:val="20"/>
          <w:szCs w:val="20"/>
          <w:u w:val="single"/>
        </w:rPr>
        <w:t>Scenariu normal:</w:t>
      </w:r>
      <w:r>
        <w:rPr>
          <w:rFonts w:ascii="Times New Roman" w:hAnsi="Times New Roman" w:cs="Times New Roman"/>
          <w:sz w:val="20"/>
          <w:szCs w:val="20"/>
        </w:rPr>
        <w:t xml:space="preserve"> Utilizatorul a introdus corect toate datele necesare carespunzătoare fiecărei interfețe, alege operația pe care vrea să o execute și datele din tabele se modifică corespunzător. La final, utilizatorul poate vizualiza factura generată, în cazul în care a depus o comandă și a solicitat factura. Dacă se verifică datele din baza de date, se va putea observa că s-au modificat.</w:t>
      </w:r>
    </w:p>
    <w:p w14:paraId="262095D2" w14:textId="3000DBBF" w:rsidR="00B55D7F" w:rsidRPr="00E8186B" w:rsidRDefault="00B55D7F" w:rsidP="00B55D7F">
      <w:pPr>
        <w:pStyle w:val="ListParagraph"/>
        <w:numPr>
          <w:ilvl w:val="0"/>
          <w:numId w:val="6"/>
        </w:numPr>
        <w:rPr>
          <w:rFonts w:ascii="Times New Roman" w:hAnsi="Times New Roman" w:cs="Times New Roman"/>
          <w:sz w:val="20"/>
          <w:szCs w:val="20"/>
        </w:rPr>
      </w:pPr>
      <w:r w:rsidRPr="00E8186B">
        <w:rPr>
          <w:rFonts w:ascii="Times New Roman" w:hAnsi="Times New Roman" w:cs="Times New Roman"/>
          <w:sz w:val="20"/>
          <w:szCs w:val="20"/>
          <w:u w:val="single"/>
        </w:rPr>
        <w:t>Scenariu alternativ:</w:t>
      </w:r>
      <w:r>
        <w:rPr>
          <w:rFonts w:ascii="Times New Roman" w:hAnsi="Times New Roman" w:cs="Times New Roman"/>
          <w:sz w:val="20"/>
          <w:szCs w:val="20"/>
        </w:rPr>
        <w:t xml:space="preserve"> Utilizatorul introduce un nume sau o adresă de email invalidă, introduce numere </w:t>
      </w:r>
      <w:r w:rsidR="00E8186B">
        <w:rPr>
          <w:rFonts w:ascii="Times New Roman" w:hAnsi="Times New Roman" w:cs="Times New Roman"/>
          <w:sz w:val="20"/>
          <w:szCs w:val="20"/>
        </w:rPr>
        <w:t>negative sau cere o cantitate mai mare dec</w:t>
      </w:r>
      <w:r w:rsidR="00E8186B">
        <w:rPr>
          <w:rFonts w:ascii="Times New Roman" w:hAnsi="Times New Roman" w:cs="Times New Roman"/>
          <w:sz w:val="20"/>
          <w:szCs w:val="20"/>
          <w:lang w:val="ro-RO"/>
        </w:rPr>
        <w:t>ât stocul unui produs. În acest caz va fi atenționat printr-o fereastră de tip pop-up și, evident, operația nu se va executa.</w:t>
      </w:r>
    </w:p>
    <w:p w14:paraId="77F01D08" w14:textId="77777777" w:rsidR="00E8186B" w:rsidRDefault="00E8186B" w:rsidP="00E8186B">
      <w:pPr>
        <w:pStyle w:val="ListParagraph"/>
        <w:rPr>
          <w:rFonts w:ascii="Times New Roman" w:hAnsi="Times New Roman" w:cs="Times New Roman"/>
          <w:sz w:val="28"/>
          <w:szCs w:val="28"/>
          <w:u w:val="single"/>
        </w:rPr>
      </w:pPr>
    </w:p>
    <w:p w14:paraId="2BFB00F6" w14:textId="3E5B7FBB" w:rsidR="00E8186B" w:rsidRDefault="00E8186B" w:rsidP="00E8186B">
      <w:pPr>
        <w:pStyle w:val="ListParagraph"/>
        <w:numPr>
          <w:ilvl w:val="0"/>
          <w:numId w:val="1"/>
        </w:numPr>
        <w:rPr>
          <w:rFonts w:ascii="Times New Roman" w:hAnsi="Times New Roman" w:cs="Times New Roman"/>
          <w:sz w:val="28"/>
          <w:szCs w:val="28"/>
          <w:u w:val="single"/>
        </w:rPr>
      </w:pPr>
      <w:r w:rsidRPr="00E8186B">
        <w:rPr>
          <w:rFonts w:ascii="Times New Roman" w:hAnsi="Times New Roman" w:cs="Times New Roman"/>
          <w:sz w:val="28"/>
          <w:szCs w:val="28"/>
          <w:u w:val="single"/>
        </w:rPr>
        <w:t>Proiectare</w:t>
      </w:r>
    </w:p>
    <w:p w14:paraId="21D097CE" w14:textId="77777777" w:rsidR="004C49A4" w:rsidRDefault="004C49A4" w:rsidP="00760775">
      <w:pPr>
        <w:ind w:left="360"/>
        <w:rPr>
          <w:rFonts w:ascii="Times New Roman" w:hAnsi="Times New Roman" w:cs="Times New Roman"/>
          <w:sz w:val="20"/>
          <w:szCs w:val="20"/>
        </w:rPr>
      </w:pPr>
    </w:p>
    <w:p w14:paraId="006DF6BA" w14:textId="7730AFAE" w:rsidR="00760775" w:rsidRDefault="001D5FEE" w:rsidP="00760775">
      <w:pPr>
        <w:ind w:left="360"/>
        <w:rPr>
          <w:rFonts w:ascii="Times New Roman" w:hAnsi="Times New Roman" w:cs="Times New Roman"/>
          <w:sz w:val="20"/>
          <w:szCs w:val="20"/>
        </w:rPr>
      </w:pPr>
      <w:r>
        <w:rPr>
          <w:rFonts w:ascii="Times New Roman" w:hAnsi="Times New Roman" w:cs="Times New Roman"/>
          <w:sz w:val="20"/>
          <w:szCs w:val="20"/>
        </w:rPr>
        <w:t>Proiectarea aplicației a fost realizată folosind un model arhitectural stratificat (Layered Architecture). Fiecare pachet are propriul scop și apelează funcții ale pachetelor de sub acesta.</w:t>
      </w:r>
    </w:p>
    <w:p w14:paraId="75854107" w14:textId="2A8C5FD1" w:rsidR="001D5FEE" w:rsidRDefault="001D5FEE" w:rsidP="001D5FEE">
      <w:pPr>
        <w:ind w:left="360" w:firstLine="360"/>
        <w:rPr>
          <w:rFonts w:ascii="Times New Roman" w:hAnsi="Times New Roman" w:cs="Times New Roman"/>
          <w:sz w:val="20"/>
          <w:szCs w:val="20"/>
        </w:rPr>
      </w:pPr>
      <w:r w:rsidRPr="001D5FEE">
        <w:rPr>
          <w:rFonts w:ascii="Times New Roman" w:hAnsi="Times New Roman" w:cs="Times New Roman"/>
          <w:b/>
          <w:bCs/>
          <w:sz w:val="20"/>
          <w:szCs w:val="20"/>
        </w:rPr>
        <w:t>Presentation</w:t>
      </w:r>
      <w:r>
        <w:rPr>
          <w:rFonts w:ascii="Times New Roman" w:hAnsi="Times New Roman" w:cs="Times New Roman"/>
          <w:sz w:val="20"/>
          <w:szCs w:val="20"/>
        </w:rPr>
        <w:t xml:space="preserve"> – conține clasele care implementează interfața grafică a aplicației și interacțiunea dintre exterior( ceea ce vede utilizatorul) și logica interioară. Acesta are un subpachet numit “View’’ căruia îi corespunde reprezentarea grafică, are rolul de a prelua datele introduse de către utilizator și de a afișa rezultatul.</w:t>
      </w:r>
    </w:p>
    <w:p w14:paraId="6644943D" w14:textId="497822FA" w:rsidR="001D5FEE" w:rsidRDefault="001D5FEE" w:rsidP="001D5FEE">
      <w:pPr>
        <w:ind w:left="360" w:firstLine="360"/>
        <w:rPr>
          <w:rFonts w:ascii="Times New Roman" w:hAnsi="Times New Roman" w:cs="Times New Roman"/>
          <w:sz w:val="20"/>
          <w:szCs w:val="20"/>
        </w:rPr>
      </w:pPr>
      <w:r>
        <w:rPr>
          <w:rFonts w:ascii="Times New Roman" w:hAnsi="Times New Roman" w:cs="Times New Roman"/>
          <w:b/>
          <w:bCs/>
          <w:sz w:val="20"/>
          <w:szCs w:val="20"/>
        </w:rPr>
        <w:t>BLL</w:t>
      </w:r>
      <w:r w:rsidR="007348C5">
        <w:rPr>
          <w:rFonts w:ascii="Times New Roman" w:hAnsi="Times New Roman" w:cs="Times New Roman"/>
          <w:b/>
          <w:bCs/>
          <w:sz w:val="20"/>
          <w:szCs w:val="20"/>
        </w:rPr>
        <w:t xml:space="preserve"> </w:t>
      </w:r>
      <w:r>
        <w:rPr>
          <w:rFonts w:ascii="Times New Roman" w:hAnsi="Times New Roman" w:cs="Times New Roman"/>
          <w:b/>
          <w:bCs/>
          <w:sz w:val="20"/>
          <w:szCs w:val="20"/>
        </w:rPr>
        <w:t>(</w:t>
      </w:r>
      <w:r w:rsidR="007348C5">
        <w:rPr>
          <w:rFonts w:ascii="Times New Roman" w:hAnsi="Times New Roman" w:cs="Times New Roman"/>
          <w:b/>
          <w:bCs/>
          <w:sz w:val="20"/>
          <w:szCs w:val="20"/>
        </w:rPr>
        <w:t xml:space="preserve">business logic layer) </w:t>
      </w:r>
      <w:r w:rsidR="007348C5">
        <w:rPr>
          <w:rFonts w:ascii="Times New Roman" w:hAnsi="Times New Roman" w:cs="Times New Roman"/>
          <w:sz w:val="20"/>
          <w:szCs w:val="20"/>
        </w:rPr>
        <w:t>– conține clasele care încapsulează logica aplicației. Are un subpachet “Validators” în care sunt grupate clasele care au rolul de a valida datele introduse de către utilizator</w:t>
      </w:r>
    </w:p>
    <w:p w14:paraId="20E2A198" w14:textId="2BC1BBA1" w:rsidR="007348C5" w:rsidRDefault="007348C5" w:rsidP="001D5FEE">
      <w:pPr>
        <w:ind w:left="360" w:firstLine="360"/>
        <w:rPr>
          <w:rFonts w:ascii="Times New Roman" w:hAnsi="Times New Roman" w:cs="Times New Roman"/>
          <w:sz w:val="20"/>
          <w:szCs w:val="20"/>
        </w:rPr>
      </w:pPr>
      <w:r>
        <w:rPr>
          <w:rFonts w:ascii="Times New Roman" w:hAnsi="Times New Roman" w:cs="Times New Roman"/>
          <w:b/>
          <w:bCs/>
          <w:sz w:val="20"/>
          <w:szCs w:val="20"/>
        </w:rPr>
        <w:t xml:space="preserve">DAO (data access object) </w:t>
      </w:r>
      <w:r>
        <w:rPr>
          <w:rFonts w:ascii="Times New Roman" w:hAnsi="Times New Roman" w:cs="Times New Roman"/>
          <w:sz w:val="20"/>
          <w:szCs w:val="20"/>
        </w:rPr>
        <w:t xml:space="preserve">– conține clasele care realizează conexiunea cu baza de date și care efectuează diferite operații asupra tabelelor din baza de date </w:t>
      </w:r>
    </w:p>
    <w:p w14:paraId="43D65D61" w14:textId="4B02781D" w:rsidR="007348C5" w:rsidRDefault="007348C5" w:rsidP="001D5FEE">
      <w:pPr>
        <w:ind w:left="360" w:firstLine="360"/>
        <w:rPr>
          <w:rFonts w:ascii="Times New Roman" w:hAnsi="Times New Roman" w:cs="Times New Roman"/>
          <w:sz w:val="20"/>
          <w:szCs w:val="20"/>
          <w:lang w:val="ro-RO"/>
        </w:rPr>
      </w:pPr>
      <w:r>
        <w:rPr>
          <w:rFonts w:ascii="Times New Roman" w:hAnsi="Times New Roman" w:cs="Times New Roman"/>
          <w:b/>
          <w:bCs/>
          <w:sz w:val="20"/>
          <w:szCs w:val="20"/>
        </w:rPr>
        <w:t>M</w:t>
      </w:r>
      <w:r w:rsidR="004C49A4">
        <w:rPr>
          <w:rFonts w:ascii="Times New Roman" w:hAnsi="Times New Roman" w:cs="Times New Roman"/>
          <w:b/>
          <w:bCs/>
          <w:sz w:val="20"/>
          <w:szCs w:val="20"/>
        </w:rPr>
        <w:t>odel</w:t>
      </w:r>
      <w:r>
        <w:rPr>
          <w:rFonts w:ascii="Times New Roman" w:hAnsi="Times New Roman" w:cs="Times New Roman"/>
          <w:b/>
          <w:bCs/>
          <w:sz w:val="20"/>
          <w:szCs w:val="20"/>
        </w:rPr>
        <w:t xml:space="preserve"> </w:t>
      </w:r>
      <w:r w:rsidRPr="007348C5">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lang w:val="ro-RO"/>
        </w:rPr>
        <w:t>conține clasele mapate la tabelele bazei de date</w:t>
      </w:r>
    </w:p>
    <w:p w14:paraId="38C6CAD3" w14:textId="4F959BF3" w:rsidR="004C49A4" w:rsidRDefault="004C49A4" w:rsidP="001D5FEE">
      <w:pPr>
        <w:ind w:left="360" w:firstLine="360"/>
        <w:rPr>
          <w:rFonts w:ascii="Times New Roman" w:hAnsi="Times New Roman" w:cs="Times New Roman"/>
          <w:sz w:val="20"/>
          <w:szCs w:val="20"/>
        </w:rPr>
      </w:pPr>
      <w:r>
        <w:rPr>
          <w:rFonts w:ascii="Times New Roman" w:hAnsi="Times New Roman" w:cs="Times New Roman"/>
          <w:b/>
          <w:bCs/>
          <w:sz w:val="20"/>
          <w:szCs w:val="20"/>
        </w:rPr>
        <w:t xml:space="preserve">Connection </w:t>
      </w:r>
      <w:r>
        <w:rPr>
          <w:rFonts w:ascii="Times New Roman" w:hAnsi="Times New Roman" w:cs="Times New Roman"/>
          <w:sz w:val="20"/>
          <w:szCs w:val="20"/>
        </w:rPr>
        <w:t>– conține clasa care realizează cone</w:t>
      </w:r>
    </w:p>
    <w:p w14:paraId="2B3B33EC" w14:textId="00EF6FF4" w:rsidR="001D5FEE" w:rsidRPr="001D5FEE" w:rsidRDefault="001D5FEE" w:rsidP="001D5FE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1AD5F1B0" w14:textId="77777777" w:rsidR="004C49A4" w:rsidRDefault="004C49A4" w:rsidP="004C49A4">
      <w:pPr>
        <w:rPr>
          <w:rFonts w:ascii="Times New Roman" w:hAnsi="Times New Roman" w:cs="Times New Roman"/>
          <w:sz w:val="20"/>
          <w:szCs w:val="20"/>
        </w:rPr>
      </w:pPr>
    </w:p>
    <w:p w14:paraId="287622A0" w14:textId="77777777" w:rsidR="004C49A4" w:rsidRDefault="004C49A4" w:rsidP="004C49A4">
      <w:pPr>
        <w:rPr>
          <w:rFonts w:ascii="Times New Roman" w:hAnsi="Times New Roman" w:cs="Times New Roman"/>
          <w:b/>
          <w:bCs/>
          <w:sz w:val="24"/>
          <w:szCs w:val="24"/>
        </w:rPr>
      </w:pPr>
    </w:p>
    <w:p w14:paraId="48A82F70" w14:textId="77777777" w:rsidR="004C49A4" w:rsidRDefault="004C49A4" w:rsidP="004C49A4">
      <w:pPr>
        <w:rPr>
          <w:rFonts w:ascii="Times New Roman" w:hAnsi="Times New Roman" w:cs="Times New Roman"/>
          <w:b/>
          <w:bCs/>
          <w:sz w:val="24"/>
          <w:szCs w:val="24"/>
        </w:rPr>
      </w:pPr>
    </w:p>
    <w:p w14:paraId="6788E07C" w14:textId="571B2D5D" w:rsidR="004C49A4" w:rsidRPr="004C49A4" w:rsidRDefault="004C49A4" w:rsidP="004C49A4">
      <w:pPr>
        <w:rPr>
          <w:rFonts w:ascii="Times New Roman" w:hAnsi="Times New Roman" w:cs="Times New Roman"/>
          <w:b/>
          <w:bCs/>
          <w:sz w:val="24"/>
          <w:szCs w:val="24"/>
        </w:rPr>
      </w:pPr>
      <w:r w:rsidRPr="004C49A4">
        <w:rPr>
          <w:rFonts w:ascii="Times New Roman" w:hAnsi="Times New Roman" w:cs="Times New Roman"/>
          <w:b/>
          <w:bCs/>
          <w:sz w:val="24"/>
          <w:szCs w:val="24"/>
        </w:rPr>
        <w:lastRenderedPageBreak/>
        <w:t>Diagrama UML de pachete</w:t>
      </w:r>
    </w:p>
    <w:p w14:paraId="1BCD9DB6" w14:textId="77777777" w:rsidR="004C49A4" w:rsidRDefault="004C49A4" w:rsidP="00E8186B">
      <w:pPr>
        <w:pStyle w:val="ListParagraph"/>
      </w:pPr>
    </w:p>
    <w:p w14:paraId="1BA1F39D" w14:textId="72E08798" w:rsidR="00E8186B" w:rsidRDefault="00760775" w:rsidP="00E8186B">
      <w:pPr>
        <w:pStyle w:val="ListParagraph"/>
      </w:pPr>
      <w:r>
        <w:drawing>
          <wp:inline distT="0" distB="0" distL="0" distR="0" wp14:anchorId="28C6E980" wp14:editId="5714FDE1">
            <wp:extent cx="3864334" cy="3503485"/>
            <wp:effectExtent l="0" t="0" r="3175" b="1905"/>
            <wp:docPr id="3" name="Picture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ox and whisker chart&#10;&#10;Description automatically generated"/>
                    <pic:cNvPicPr/>
                  </pic:nvPicPr>
                  <pic:blipFill>
                    <a:blip r:embed="rId9"/>
                    <a:stretch>
                      <a:fillRect/>
                    </a:stretch>
                  </pic:blipFill>
                  <pic:spPr>
                    <a:xfrm>
                      <a:off x="0" y="0"/>
                      <a:ext cx="3918264" cy="3552379"/>
                    </a:xfrm>
                    <a:prstGeom prst="rect">
                      <a:avLst/>
                    </a:prstGeom>
                  </pic:spPr>
                </pic:pic>
              </a:graphicData>
            </a:graphic>
          </wp:inline>
        </w:drawing>
      </w:r>
    </w:p>
    <w:p w14:paraId="08E9EFBE" w14:textId="5BD01DA4" w:rsidR="00B35606" w:rsidRPr="00B35606" w:rsidRDefault="00865433" w:rsidP="00865433">
      <w:pPr>
        <w:tabs>
          <w:tab w:val="left" w:pos="1935"/>
        </w:tabs>
        <w:rPr>
          <w:rFonts w:ascii="Times New Roman" w:hAnsi="Times New Roman" w:cs="Times New Roman"/>
          <w:b/>
          <w:bCs/>
          <w:sz w:val="24"/>
          <w:szCs w:val="24"/>
        </w:rPr>
      </w:pPr>
      <w:r w:rsidRPr="00865433">
        <w:rPr>
          <w:rFonts w:ascii="Times New Roman" w:hAnsi="Times New Roman" w:cs="Times New Roman"/>
          <w:b/>
          <w:bCs/>
          <w:sz w:val="24"/>
          <w:szCs w:val="24"/>
        </w:rPr>
        <w:t>Diagrama UML de clase</w:t>
      </w:r>
    </w:p>
    <w:p w14:paraId="5FC4F60F" w14:textId="7A306753" w:rsidR="00865433" w:rsidRDefault="00865433" w:rsidP="00865433">
      <w:pPr>
        <w:tabs>
          <w:tab w:val="left" w:pos="1935"/>
        </w:tabs>
        <w:rPr>
          <w:rFonts w:ascii="Times New Roman" w:hAnsi="Times New Roman" w:cs="Times New Roman"/>
          <w:b/>
          <w:bCs/>
          <w:sz w:val="24"/>
          <w:szCs w:val="24"/>
        </w:rPr>
      </w:pPr>
      <w:r>
        <w:drawing>
          <wp:inline distT="0" distB="0" distL="0" distR="0" wp14:anchorId="4BA554E3" wp14:editId="25A0A3D2">
            <wp:extent cx="6692779" cy="3430829"/>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a:stretch>
                      <a:fillRect/>
                    </a:stretch>
                  </pic:blipFill>
                  <pic:spPr>
                    <a:xfrm>
                      <a:off x="0" y="0"/>
                      <a:ext cx="6731651" cy="3450755"/>
                    </a:xfrm>
                    <a:prstGeom prst="rect">
                      <a:avLst/>
                    </a:prstGeom>
                  </pic:spPr>
                </pic:pic>
              </a:graphicData>
            </a:graphic>
          </wp:inline>
        </w:drawing>
      </w:r>
    </w:p>
    <w:p w14:paraId="4C53453E" w14:textId="77777777" w:rsidR="00B35606" w:rsidRDefault="00B35606" w:rsidP="00865433">
      <w:pPr>
        <w:tabs>
          <w:tab w:val="left" w:pos="1935"/>
        </w:tabs>
        <w:rPr>
          <w:rFonts w:ascii="Times New Roman" w:hAnsi="Times New Roman" w:cs="Times New Roman"/>
          <w:b/>
          <w:bCs/>
          <w:sz w:val="24"/>
          <w:szCs w:val="24"/>
        </w:rPr>
      </w:pPr>
    </w:p>
    <w:p w14:paraId="2DF8D7C3" w14:textId="31942AF3" w:rsidR="00B35606" w:rsidRDefault="00B35606" w:rsidP="00865433">
      <w:pPr>
        <w:tabs>
          <w:tab w:val="left" w:pos="1935"/>
        </w:tabs>
        <w:rPr>
          <w:rFonts w:ascii="Times New Roman" w:hAnsi="Times New Roman" w:cs="Times New Roman"/>
          <w:b/>
          <w:bCs/>
          <w:sz w:val="24"/>
          <w:szCs w:val="24"/>
          <w:lang w:val="ro-RO"/>
        </w:rPr>
      </w:pPr>
      <w:r>
        <w:rPr>
          <w:rFonts w:ascii="Times New Roman" w:hAnsi="Times New Roman" w:cs="Times New Roman"/>
          <w:b/>
          <w:bCs/>
          <w:sz w:val="24"/>
          <w:szCs w:val="24"/>
        </w:rPr>
        <w:lastRenderedPageBreak/>
        <w:t>Interfa</w:t>
      </w:r>
      <w:r>
        <w:rPr>
          <w:rFonts w:ascii="Times New Roman" w:hAnsi="Times New Roman" w:cs="Times New Roman"/>
          <w:b/>
          <w:bCs/>
          <w:sz w:val="24"/>
          <w:szCs w:val="24"/>
          <w:lang w:val="ro-RO"/>
        </w:rPr>
        <w:t>ța cu utilizatorul</w:t>
      </w:r>
    </w:p>
    <w:p w14:paraId="1C407470" w14:textId="75704AAC" w:rsidR="00B35606" w:rsidRPr="00E00ECC" w:rsidRDefault="00B35606" w:rsidP="00E00ECC">
      <w:pPr>
        <w:ind w:firstLine="360"/>
        <w:rPr>
          <w:rFonts w:ascii="Times New Roman" w:hAnsi="Times New Roman" w:cs="Times New Roman"/>
          <w:sz w:val="20"/>
          <w:szCs w:val="20"/>
        </w:rPr>
      </w:pPr>
      <w:r w:rsidRPr="00E00ECC">
        <w:rPr>
          <w:rFonts w:ascii="Times New Roman" w:hAnsi="Times New Roman" w:cs="Times New Roman"/>
          <w:sz w:val="20"/>
          <w:szCs w:val="20"/>
        </w:rPr>
        <w:t>Interfața cu utilizatorul a acestei aplicații reprezintă o simulare a unui sistem de gestionare a unei baze de date a unui depozit. Conține spații pentru text destinate pentru introducerea datelor de intrare și mai multe butoane: pentru selectarea tabelei asupra căreia să se execute comenzile și butoane pentru diferite operații. Pe interfețele destinate clienților, produselor și comenzilor se vor afișa tabelele cu datele din baza de date.</w:t>
      </w:r>
    </w:p>
    <w:p w14:paraId="6FEDAC0E" w14:textId="537D56AD" w:rsidR="00B35606" w:rsidRDefault="00B35606" w:rsidP="00B35606">
      <w:pPr>
        <w:pStyle w:val="ListParagraph"/>
        <w:numPr>
          <w:ilvl w:val="0"/>
          <w:numId w:val="1"/>
        </w:numPr>
        <w:tabs>
          <w:tab w:val="left" w:pos="1935"/>
        </w:tabs>
        <w:rPr>
          <w:rFonts w:ascii="Times New Roman" w:hAnsi="Times New Roman" w:cs="Times New Roman"/>
          <w:sz w:val="28"/>
          <w:szCs w:val="28"/>
          <w:u w:val="single"/>
          <w:lang w:val="ro-RO"/>
        </w:rPr>
      </w:pPr>
      <w:r w:rsidRPr="00B35606">
        <w:rPr>
          <w:rFonts w:ascii="Times New Roman" w:hAnsi="Times New Roman" w:cs="Times New Roman"/>
          <w:sz w:val="28"/>
          <w:szCs w:val="28"/>
          <w:u w:val="single"/>
          <w:lang w:val="ro-RO"/>
        </w:rPr>
        <w:t>Implementare</w:t>
      </w:r>
    </w:p>
    <w:p w14:paraId="0A73031E" w14:textId="26232BE6" w:rsidR="00B35606" w:rsidRPr="008F19AA" w:rsidRDefault="00B35606" w:rsidP="00B35606">
      <w:pPr>
        <w:tabs>
          <w:tab w:val="left" w:pos="1935"/>
        </w:tabs>
        <w:ind w:left="360"/>
        <w:rPr>
          <w:rFonts w:ascii="Times New Roman" w:hAnsi="Times New Roman" w:cs="Times New Roman"/>
          <w:b/>
          <w:bCs/>
          <w:sz w:val="24"/>
          <w:szCs w:val="24"/>
          <w:lang w:val="ro-RO"/>
        </w:rPr>
      </w:pPr>
      <w:r w:rsidRPr="008F19AA">
        <w:rPr>
          <w:rFonts w:ascii="Times New Roman" w:hAnsi="Times New Roman" w:cs="Times New Roman"/>
          <w:b/>
          <w:bCs/>
          <w:sz w:val="24"/>
          <w:szCs w:val="24"/>
          <w:lang w:val="ro-RO"/>
        </w:rPr>
        <w:t>Pachete</w:t>
      </w:r>
    </w:p>
    <w:p w14:paraId="2E57E1DC" w14:textId="05C4BF9C" w:rsidR="00B35606" w:rsidRDefault="00B35606" w:rsidP="00B35606">
      <w:pPr>
        <w:tabs>
          <w:tab w:val="left" w:pos="1935"/>
        </w:tabs>
        <w:ind w:left="360"/>
        <w:rPr>
          <w:rFonts w:ascii="Times New Roman" w:hAnsi="Times New Roman" w:cs="Times New Roman"/>
          <w:sz w:val="20"/>
          <w:szCs w:val="20"/>
          <w:lang w:val="ro-RO"/>
        </w:rPr>
      </w:pPr>
      <w:r w:rsidRPr="008F19AA">
        <w:rPr>
          <w:rFonts w:ascii="Times New Roman" w:hAnsi="Times New Roman" w:cs="Times New Roman"/>
          <w:b/>
          <w:bCs/>
          <w:sz w:val="20"/>
          <w:szCs w:val="20"/>
          <w:lang w:val="ro-RO"/>
        </w:rPr>
        <w:t>Pachetul Model</w:t>
      </w:r>
      <w:r>
        <w:rPr>
          <w:rFonts w:ascii="Times New Roman" w:hAnsi="Times New Roman" w:cs="Times New Roman"/>
          <w:sz w:val="20"/>
          <w:szCs w:val="20"/>
          <w:lang w:val="ro-RO"/>
        </w:rPr>
        <w:t xml:space="preserve"> – conține clasele </w:t>
      </w:r>
      <w:r w:rsidR="00990F44">
        <w:rPr>
          <w:rFonts w:ascii="Times New Roman" w:hAnsi="Times New Roman" w:cs="Times New Roman"/>
          <w:sz w:val="20"/>
          <w:szCs w:val="20"/>
          <w:lang w:val="ro-RO"/>
        </w:rPr>
        <w:t>reprezentante ale tabelelor bazei de date, respectiv Client, Product și Orders, fiind denumite la fel ca tabelele bazei de date pentru a se putea realiza interogările. De asemenea, variabilele instanță ale acestor clase reprezintă atributele tabelelor.</w:t>
      </w:r>
    </w:p>
    <w:p w14:paraId="67F78276" w14:textId="4CC3856D" w:rsidR="00990F44" w:rsidRDefault="00990F44" w:rsidP="00B35606">
      <w:pPr>
        <w:tabs>
          <w:tab w:val="left" w:pos="1935"/>
        </w:tabs>
        <w:ind w:left="360"/>
        <w:rPr>
          <w:rFonts w:ascii="Times New Roman" w:hAnsi="Times New Roman" w:cs="Times New Roman"/>
          <w:sz w:val="20"/>
          <w:szCs w:val="20"/>
          <w:lang w:val="ro-RO"/>
        </w:rPr>
      </w:pPr>
      <w:r w:rsidRPr="008F19AA">
        <w:rPr>
          <w:rFonts w:ascii="Times New Roman" w:hAnsi="Times New Roman" w:cs="Times New Roman"/>
          <w:b/>
          <w:bCs/>
          <w:sz w:val="20"/>
          <w:szCs w:val="20"/>
          <w:lang w:val="ro-RO"/>
        </w:rPr>
        <w:t>Pachetul BLL</w:t>
      </w:r>
      <w:r>
        <w:rPr>
          <w:rFonts w:ascii="Times New Roman" w:hAnsi="Times New Roman" w:cs="Times New Roman"/>
          <w:sz w:val="20"/>
          <w:szCs w:val="20"/>
          <w:lang w:val="ro-RO"/>
        </w:rPr>
        <w:t xml:space="preserve"> – cuprinde clasele care implementează operațiile care sunt executate. Are un subpachet </w:t>
      </w:r>
      <w:r w:rsidRPr="008F19AA">
        <w:rPr>
          <w:rFonts w:ascii="Times New Roman" w:hAnsi="Times New Roman" w:cs="Times New Roman"/>
          <w:b/>
          <w:bCs/>
          <w:sz w:val="20"/>
          <w:szCs w:val="20"/>
          <w:lang w:val="ro-RO"/>
        </w:rPr>
        <w:t>Validator</w:t>
      </w:r>
      <w:r>
        <w:rPr>
          <w:rFonts w:ascii="Times New Roman" w:hAnsi="Times New Roman" w:cs="Times New Roman"/>
          <w:sz w:val="20"/>
          <w:szCs w:val="20"/>
          <w:lang w:val="ro-RO"/>
        </w:rPr>
        <w:t xml:space="preserve"> care conține clasele cu rol de a valida datele de intrare introduse de către utilizator, care urmează să fie introduse în tabele, doar dacă sunt valide</w:t>
      </w:r>
      <w:r w:rsidR="008F19AA">
        <w:rPr>
          <w:rFonts w:ascii="Times New Roman" w:hAnsi="Times New Roman" w:cs="Times New Roman"/>
          <w:sz w:val="20"/>
          <w:szCs w:val="20"/>
          <w:lang w:val="ro-RO"/>
        </w:rPr>
        <w:t>. Clasele din subpachet sunt: AddressValidator, EmailValidator, NameValidator, PositiveNumberValidator, toate aceste clase implementează interfața Validator.</w:t>
      </w:r>
    </w:p>
    <w:p w14:paraId="03E28862" w14:textId="09DB25DB" w:rsidR="008F19AA" w:rsidRDefault="008F19AA" w:rsidP="00B35606">
      <w:pPr>
        <w:tabs>
          <w:tab w:val="left" w:pos="1935"/>
        </w:tabs>
        <w:ind w:left="360"/>
        <w:rPr>
          <w:rFonts w:ascii="Times New Roman" w:hAnsi="Times New Roman" w:cs="Times New Roman"/>
          <w:sz w:val="20"/>
          <w:szCs w:val="20"/>
          <w:lang w:val="ro-RO"/>
        </w:rPr>
      </w:pPr>
      <w:r>
        <w:rPr>
          <w:rFonts w:ascii="Times New Roman" w:hAnsi="Times New Roman" w:cs="Times New Roman"/>
          <w:b/>
          <w:bCs/>
          <w:sz w:val="20"/>
          <w:szCs w:val="20"/>
          <w:lang w:val="ro-RO"/>
        </w:rPr>
        <w:t xml:space="preserve">Pachetul Connection </w:t>
      </w:r>
      <w:r>
        <w:rPr>
          <w:rFonts w:ascii="Times New Roman" w:hAnsi="Times New Roman" w:cs="Times New Roman"/>
          <w:sz w:val="20"/>
          <w:szCs w:val="20"/>
          <w:lang w:val="ro-RO"/>
        </w:rPr>
        <w:t>– conține clasa CnnectionFactory care realizează conexiunea aplicației cu baza de date.</w:t>
      </w:r>
    </w:p>
    <w:p w14:paraId="374804F2" w14:textId="3D39114B" w:rsidR="008F19AA" w:rsidRDefault="008F19AA" w:rsidP="00B35606">
      <w:pPr>
        <w:tabs>
          <w:tab w:val="left" w:pos="1935"/>
        </w:tabs>
        <w:ind w:left="360"/>
        <w:rPr>
          <w:rFonts w:ascii="Times New Roman" w:hAnsi="Times New Roman" w:cs="Times New Roman"/>
          <w:sz w:val="20"/>
          <w:szCs w:val="20"/>
        </w:rPr>
      </w:pPr>
      <w:r>
        <w:rPr>
          <w:rFonts w:ascii="Times New Roman" w:hAnsi="Times New Roman" w:cs="Times New Roman"/>
          <w:b/>
          <w:bCs/>
          <w:sz w:val="20"/>
          <w:szCs w:val="20"/>
          <w:lang w:val="ro-RO"/>
        </w:rPr>
        <w:t xml:space="preserve">Pachetul DAO </w:t>
      </w:r>
      <w:r w:rsidRPr="008F19AA">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Pr>
          <w:rFonts w:ascii="Times New Roman" w:hAnsi="Times New Roman" w:cs="Times New Roman"/>
          <w:sz w:val="20"/>
          <w:szCs w:val="20"/>
        </w:rPr>
        <w:t>conține clasele care realizează conexiunea cu baza de date și care efectuează diferite operații asupra tabelelor din baza de date</w:t>
      </w:r>
    </w:p>
    <w:p w14:paraId="5159412A" w14:textId="6D5B44A2" w:rsidR="008F19AA" w:rsidRDefault="008F19AA" w:rsidP="00B35606">
      <w:pPr>
        <w:tabs>
          <w:tab w:val="left" w:pos="1935"/>
        </w:tabs>
        <w:ind w:left="360"/>
        <w:rPr>
          <w:rFonts w:ascii="Times New Roman" w:hAnsi="Times New Roman" w:cs="Times New Roman"/>
          <w:sz w:val="20"/>
          <w:szCs w:val="20"/>
          <w:lang w:val="ro-RO"/>
        </w:rPr>
      </w:pPr>
      <w:r>
        <w:rPr>
          <w:rFonts w:ascii="Times New Roman" w:hAnsi="Times New Roman" w:cs="Times New Roman"/>
          <w:b/>
          <w:bCs/>
          <w:sz w:val="20"/>
          <w:szCs w:val="20"/>
          <w:lang w:val="ro-RO"/>
        </w:rPr>
        <w:t xml:space="preserve">Pachetul Presentation  </w:t>
      </w:r>
      <w:r w:rsidRPr="008F19AA">
        <w:rPr>
          <w:rFonts w:ascii="Times New Roman" w:hAnsi="Times New Roman" w:cs="Times New Roman"/>
          <w:sz w:val="20"/>
          <w:szCs w:val="20"/>
          <w:lang w:val="ro-RO"/>
        </w:rPr>
        <w:t>-</w:t>
      </w:r>
      <w:r>
        <w:rPr>
          <w:rFonts w:ascii="Times New Roman" w:hAnsi="Times New Roman" w:cs="Times New Roman"/>
          <w:sz w:val="20"/>
          <w:szCs w:val="20"/>
          <w:lang w:val="ro-RO"/>
        </w:rPr>
        <w:t xml:space="preserve"> conține cele patru clase care implementează ferestrele interfeței grafice: MainInterface, Clientinterface, PorductInterface și Orderinterface și clasa Controller care realizează legătura dintre interfața grafică și logica aplicației.</w:t>
      </w:r>
    </w:p>
    <w:p w14:paraId="6164DCEE" w14:textId="7408E239" w:rsidR="008F19AA" w:rsidRDefault="008A2D16" w:rsidP="00B35606">
      <w:pPr>
        <w:tabs>
          <w:tab w:val="left" w:pos="1935"/>
        </w:tabs>
        <w:ind w:left="360"/>
        <w:rPr>
          <w:rFonts w:ascii="Times New Roman" w:hAnsi="Times New Roman" w:cs="Times New Roman"/>
          <w:b/>
          <w:bCs/>
          <w:sz w:val="24"/>
          <w:szCs w:val="24"/>
          <w:lang w:val="ro-RO"/>
        </w:rPr>
      </w:pPr>
      <w:r w:rsidRPr="008A2D16">
        <w:rPr>
          <w:rFonts w:ascii="Times New Roman" w:hAnsi="Times New Roman" w:cs="Times New Roman"/>
          <w:b/>
          <w:bCs/>
          <w:sz w:val="24"/>
          <w:szCs w:val="24"/>
          <w:lang w:val="ro-RO"/>
        </w:rPr>
        <w:t>Implementarea claselor</w:t>
      </w:r>
    </w:p>
    <w:p w14:paraId="13DBAB82" w14:textId="53D25C52" w:rsidR="008A2D16" w:rsidRPr="00C85D87" w:rsidRDefault="008A2D16" w:rsidP="000C64AB">
      <w:pPr>
        <w:pStyle w:val="ListParagraph"/>
        <w:tabs>
          <w:tab w:val="left" w:pos="1935"/>
        </w:tabs>
        <w:ind w:left="1800"/>
        <w:rPr>
          <w:rFonts w:ascii="Times New Roman" w:hAnsi="Times New Roman" w:cs="Times New Roman"/>
          <w:sz w:val="24"/>
          <w:szCs w:val="24"/>
          <w:u w:val="single"/>
          <w:lang w:val="ro-RO"/>
        </w:rPr>
      </w:pPr>
      <w:r w:rsidRPr="00C85D87">
        <w:rPr>
          <w:rFonts w:ascii="Times New Roman" w:hAnsi="Times New Roman" w:cs="Times New Roman"/>
          <w:sz w:val="20"/>
          <w:szCs w:val="20"/>
          <w:u w:val="single"/>
          <w:lang w:val="ro-RO"/>
        </w:rPr>
        <w:t xml:space="preserve">Clasele din pachetul </w:t>
      </w:r>
      <w:r w:rsidRPr="00C85D87">
        <w:rPr>
          <w:rFonts w:ascii="Times New Roman" w:hAnsi="Times New Roman" w:cs="Times New Roman"/>
          <w:b/>
          <w:bCs/>
          <w:sz w:val="20"/>
          <w:szCs w:val="20"/>
          <w:u w:val="single"/>
          <w:lang w:val="ro-RO"/>
        </w:rPr>
        <w:t>Model</w:t>
      </w:r>
      <w:r w:rsidR="000C64AB" w:rsidRPr="00C85D87">
        <w:rPr>
          <w:rFonts w:ascii="Times New Roman" w:hAnsi="Times New Roman" w:cs="Times New Roman"/>
          <w:b/>
          <w:bCs/>
          <w:sz w:val="20"/>
          <w:szCs w:val="20"/>
          <w:u w:val="single"/>
          <w:lang w:val="ro-RO"/>
        </w:rPr>
        <w:t>:</w:t>
      </w:r>
    </w:p>
    <w:p w14:paraId="08B98C69" w14:textId="6DD3D049" w:rsidR="008A2D16" w:rsidRPr="008A2D16" w:rsidRDefault="008A2D16" w:rsidP="008A2D16">
      <w:pPr>
        <w:pStyle w:val="ListParagraph"/>
        <w:tabs>
          <w:tab w:val="left" w:pos="1935"/>
        </w:tabs>
        <w:ind w:left="1080"/>
        <w:rPr>
          <w:rFonts w:ascii="Times New Roman" w:hAnsi="Times New Roman" w:cs="Times New Roman"/>
          <w:b/>
          <w:bCs/>
          <w:sz w:val="20"/>
          <w:szCs w:val="20"/>
          <w:lang w:val="ro-RO"/>
        </w:rPr>
      </w:pPr>
      <w:r>
        <w:rPr>
          <w:rFonts w:ascii="Times New Roman" w:hAnsi="Times New Roman" w:cs="Times New Roman"/>
          <w:sz w:val="20"/>
          <w:szCs w:val="20"/>
          <w:lang w:val="ro-RO"/>
        </w:rPr>
        <w:t xml:space="preserve">După cum am precizat și mai sus, în pachetul Model se găsesc clasele : </w:t>
      </w:r>
      <w:r w:rsidRPr="008A2D16">
        <w:rPr>
          <w:rFonts w:ascii="Times New Roman" w:hAnsi="Times New Roman" w:cs="Times New Roman"/>
          <w:b/>
          <w:bCs/>
          <w:sz w:val="20"/>
          <w:szCs w:val="20"/>
          <w:lang w:val="ro-RO"/>
        </w:rPr>
        <w:t>Client, P</w:t>
      </w:r>
      <w:r>
        <w:rPr>
          <w:rFonts w:ascii="Times New Roman" w:hAnsi="Times New Roman" w:cs="Times New Roman"/>
          <w:b/>
          <w:bCs/>
          <w:sz w:val="20"/>
          <w:szCs w:val="20"/>
          <w:lang w:val="ro-RO"/>
        </w:rPr>
        <w:t>ro</w:t>
      </w:r>
      <w:r w:rsidRPr="008A2D16">
        <w:rPr>
          <w:rFonts w:ascii="Times New Roman" w:hAnsi="Times New Roman" w:cs="Times New Roman"/>
          <w:b/>
          <w:bCs/>
          <w:sz w:val="20"/>
          <w:szCs w:val="20"/>
          <w:lang w:val="ro-RO"/>
        </w:rPr>
        <w:t>duct și Orders .</w:t>
      </w:r>
    </w:p>
    <w:p w14:paraId="1537E2F0" w14:textId="24389731" w:rsidR="008A2D16" w:rsidRDefault="008A2D16" w:rsidP="008A2D16">
      <w:pPr>
        <w:pStyle w:val="ListParagraph"/>
        <w:numPr>
          <w:ilvl w:val="0"/>
          <w:numId w:val="12"/>
        </w:num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Client – modelează tabela client din baza de date, conținând detaliile despre clienți</w:t>
      </w:r>
    </w:p>
    <w:p w14:paraId="55E650EB" w14:textId="35A3FA05" w:rsidR="008A2D16" w:rsidRDefault="008A2D16" w:rsidP="008A2D16">
      <w:pPr>
        <w:pStyle w:val="ListParagraph"/>
        <w:numPr>
          <w:ilvl w:val="0"/>
          <w:numId w:val="12"/>
        </w:num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Product – modelează tabela product din baza de date, în care se găsesc datele despre produsele disponibile</w:t>
      </w:r>
    </w:p>
    <w:p w14:paraId="709784C5" w14:textId="41EC7E9C" w:rsidR="000C64AB" w:rsidRPr="00C85D87" w:rsidRDefault="008A2D16" w:rsidP="00C85D87">
      <w:pPr>
        <w:pStyle w:val="ListParagraph"/>
        <w:numPr>
          <w:ilvl w:val="0"/>
          <w:numId w:val="12"/>
        </w:num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Orders – modelează tabela orders din baza de date, în care sunt stocate datele despre comenzile efectuate</w:t>
      </w:r>
    </w:p>
    <w:p w14:paraId="7FC7D98E" w14:textId="51B22DB1" w:rsidR="000C64AB" w:rsidRPr="00C85D87" w:rsidRDefault="008A2D16" w:rsidP="000C64AB">
      <w:pPr>
        <w:pStyle w:val="ListParagraph"/>
        <w:tabs>
          <w:tab w:val="left" w:pos="1935"/>
        </w:tabs>
        <w:ind w:left="1800"/>
        <w:rPr>
          <w:rFonts w:ascii="Times New Roman" w:hAnsi="Times New Roman" w:cs="Times New Roman"/>
          <w:sz w:val="20"/>
          <w:szCs w:val="20"/>
          <w:u w:val="single"/>
          <w:lang w:val="ro-RO"/>
        </w:rPr>
      </w:pPr>
      <w:r w:rsidRPr="00C85D87">
        <w:rPr>
          <w:rFonts w:ascii="Times New Roman" w:hAnsi="Times New Roman" w:cs="Times New Roman"/>
          <w:sz w:val="20"/>
          <w:szCs w:val="20"/>
          <w:u w:val="single"/>
          <w:lang w:val="ro-RO"/>
        </w:rPr>
        <w:t>Clasele din pachetul</w:t>
      </w:r>
      <w:r w:rsidRPr="00C85D87">
        <w:rPr>
          <w:rFonts w:ascii="Times New Roman" w:hAnsi="Times New Roman" w:cs="Times New Roman"/>
          <w:b/>
          <w:bCs/>
          <w:sz w:val="20"/>
          <w:szCs w:val="20"/>
          <w:u w:val="single"/>
          <w:lang w:val="ro-RO"/>
        </w:rPr>
        <w:t xml:space="preserve"> DAO</w:t>
      </w:r>
      <w:r w:rsidR="000C64AB" w:rsidRPr="00C85D87">
        <w:rPr>
          <w:rFonts w:ascii="Times New Roman" w:hAnsi="Times New Roman" w:cs="Times New Roman"/>
          <w:b/>
          <w:bCs/>
          <w:sz w:val="20"/>
          <w:szCs w:val="20"/>
          <w:u w:val="single"/>
          <w:lang w:val="ro-RO"/>
        </w:rPr>
        <w:t>:</w:t>
      </w:r>
    </w:p>
    <w:p w14:paraId="64865CC9" w14:textId="23DD5650" w:rsidR="000C64AB" w:rsidRDefault="000C64AB" w:rsidP="000C64AB">
      <w:pPr>
        <w:pStyle w:val="ListParagraph"/>
        <w:numPr>
          <w:ilvl w:val="0"/>
          <w:numId w:val="11"/>
        </w:num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 xml:space="preserve">Principala clasă din acest pachet este clasa </w:t>
      </w:r>
      <w:r w:rsidRPr="000C64AB">
        <w:rPr>
          <w:rFonts w:ascii="Times New Roman" w:hAnsi="Times New Roman" w:cs="Times New Roman"/>
          <w:b/>
          <w:bCs/>
          <w:sz w:val="20"/>
          <w:szCs w:val="20"/>
          <w:lang w:val="ro-RO"/>
        </w:rPr>
        <w:t>AbstractDAO</w:t>
      </w:r>
      <w:r>
        <w:rPr>
          <w:rFonts w:ascii="Times New Roman" w:hAnsi="Times New Roman" w:cs="Times New Roman"/>
          <w:sz w:val="20"/>
          <w:szCs w:val="20"/>
          <w:lang w:val="ro-RO"/>
        </w:rPr>
        <w:t xml:space="preserve">, o clasă generică în care sunt definite operațiile care trebuie executate pentru accesarea unei tabele: Insert, Update, Delete, FindById, FindAll, createObjects și createTable și, de asemenea, metode care generează interogările care fac posibilă manipularea bazei de date. </w:t>
      </w:r>
    </w:p>
    <w:p w14:paraId="7D4504A3" w14:textId="3B8FD0E5" w:rsidR="000C64AB" w:rsidRDefault="000C64AB" w:rsidP="000C64AB">
      <w:pPr>
        <w:pStyle w:val="ListParagraph"/>
        <w:tabs>
          <w:tab w:val="left" w:pos="1935"/>
        </w:tabs>
        <w:ind w:left="1800"/>
        <w:rPr>
          <w:rFonts w:ascii="Times New Roman" w:hAnsi="Times New Roman" w:cs="Times New Roman"/>
          <w:sz w:val="20"/>
          <w:szCs w:val="20"/>
          <w:lang w:val="ro-RO"/>
        </w:rPr>
      </w:pPr>
      <w:r>
        <w:rPr>
          <w:rFonts w:ascii="Times New Roman" w:hAnsi="Times New Roman" w:cs="Times New Roman"/>
          <w:sz w:val="20"/>
          <w:szCs w:val="20"/>
          <w:lang w:val="ro-RO"/>
        </w:rPr>
        <w:t xml:space="preserve">Clasele </w:t>
      </w:r>
      <w:r w:rsidRPr="000C64AB">
        <w:rPr>
          <w:rFonts w:ascii="Times New Roman" w:hAnsi="Times New Roman" w:cs="Times New Roman"/>
          <w:b/>
          <w:bCs/>
          <w:sz w:val="20"/>
          <w:szCs w:val="20"/>
          <w:lang w:val="ro-RO"/>
        </w:rPr>
        <w:t>ClientDAO, OrderDAO și ProductDAO</w:t>
      </w:r>
      <w:r>
        <w:rPr>
          <w:rFonts w:ascii="Times New Roman" w:hAnsi="Times New Roman" w:cs="Times New Roman"/>
          <w:sz w:val="20"/>
          <w:szCs w:val="20"/>
          <w:lang w:val="ro-RO"/>
        </w:rPr>
        <w:t xml:space="preserve"> extind clasa AbstractDAO, utilizează metodele generice pentru implementarea operațiilor de accesare a tabelelor.</w:t>
      </w:r>
    </w:p>
    <w:p w14:paraId="348AC3F6" w14:textId="1CB6C741" w:rsidR="00C85D87" w:rsidRPr="00C85D87" w:rsidRDefault="00C85D87" w:rsidP="00C85D87">
      <w:pPr>
        <w:pStyle w:val="ListParagraph"/>
        <w:numPr>
          <w:ilvl w:val="0"/>
          <w:numId w:val="11"/>
        </w:numPr>
        <w:tabs>
          <w:tab w:val="left" w:pos="1935"/>
        </w:tabs>
        <w:rPr>
          <w:rFonts w:ascii="Times New Roman" w:hAnsi="Times New Roman" w:cs="Times New Roman"/>
          <w:sz w:val="20"/>
          <w:szCs w:val="20"/>
          <w:lang w:val="ro-RO"/>
        </w:rPr>
      </w:pPr>
      <w:r w:rsidRPr="00C85D87">
        <w:rPr>
          <w:rFonts w:ascii="Times New Roman" w:hAnsi="Times New Roman" w:cs="Times New Roman"/>
          <w:sz w:val="20"/>
          <w:szCs w:val="20"/>
          <w:u w:val="single"/>
          <w:lang w:val="ro-RO"/>
        </w:rPr>
        <w:t xml:space="preserve">Clasele din pachetul </w:t>
      </w:r>
      <w:r w:rsidRPr="00C85D87">
        <w:rPr>
          <w:rFonts w:ascii="Times New Roman" w:hAnsi="Times New Roman" w:cs="Times New Roman"/>
          <w:b/>
          <w:bCs/>
          <w:sz w:val="20"/>
          <w:szCs w:val="20"/>
          <w:u w:val="single"/>
          <w:lang w:val="ro-RO"/>
        </w:rPr>
        <w:t>BLL</w:t>
      </w:r>
      <w:r>
        <w:rPr>
          <w:rFonts w:ascii="Times New Roman" w:hAnsi="Times New Roman" w:cs="Times New Roman"/>
          <w:sz w:val="20"/>
          <w:szCs w:val="20"/>
          <w:lang w:val="ro-RO"/>
        </w:rPr>
        <w:t xml:space="preserve">: </w:t>
      </w:r>
      <w:r w:rsidRPr="00C85D87">
        <w:rPr>
          <w:rFonts w:ascii="Times New Roman" w:hAnsi="Times New Roman" w:cs="Times New Roman"/>
          <w:sz w:val="20"/>
          <w:szCs w:val="20"/>
          <w:lang w:val="ro-RO"/>
        </w:rPr>
        <w:t>-</w:t>
      </w:r>
      <w:r w:rsidRPr="00C85D87">
        <w:rPr>
          <w:rFonts w:ascii="Times New Roman" w:hAnsi="Times New Roman" w:cs="Times New Roman"/>
          <w:b/>
          <w:bCs/>
          <w:sz w:val="20"/>
          <w:szCs w:val="20"/>
          <w:lang w:val="ro-RO"/>
        </w:rPr>
        <w:t>ClientBLL, ProductBLL, OrderBLL</w:t>
      </w:r>
    </w:p>
    <w:p w14:paraId="262D0C60" w14:textId="331776A0" w:rsidR="00C85D87" w:rsidRPr="00C85D87" w:rsidRDefault="00C85D87" w:rsidP="00C85D87">
      <w:pPr>
        <w:pStyle w:val="ListParagraph"/>
        <w:tabs>
          <w:tab w:val="left" w:pos="1935"/>
        </w:tabs>
        <w:ind w:left="1800"/>
        <w:rPr>
          <w:rFonts w:ascii="Times New Roman" w:hAnsi="Times New Roman" w:cs="Times New Roman"/>
          <w:sz w:val="20"/>
          <w:szCs w:val="20"/>
          <w:lang w:val="ro-RO"/>
        </w:rPr>
      </w:pPr>
      <w:r>
        <w:rPr>
          <w:rFonts w:ascii="Times New Roman" w:hAnsi="Times New Roman" w:cs="Times New Roman"/>
          <w:sz w:val="20"/>
          <w:szCs w:val="20"/>
          <w:lang w:val="ro-RO"/>
        </w:rPr>
        <w:t>Validează datele preluate din clasele pachetului DAO, și implementează operațiile corespunzătoare gestionării fiecărei tabele.</w:t>
      </w:r>
    </w:p>
    <w:p w14:paraId="26CB4995" w14:textId="7453398C" w:rsidR="000C64AB" w:rsidRPr="00C85D87" w:rsidRDefault="000C64AB" w:rsidP="000C64AB">
      <w:pPr>
        <w:pStyle w:val="ListParagraph"/>
        <w:tabs>
          <w:tab w:val="left" w:pos="1935"/>
        </w:tabs>
        <w:ind w:left="1800"/>
        <w:rPr>
          <w:rFonts w:ascii="Times New Roman" w:hAnsi="Times New Roman" w:cs="Times New Roman"/>
          <w:sz w:val="20"/>
          <w:szCs w:val="20"/>
          <w:u w:val="single"/>
          <w:lang w:val="ro-RO"/>
        </w:rPr>
      </w:pPr>
      <w:r w:rsidRPr="00C85D87">
        <w:rPr>
          <w:rFonts w:ascii="Times New Roman" w:hAnsi="Times New Roman" w:cs="Times New Roman"/>
          <w:sz w:val="20"/>
          <w:szCs w:val="20"/>
          <w:u w:val="single"/>
          <w:lang w:val="ro-RO"/>
        </w:rPr>
        <w:t>Clasele din</w:t>
      </w:r>
      <w:r w:rsidR="00C85D87">
        <w:rPr>
          <w:rFonts w:ascii="Times New Roman" w:hAnsi="Times New Roman" w:cs="Times New Roman"/>
          <w:sz w:val="20"/>
          <w:szCs w:val="20"/>
          <w:u w:val="single"/>
          <w:lang w:val="ro-RO"/>
        </w:rPr>
        <w:t xml:space="preserve"> pachetul</w:t>
      </w:r>
      <w:r w:rsidRPr="00C85D87">
        <w:rPr>
          <w:rFonts w:ascii="Times New Roman" w:hAnsi="Times New Roman" w:cs="Times New Roman"/>
          <w:sz w:val="20"/>
          <w:szCs w:val="20"/>
          <w:u w:val="single"/>
          <w:lang w:val="ro-RO"/>
        </w:rPr>
        <w:t xml:space="preserve"> </w:t>
      </w:r>
      <w:r w:rsidRPr="00C85D87">
        <w:rPr>
          <w:rFonts w:ascii="Times New Roman" w:hAnsi="Times New Roman" w:cs="Times New Roman"/>
          <w:b/>
          <w:bCs/>
          <w:sz w:val="20"/>
          <w:szCs w:val="20"/>
          <w:u w:val="single"/>
          <w:lang w:val="ro-RO"/>
        </w:rPr>
        <w:t>Validators</w:t>
      </w:r>
      <w:r w:rsidR="00C85D87">
        <w:rPr>
          <w:rFonts w:ascii="Times New Roman" w:hAnsi="Times New Roman" w:cs="Times New Roman"/>
          <w:b/>
          <w:bCs/>
          <w:sz w:val="20"/>
          <w:szCs w:val="20"/>
          <w:u w:val="single"/>
          <w:lang w:val="ro-RO"/>
        </w:rPr>
        <w:t xml:space="preserve">, </w:t>
      </w:r>
      <w:r w:rsidR="00C85D87">
        <w:rPr>
          <w:rFonts w:ascii="Times New Roman" w:hAnsi="Times New Roman" w:cs="Times New Roman"/>
          <w:sz w:val="20"/>
          <w:szCs w:val="20"/>
          <w:u w:val="single"/>
          <w:lang w:val="ro-RO"/>
        </w:rPr>
        <w:t>subpachet al lui BLL</w:t>
      </w:r>
      <w:r w:rsidR="00C85D87">
        <w:rPr>
          <w:rFonts w:ascii="Times New Roman" w:hAnsi="Times New Roman" w:cs="Times New Roman"/>
          <w:b/>
          <w:bCs/>
          <w:sz w:val="20"/>
          <w:szCs w:val="20"/>
          <w:u w:val="single"/>
          <w:lang w:val="ro-RO"/>
        </w:rPr>
        <w:t xml:space="preserve"> </w:t>
      </w:r>
      <w:r w:rsidRPr="00C85D87">
        <w:rPr>
          <w:rFonts w:ascii="Times New Roman" w:hAnsi="Times New Roman" w:cs="Times New Roman"/>
          <w:sz w:val="20"/>
          <w:szCs w:val="20"/>
          <w:u w:val="single"/>
          <w:lang w:val="ro-RO"/>
        </w:rPr>
        <w:t>:</w:t>
      </w:r>
    </w:p>
    <w:p w14:paraId="778593CF" w14:textId="7C0B94BF" w:rsidR="000C64AB" w:rsidRDefault="00E51D86" w:rsidP="00E51D86">
      <w:pPr>
        <w:pStyle w:val="ListParagraph"/>
        <w:numPr>
          <w:ilvl w:val="0"/>
          <w:numId w:val="11"/>
        </w:numPr>
        <w:tabs>
          <w:tab w:val="left" w:pos="1935"/>
        </w:tabs>
        <w:rPr>
          <w:rFonts w:ascii="Times New Roman" w:hAnsi="Times New Roman" w:cs="Times New Roman"/>
          <w:sz w:val="20"/>
          <w:szCs w:val="20"/>
          <w:lang w:val="ro-RO"/>
        </w:rPr>
      </w:pPr>
      <w:r w:rsidRPr="00E51D86">
        <w:rPr>
          <w:rFonts w:ascii="Times New Roman" w:hAnsi="Times New Roman" w:cs="Times New Roman"/>
          <w:b/>
          <w:bCs/>
          <w:sz w:val="20"/>
          <w:szCs w:val="20"/>
          <w:lang w:val="ro-RO"/>
        </w:rPr>
        <w:t xml:space="preserve">AddressValidator </w:t>
      </w:r>
      <w:r>
        <w:rPr>
          <w:rFonts w:ascii="Times New Roman" w:hAnsi="Times New Roman" w:cs="Times New Roman"/>
          <w:sz w:val="20"/>
          <w:szCs w:val="20"/>
          <w:lang w:val="ro-RO"/>
        </w:rPr>
        <w:t>validează adresa introdusă de către utilizator, aceasta nu poate fii nulă, poate conține atât litere cât și cifre</w:t>
      </w:r>
    </w:p>
    <w:p w14:paraId="63565474" w14:textId="013AD86B" w:rsidR="00E51D86" w:rsidRDefault="00E51D86" w:rsidP="00E51D86">
      <w:pPr>
        <w:pStyle w:val="ListParagraph"/>
        <w:numPr>
          <w:ilvl w:val="0"/>
          <w:numId w:val="11"/>
        </w:numPr>
        <w:tabs>
          <w:tab w:val="left" w:pos="1935"/>
        </w:tabs>
        <w:rPr>
          <w:rFonts w:ascii="Times New Roman" w:hAnsi="Times New Roman" w:cs="Times New Roman"/>
          <w:sz w:val="20"/>
          <w:szCs w:val="20"/>
          <w:lang w:val="ro-RO"/>
        </w:rPr>
      </w:pPr>
      <w:r w:rsidRPr="00E51D86">
        <w:rPr>
          <w:rFonts w:ascii="Times New Roman" w:hAnsi="Times New Roman" w:cs="Times New Roman"/>
          <w:b/>
          <w:bCs/>
          <w:sz w:val="20"/>
          <w:szCs w:val="20"/>
          <w:lang w:val="ro-RO"/>
        </w:rPr>
        <w:t>EmailValidator</w:t>
      </w:r>
      <w:r>
        <w:rPr>
          <w:rFonts w:ascii="Times New Roman" w:hAnsi="Times New Roman" w:cs="Times New Roman"/>
          <w:sz w:val="20"/>
          <w:szCs w:val="20"/>
          <w:lang w:val="ro-RO"/>
        </w:rPr>
        <w:t xml:space="preserve"> validează adresa de email introdusă în interfață, aceasta trebuie să corespundă cu formatul unei adrese obișnuite de email, poate avea litere, cifre și anumite caractere speciale.</w:t>
      </w:r>
    </w:p>
    <w:p w14:paraId="498D2E0D" w14:textId="7A2B00A7" w:rsidR="00E51D86" w:rsidRDefault="00E51D86" w:rsidP="00E51D86">
      <w:pPr>
        <w:pStyle w:val="ListParagraph"/>
        <w:numPr>
          <w:ilvl w:val="0"/>
          <w:numId w:val="11"/>
        </w:numPr>
        <w:tabs>
          <w:tab w:val="left" w:pos="1935"/>
        </w:tabs>
        <w:rPr>
          <w:rFonts w:ascii="Times New Roman" w:hAnsi="Times New Roman" w:cs="Times New Roman"/>
          <w:sz w:val="20"/>
          <w:szCs w:val="20"/>
          <w:lang w:val="ro-RO"/>
        </w:rPr>
      </w:pPr>
      <w:r w:rsidRPr="00E51D86">
        <w:rPr>
          <w:rFonts w:ascii="Times New Roman" w:hAnsi="Times New Roman" w:cs="Times New Roman"/>
          <w:b/>
          <w:bCs/>
          <w:sz w:val="20"/>
          <w:szCs w:val="20"/>
          <w:lang w:val="ro-RO"/>
        </w:rPr>
        <w:lastRenderedPageBreak/>
        <w:t>NameValidator</w:t>
      </w:r>
      <w:r>
        <w:rPr>
          <w:rFonts w:ascii="Times New Roman" w:hAnsi="Times New Roman" w:cs="Times New Roman"/>
          <w:sz w:val="20"/>
          <w:szCs w:val="20"/>
          <w:lang w:val="ro-RO"/>
        </w:rPr>
        <w:t xml:space="preserve"> – un nume poate conține doar litere mari și mici, iar de validarea lor se ocupă această clasă</w:t>
      </w:r>
    </w:p>
    <w:p w14:paraId="5EC4FE2D" w14:textId="6AD9D1E5" w:rsidR="00E51D86" w:rsidRDefault="00E51D86" w:rsidP="00E51D86">
      <w:pPr>
        <w:pStyle w:val="ListParagraph"/>
        <w:numPr>
          <w:ilvl w:val="0"/>
          <w:numId w:val="11"/>
        </w:numPr>
        <w:tabs>
          <w:tab w:val="left" w:pos="1935"/>
        </w:tabs>
        <w:rPr>
          <w:rFonts w:ascii="Times New Roman" w:hAnsi="Times New Roman" w:cs="Times New Roman"/>
          <w:sz w:val="20"/>
          <w:szCs w:val="20"/>
          <w:lang w:val="ro-RO"/>
        </w:rPr>
      </w:pPr>
      <w:r w:rsidRPr="00E51D86">
        <w:rPr>
          <w:rFonts w:ascii="Times New Roman" w:hAnsi="Times New Roman" w:cs="Times New Roman"/>
          <w:b/>
          <w:bCs/>
          <w:sz w:val="20"/>
          <w:szCs w:val="20"/>
          <w:lang w:val="ro-RO"/>
        </w:rPr>
        <w:t>PositiveNumberValidator</w:t>
      </w:r>
      <w:r>
        <w:rPr>
          <w:rFonts w:ascii="Times New Roman" w:hAnsi="Times New Roman" w:cs="Times New Roman"/>
          <w:sz w:val="20"/>
          <w:szCs w:val="20"/>
          <w:lang w:val="ro-RO"/>
        </w:rPr>
        <w:t xml:space="preserve"> – asigură faptul că sunt introduse doar numere pozitive pentru preț, cantitate și stoc</w:t>
      </w:r>
    </w:p>
    <w:p w14:paraId="41563F71" w14:textId="28C20E99" w:rsidR="00E51D86" w:rsidRDefault="00E51D86" w:rsidP="00E51D86">
      <w:pPr>
        <w:pStyle w:val="ListParagraph"/>
        <w:tabs>
          <w:tab w:val="left" w:pos="1935"/>
        </w:tabs>
        <w:ind w:left="1800"/>
        <w:rPr>
          <w:rFonts w:ascii="Times New Roman" w:hAnsi="Times New Roman" w:cs="Times New Roman"/>
          <w:sz w:val="20"/>
          <w:szCs w:val="20"/>
          <w:lang w:val="ro-RO"/>
        </w:rPr>
      </w:pPr>
      <w:r>
        <w:rPr>
          <w:rFonts w:ascii="Times New Roman" w:hAnsi="Times New Roman" w:cs="Times New Roman"/>
          <w:sz w:val="20"/>
          <w:szCs w:val="20"/>
          <w:lang w:val="ro-RO"/>
        </w:rPr>
        <w:t xml:space="preserve">Toate clasele enumerate implementează interfața </w:t>
      </w:r>
      <w:r w:rsidRPr="00E51D86">
        <w:rPr>
          <w:rFonts w:ascii="Times New Roman" w:hAnsi="Times New Roman" w:cs="Times New Roman"/>
          <w:b/>
          <w:bCs/>
          <w:sz w:val="20"/>
          <w:szCs w:val="20"/>
          <w:lang w:val="ro-RO"/>
        </w:rPr>
        <w:t>Validator</w:t>
      </w:r>
      <w:r>
        <w:rPr>
          <w:rFonts w:ascii="Times New Roman" w:hAnsi="Times New Roman" w:cs="Times New Roman"/>
          <w:sz w:val="20"/>
          <w:szCs w:val="20"/>
          <w:lang w:val="ro-RO"/>
        </w:rPr>
        <w:t>, inclusă, de asemenea, în pachetul Validators.</w:t>
      </w:r>
    </w:p>
    <w:p w14:paraId="37B6DAF3" w14:textId="51822DCB" w:rsidR="00C85D87" w:rsidRDefault="00C85D87" w:rsidP="00C85D87">
      <w:pPr>
        <w:pStyle w:val="ListParagraph"/>
        <w:numPr>
          <w:ilvl w:val="0"/>
          <w:numId w:val="11"/>
        </w:numPr>
        <w:tabs>
          <w:tab w:val="left" w:pos="1935"/>
        </w:tabs>
        <w:rPr>
          <w:rFonts w:ascii="Times New Roman" w:hAnsi="Times New Roman" w:cs="Times New Roman"/>
          <w:sz w:val="20"/>
          <w:szCs w:val="20"/>
          <w:lang w:val="ro-RO"/>
        </w:rPr>
      </w:pPr>
      <w:r w:rsidRPr="00C85D87">
        <w:rPr>
          <w:rFonts w:ascii="Times New Roman" w:hAnsi="Times New Roman" w:cs="Times New Roman"/>
          <w:sz w:val="20"/>
          <w:szCs w:val="20"/>
          <w:u w:val="single"/>
          <w:lang w:val="ro-RO"/>
        </w:rPr>
        <w:t xml:space="preserve">În pachetul </w:t>
      </w:r>
      <w:r w:rsidRPr="00C85D87">
        <w:rPr>
          <w:rFonts w:ascii="Times New Roman" w:hAnsi="Times New Roman" w:cs="Times New Roman"/>
          <w:b/>
          <w:bCs/>
          <w:sz w:val="20"/>
          <w:szCs w:val="20"/>
          <w:u w:val="single"/>
          <w:lang w:val="ro-RO"/>
        </w:rPr>
        <w:t>Connection</w:t>
      </w:r>
      <w:r w:rsidRPr="00C85D87">
        <w:rPr>
          <w:rFonts w:ascii="Times New Roman" w:hAnsi="Times New Roman" w:cs="Times New Roman"/>
          <w:sz w:val="20"/>
          <w:szCs w:val="20"/>
          <w:u w:val="single"/>
          <w:lang w:val="ro-RO"/>
        </w:rPr>
        <w:t xml:space="preserve"> </w:t>
      </w:r>
      <w:r>
        <w:rPr>
          <w:rFonts w:ascii="Times New Roman" w:hAnsi="Times New Roman" w:cs="Times New Roman"/>
          <w:sz w:val="20"/>
          <w:szCs w:val="20"/>
          <w:lang w:val="ro-RO"/>
        </w:rPr>
        <w:t>există o singură clasă : ConnectionFactory care asigură realizarea conexiunii cu baza de date. De asemenea, are metode și de întrerupere a conexiunii.</w:t>
      </w:r>
    </w:p>
    <w:p w14:paraId="0A23936D" w14:textId="5C22CD8E" w:rsidR="00C85D87" w:rsidRPr="00F14796" w:rsidRDefault="00F14796" w:rsidP="00F14796">
      <w:pPr>
        <w:pStyle w:val="ListParagraph"/>
        <w:numPr>
          <w:ilvl w:val="0"/>
          <w:numId w:val="11"/>
        </w:numPr>
        <w:tabs>
          <w:tab w:val="left" w:pos="1935"/>
        </w:tabs>
        <w:rPr>
          <w:rFonts w:ascii="Times New Roman" w:hAnsi="Times New Roman" w:cs="Times New Roman"/>
          <w:sz w:val="20"/>
          <w:szCs w:val="20"/>
          <w:u w:val="single"/>
          <w:lang w:val="ro-RO"/>
        </w:rPr>
      </w:pPr>
      <w:r w:rsidRPr="00F14796">
        <w:rPr>
          <w:rFonts w:ascii="Times New Roman" w:hAnsi="Times New Roman" w:cs="Times New Roman"/>
          <w:sz w:val="20"/>
          <w:szCs w:val="20"/>
          <w:u w:val="single"/>
          <w:lang w:val="ro-RO"/>
        </w:rPr>
        <w:t>Clasele din pachetul</w:t>
      </w:r>
      <w:r w:rsidRPr="00F14796">
        <w:rPr>
          <w:rFonts w:ascii="Times New Roman" w:hAnsi="Times New Roman" w:cs="Times New Roman"/>
          <w:b/>
          <w:bCs/>
          <w:sz w:val="20"/>
          <w:szCs w:val="20"/>
          <w:u w:val="single"/>
          <w:lang w:val="ro-RO"/>
        </w:rPr>
        <w:t xml:space="preserve"> </w:t>
      </w:r>
      <w:r>
        <w:rPr>
          <w:rFonts w:ascii="Times New Roman" w:hAnsi="Times New Roman" w:cs="Times New Roman"/>
          <w:b/>
          <w:bCs/>
          <w:sz w:val="20"/>
          <w:szCs w:val="20"/>
          <w:u w:val="single"/>
          <w:lang w:val="ro-RO"/>
        </w:rPr>
        <w:t>Presentation</w:t>
      </w:r>
    </w:p>
    <w:p w14:paraId="35F2900F" w14:textId="65ABF0BA" w:rsidR="00F14796" w:rsidRDefault="00F14796" w:rsidP="00F14796">
      <w:pPr>
        <w:pStyle w:val="ListParagraph"/>
        <w:tabs>
          <w:tab w:val="left" w:pos="1935"/>
        </w:tabs>
        <w:ind w:left="1800"/>
        <w:rPr>
          <w:rFonts w:ascii="Times New Roman" w:hAnsi="Times New Roman" w:cs="Times New Roman"/>
          <w:sz w:val="20"/>
          <w:szCs w:val="20"/>
          <w:lang w:val="ro-RO"/>
        </w:rPr>
      </w:pPr>
      <w:r>
        <w:rPr>
          <w:rFonts w:ascii="Times New Roman" w:hAnsi="Times New Roman" w:cs="Times New Roman"/>
          <w:sz w:val="20"/>
          <w:szCs w:val="20"/>
          <w:lang w:val="ro-RO"/>
        </w:rPr>
        <w:t xml:space="preserve">Pachetul Presentation are un subpachet numit </w:t>
      </w:r>
      <w:r w:rsidRPr="00F14796">
        <w:rPr>
          <w:rFonts w:ascii="Times New Roman" w:hAnsi="Times New Roman" w:cs="Times New Roman"/>
          <w:b/>
          <w:bCs/>
          <w:sz w:val="20"/>
          <w:szCs w:val="20"/>
          <w:lang w:val="ro-RO"/>
        </w:rPr>
        <w:t>View</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în care am definit clasele </w:t>
      </w:r>
      <w:r w:rsidRPr="00F14796">
        <w:rPr>
          <w:rFonts w:ascii="Times New Roman" w:hAnsi="Times New Roman" w:cs="Times New Roman"/>
          <w:b/>
          <w:bCs/>
          <w:sz w:val="20"/>
          <w:szCs w:val="20"/>
          <w:lang w:val="ro-RO"/>
        </w:rPr>
        <w:t>MainInterface, ClientInterface, PorductInterface și OrderInterface</w:t>
      </w:r>
      <w:r>
        <w:rPr>
          <w:rFonts w:ascii="Times New Roman" w:hAnsi="Times New Roman" w:cs="Times New Roman"/>
          <w:sz w:val="20"/>
          <w:szCs w:val="20"/>
          <w:lang w:val="ro-RO"/>
        </w:rPr>
        <w:t>. Am creat o fereastră principală în MainInterface prin intermediul căreia se alege tabela( adică ferestrele create în celelalte trei clase) asupra căreia se vor executa diferitele operații.</w:t>
      </w:r>
    </w:p>
    <w:p w14:paraId="42C2C0D8" w14:textId="7290B7CD" w:rsidR="00E51D86" w:rsidRPr="00F14796" w:rsidRDefault="00F14796" w:rsidP="00F14796">
      <w:pPr>
        <w:pStyle w:val="ListParagraph"/>
        <w:tabs>
          <w:tab w:val="left" w:pos="1935"/>
        </w:tabs>
        <w:ind w:left="1800"/>
        <w:rPr>
          <w:rFonts w:ascii="Times New Roman" w:hAnsi="Times New Roman" w:cs="Times New Roman"/>
          <w:sz w:val="20"/>
          <w:szCs w:val="20"/>
          <w:lang w:val="ro-RO"/>
        </w:rPr>
      </w:pPr>
      <w:r>
        <w:rPr>
          <w:rFonts w:ascii="Times New Roman" w:hAnsi="Times New Roman" w:cs="Times New Roman"/>
          <w:sz w:val="20"/>
          <w:szCs w:val="20"/>
          <w:lang w:val="ro-RO"/>
        </w:rPr>
        <w:t xml:space="preserve">Clasa </w:t>
      </w:r>
      <w:r w:rsidRPr="00F14796">
        <w:rPr>
          <w:rFonts w:ascii="Times New Roman" w:hAnsi="Times New Roman" w:cs="Times New Roman"/>
          <w:b/>
          <w:bCs/>
          <w:sz w:val="20"/>
          <w:szCs w:val="20"/>
          <w:lang w:val="ro-RO"/>
        </w:rPr>
        <w:t>Controller</w:t>
      </w:r>
      <w:r>
        <w:rPr>
          <w:rFonts w:ascii="Times New Roman" w:hAnsi="Times New Roman" w:cs="Times New Roman"/>
          <w:sz w:val="20"/>
          <w:szCs w:val="20"/>
          <w:lang w:val="ro-RO"/>
        </w:rPr>
        <w:t xml:space="preserve"> – asigură conexiunea dintre View și logica internă a aplicației. </w:t>
      </w:r>
    </w:p>
    <w:p w14:paraId="4E970216" w14:textId="77777777" w:rsidR="00F14796" w:rsidRDefault="00F14796" w:rsidP="00F14796">
      <w:pPr>
        <w:ind w:left="720" w:firstLine="720"/>
        <w:rPr>
          <w:rFonts w:ascii="Times New Roman" w:hAnsi="Times New Roman" w:cs="Times New Roman"/>
          <w:sz w:val="20"/>
          <w:szCs w:val="20"/>
          <w:lang w:val="ro-RO"/>
        </w:rPr>
      </w:pPr>
      <w:r w:rsidRPr="00BA1D9D">
        <w:rPr>
          <w:rFonts w:ascii="Times New Roman" w:hAnsi="Times New Roman" w:cs="Times New Roman"/>
          <w:b/>
          <w:bCs/>
          <w:sz w:val="20"/>
          <w:szCs w:val="20"/>
          <w:lang w:val="ro-RO"/>
        </w:rPr>
        <w:t>Clasa App</w:t>
      </w:r>
      <w:r>
        <w:rPr>
          <w:rFonts w:ascii="Times New Roman" w:hAnsi="Times New Roman" w:cs="Times New Roman"/>
          <w:sz w:val="20"/>
          <w:szCs w:val="20"/>
          <w:lang w:val="ro-RO"/>
        </w:rPr>
        <w:t xml:space="preserve"> – este folosită pentru a da start aplicației</w:t>
      </w:r>
    </w:p>
    <w:p w14:paraId="1237F351" w14:textId="16C8A0B5" w:rsidR="00F14796" w:rsidRDefault="00F14796" w:rsidP="00F14796">
      <w:pPr>
        <w:pStyle w:val="ListParagraph"/>
        <w:ind w:left="1800"/>
        <w:rPr>
          <w:rFonts w:ascii="Times New Roman" w:hAnsi="Times New Roman" w:cs="Times New Roman"/>
          <w:sz w:val="20"/>
          <w:szCs w:val="20"/>
          <w:lang w:val="ro-RO"/>
        </w:rPr>
      </w:pPr>
      <w:r>
        <w:rPr>
          <w:rFonts w:ascii="Times New Roman" w:hAnsi="Times New Roman" w:cs="Times New Roman"/>
          <w:sz w:val="20"/>
          <w:szCs w:val="20"/>
          <w:lang w:val="ro-RO"/>
        </w:rPr>
        <w:t>Conține metoda statică main() care pornește controller – ul, deci pornește întreaga aplicație</w:t>
      </w:r>
    </w:p>
    <w:p w14:paraId="29CA0092" w14:textId="77777777" w:rsidR="00760788" w:rsidRPr="00BA1D9D" w:rsidRDefault="00760788" w:rsidP="00F14796">
      <w:pPr>
        <w:pStyle w:val="ListParagraph"/>
        <w:ind w:left="1800"/>
        <w:rPr>
          <w:rFonts w:ascii="Times New Roman" w:hAnsi="Times New Roman" w:cs="Times New Roman"/>
          <w:sz w:val="20"/>
          <w:szCs w:val="20"/>
          <w:lang w:val="ro-RO"/>
        </w:rPr>
      </w:pPr>
    </w:p>
    <w:p w14:paraId="3A569226" w14:textId="45849916" w:rsidR="000C64AB" w:rsidRDefault="00760788" w:rsidP="00760788">
      <w:pPr>
        <w:pStyle w:val="ListParagraph"/>
        <w:numPr>
          <w:ilvl w:val="0"/>
          <w:numId w:val="1"/>
        </w:numPr>
        <w:tabs>
          <w:tab w:val="left" w:pos="1935"/>
        </w:tabs>
        <w:rPr>
          <w:rFonts w:ascii="Times New Roman" w:hAnsi="Times New Roman" w:cs="Times New Roman"/>
          <w:sz w:val="28"/>
          <w:szCs w:val="28"/>
          <w:u w:val="single"/>
          <w:lang w:val="ro-RO"/>
        </w:rPr>
      </w:pPr>
      <w:r w:rsidRPr="00760788">
        <w:rPr>
          <w:rFonts w:ascii="Times New Roman" w:hAnsi="Times New Roman" w:cs="Times New Roman"/>
          <w:sz w:val="28"/>
          <w:szCs w:val="28"/>
          <w:u w:val="single"/>
          <w:lang w:val="ro-RO"/>
        </w:rPr>
        <w:t>Interfața grafică cu utilizatorul</w:t>
      </w:r>
    </w:p>
    <w:p w14:paraId="0AF1B5BD" w14:textId="75D5D7D8" w:rsidR="00760788" w:rsidRDefault="00760788" w:rsidP="00760788">
      <w:pPr>
        <w:pStyle w:val="ListParagraph"/>
        <w:tabs>
          <w:tab w:val="left" w:pos="1935"/>
        </w:tabs>
        <w:rPr>
          <w:rFonts w:ascii="Times New Roman" w:hAnsi="Times New Roman" w:cs="Times New Roman"/>
          <w:sz w:val="20"/>
          <w:szCs w:val="20"/>
          <w:lang w:val="ro-RO"/>
        </w:rPr>
      </w:pPr>
    </w:p>
    <w:p w14:paraId="27C65E8C" w14:textId="5C18A995" w:rsidR="00760788" w:rsidRPr="00E00ECC" w:rsidRDefault="00760788" w:rsidP="00E00ECC">
      <w:pPr>
        <w:ind w:firstLine="360"/>
        <w:rPr>
          <w:rFonts w:ascii="Times New Roman" w:hAnsi="Times New Roman" w:cs="Times New Roman"/>
          <w:sz w:val="20"/>
          <w:szCs w:val="20"/>
        </w:rPr>
      </w:pPr>
      <w:r w:rsidRPr="00E00ECC">
        <w:rPr>
          <w:rFonts w:ascii="Times New Roman" w:hAnsi="Times New Roman" w:cs="Times New Roman"/>
          <w:sz w:val="20"/>
          <w:szCs w:val="20"/>
        </w:rPr>
        <w:t>Am încercat să realizez o interfață cât mai ușor de utilizat și care să și aibă un aspect plăcut. După cum am mai precizat și anterior, interfața grafică are mai multe ferestre, fiecare având asociată o tabelă din baza de date, exceptând fereastra principală, care doar face conexiunea cu restul ferestrelor.</w:t>
      </w:r>
    </w:p>
    <w:p w14:paraId="392EB224" w14:textId="77777777" w:rsidR="00760788" w:rsidRDefault="00760788" w:rsidP="00760788">
      <w:pPr>
        <w:pStyle w:val="ListParagraph"/>
        <w:tabs>
          <w:tab w:val="left" w:pos="1935"/>
        </w:tabs>
        <w:rPr>
          <w:rFonts w:ascii="Times New Roman" w:hAnsi="Times New Roman" w:cs="Times New Roman"/>
          <w:sz w:val="20"/>
          <w:szCs w:val="20"/>
          <w:lang w:val="ro-RO"/>
        </w:rPr>
      </w:pPr>
    </w:p>
    <w:p w14:paraId="2BAF6DBC" w14:textId="3FA5F0EE" w:rsidR="00760788" w:rsidRDefault="00760788" w:rsidP="00760788">
      <w:pPr>
        <w:pStyle w:val="ListParagraph"/>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Fereastra principală:</w:t>
      </w:r>
    </w:p>
    <w:p w14:paraId="454D2219" w14:textId="3B22037B" w:rsidR="00760788" w:rsidRDefault="00760788" w:rsidP="00760788">
      <w:pPr>
        <w:pStyle w:val="ListParagraph"/>
        <w:tabs>
          <w:tab w:val="left" w:pos="1935"/>
        </w:tabs>
        <w:rPr>
          <w:rFonts w:ascii="Times New Roman" w:hAnsi="Times New Roman" w:cs="Times New Roman"/>
          <w:sz w:val="20"/>
          <w:szCs w:val="20"/>
          <w:lang w:val="ro-RO"/>
        </w:rPr>
      </w:pPr>
    </w:p>
    <w:p w14:paraId="22EC5CD4" w14:textId="539A0C2A" w:rsidR="00760788" w:rsidRPr="00760788" w:rsidRDefault="00760788" w:rsidP="00760788">
      <w:pPr>
        <w:pStyle w:val="ListParagraph"/>
        <w:tabs>
          <w:tab w:val="left" w:pos="1935"/>
        </w:tabs>
        <w:rPr>
          <w:rFonts w:ascii="Times New Roman" w:hAnsi="Times New Roman" w:cs="Times New Roman"/>
          <w:sz w:val="20"/>
          <w:szCs w:val="20"/>
          <w:lang w:val="ro-RO"/>
        </w:rPr>
      </w:pPr>
      <w:r>
        <w:drawing>
          <wp:inline distT="0" distB="0" distL="0" distR="0" wp14:anchorId="57D196FA" wp14:editId="3B5841F7">
            <wp:extent cx="4003419" cy="301924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a:stretch>
                      <a:fillRect/>
                    </a:stretch>
                  </pic:blipFill>
                  <pic:spPr>
                    <a:xfrm>
                      <a:off x="0" y="0"/>
                      <a:ext cx="4014896" cy="3027900"/>
                    </a:xfrm>
                    <a:prstGeom prst="rect">
                      <a:avLst/>
                    </a:prstGeom>
                  </pic:spPr>
                </pic:pic>
              </a:graphicData>
            </a:graphic>
          </wp:inline>
        </w:drawing>
      </w:r>
    </w:p>
    <w:p w14:paraId="3F051549" w14:textId="248CB78E" w:rsidR="008A2D16" w:rsidRDefault="000C64AB" w:rsidP="000C64AB">
      <w:p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760788">
        <w:rPr>
          <w:rFonts w:ascii="Times New Roman" w:hAnsi="Times New Roman" w:cs="Times New Roman"/>
          <w:sz w:val="20"/>
          <w:szCs w:val="20"/>
          <w:lang w:val="ro-RO"/>
        </w:rPr>
        <w:t>Pentru a alege tabela asupra căreia să opereze, utilizatorul va apăsa butonul corespunzător.</w:t>
      </w:r>
    </w:p>
    <w:p w14:paraId="4EA83B84" w14:textId="77777777" w:rsidR="00760788" w:rsidRDefault="00760788" w:rsidP="000C64AB">
      <w:pPr>
        <w:tabs>
          <w:tab w:val="left" w:pos="1935"/>
        </w:tabs>
        <w:rPr>
          <w:rFonts w:ascii="Times New Roman" w:hAnsi="Times New Roman" w:cs="Times New Roman"/>
          <w:sz w:val="20"/>
          <w:szCs w:val="20"/>
          <w:lang w:val="ro-RO"/>
        </w:rPr>
      </w:pPr>
    </w:p>
    <w:p w14:paraId="49462545" w14:textId="77777777" w:rsidR="00760788" w:rsidRDefault="00760788" w:rsidP="000C64AB">
      <w:pPr>
        <w:tabs>
          <w:tab w:val="left" w:pos="1935"/>
        </w:tabs>
        <w:rPr>
          <w:rFonts w:ascii="Times New Roman" w:hAnsi="Times New Roman" w:cs="Times New Roman"/>
          <w:sz w:val="20"/>
          <w:szCs w:val="20"/>
          <w:lang w:val="ro-RO"/>
        </w:rPr>
      </w:pPr>
    </w:p>
    <w:p w14:paraId="456A9622" w14:textId="2698B1AD" w:rsidR="00760788" w:rsidRDefault="00760788" w:rsidP="000C64AB">
      <w:p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Fereastra pentru tabela client:</w:t>
      </w:r>
    </w:p>
    <w:p w14:paraId="4AE50C0B" w14:textId="446E3EFC" w:rsidR="00760788" w:rsidRDefault="00760788" w:rsidP="000C64AB">
      <w:pPr>
        <w:tabs>
          <w:tab w:val="left" w:pos="1935"/>
        </w:tabs>
        <w:rPr>
          <w:rFonts w:ascii="Times New Roman" w:hAnsi="Times New Roman" w:cs="Times New Roman"/>
          <w:sz w:val="20"/>
          <w:szCs w:val="20"/>
          <w:lang w:val="ro-RO"/>
        </w:rPr>
      </w:pPr>
      <w:r>
        <w:drawing>
          <wp:inline distT="0" distB="0" distL="0" distR="0" wp14:anchorId="547315AC" wp14:editId="53D15C13">
            <wp:extent cx="4304581" cy="3265039"/>
            <wp:effectExtent l="0" t="0" r="127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2"/>
                    <a:stretch>
                      <a:fillRect/>
                    </a:stretch>
                  </pic:blipFill>
                  <pic:spPr>
                    <a:xfrm>
                      <a:off x="0" y="0"/>
                      <a:ext cx="4322000" cy="3278251"/>
                    </a:xfrm>
                    <a:prstGeom prst="rect">
                      <a:avLst/>
                    </a:prstGeom>
                  </pic:spPr>
                </pic:pic>
              </a:graphicData>
            </a:graphic>
          </wp:inline>
        </w:drawing>
      </w:r>
    </w:p>
    <w:p w14:paraId="11C27E82" w14:textId="6D7BFB72" w:rsidR="00DA292D" w:rsidRDefault="00760788" w:rsidP="000C64AB">
      <w:p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Datele de intrare trebuie introduse în casetele destinate pentru text, apoi se apasă un buton pentru a se executa o anumită operație.</w:t>
      </w:r>
      <w:r w:rsidR="00DA292D">
        <w:rPr>
          <w:rFonts w:ascii="Times New Roman" w:hAnsi="Times New Roman" w:cs="Times New Roman"/>
          <w:sz w:val="20"/>
          <w:szCs w:val="20"/>
          <w:lang w:val="ro-RO"/>
        </w:rPr>
        <w:t xml:space="preserve"> Dacă e apăsat butonul „Back” se revine la fereastra principală.</w:t>
      </w:r>
    </w:p>
    <w:p w14:paraId="08E451D9" w14:textId="74D7B187" w:rsidR="00760788" w:rsidRDefault="00DA292D" w:rsidP="000C64AB">
      <w:p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Fereastra pentru tabela product:</w:t>
      </w:r>
    </w:p>
    <w:p w14:paraId="7B4A84DB" w14:textId="77777777" w:rsidR="00DA292D" w:rsidRDefault="00DA292D" w:rsidP="000C64AB">
      <w:pPr>
        <w:tabs>
          <w:tab w:val="left" w:pos="1935"/>
        </w:tabs>
      </w:pPr>
    </w:p>
    <w:p w14:paraId="41F1190D" w14:textId="486A236C" w:rsidR="00DA292D" w:rsidRDefault="00DA292D" w:rsidP="000C64AB">
      <w:pPr>
        <w:tabs>
          <w:tab w:val="left" w:pos="1935"/>
        </w:tabs>
        <w:rPr>
          <w:rFonts w:ascii="Times New Roman" w:hAnsi="Times New Roman" w:cs="Times New Roman"/>
          <w:sz w:val="20"/>
          <w:szCs w:val="20"/>
          <w:lang w:val="ro-RO"/>
        </w:rPr>
      </w:pPr>
      <w:r>
        <w:drawing>
          <wp:inline distT="0" distB="0" distL="0" distR="0" wp14:anchorId="0E920E58" wp14:editId="143DF9FF">
            <wp:extent cx="4350983" cy="3278037"/>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3"/>
                    <a:stretch>
                      <a:fillRect/>
                    </a:stretch>
                  </pic:blipFill>
                  <pic:spPr>
                    <a:xfrm>
                      <a:off x="0" y="0"/>
                      <a:ext cx="4410697" cy="3323026"/>
                    </a:xfrm>
                    <a:prstGeom prst="rect">
                      <a:avLst/>
                    </a:prstGeom>
                  </pic:spPr>
                </pic:pic>
              </a:graphicData>
            </a:graphic>
          </wp:inline>
        </w:drawing>
      </w:r>
    </w:p>
    <w:p w14:paraId="2ADDCC5D" w14:textId="6A8FBBB9" w:rsidR="00DA292D" w:rsidRDefault="00DA292D" w:rsidP="000C64AB">
      <w:pPr>
        <w:tabs>
          <w:tab w:val="left" w:pos="1935"/>
        </w:tabs>
        <w:rPr>
          <w:rFonts w:ascii="Times New Roman" w:hAnsi="Times New Roman" w:cs="Times New Roman"/>
          <w:sz w:val="20"/>
          <w:szCs w:val="20"/>
          <w:lang w:val="ro-RO"/>
        </w:rPr>
      </w:pPr>
    </w:p>
    <w:p w14:paraId="27219741" w14:textId="4ED7F51E" w:rsidR="00DA292D" w:rsidRDefault="00DA292D" w:rsidP="000C64AB">
      <w:pPr>
        <w:tabs>
          <w:tab w:val="left" w:pos="1935"/>
        </w:tabs>
        <w:rPr>
          <w:rFonts w:ascii="Times New Roman" w:hAnsi="Times New Roman" w:cs="Times New Roman"/>
          <w:sz w:val="20"/>
          <w:szCs w:val="20"/>
          <w:lang w:val="ro-RO"/>
        </w:rPr>
      </w:pPr>
      <w:r>
        <w:rPr>
          <w:rFonts w:ascii="Times New Roman" w:hAnsi="Times New Roman" w:cs="Times New Roman"/>
          <w:sz w:val="20"/>
          <w:szCs w:val="20"/>
          <w:lang w:val="ro-RO"/>
        </w:rPr>
        <w:t>Fereastra pentru tabela orders:</w:t>
      </w:r>
    </w:p>
    <w:p w14:paraId="4DE35EC2" w14:textId="048343F3" w:rsidR="00DA292D" w:rsidRDefault="00DA292D" w:rsidP="000C64AB">
      <w:pPr>
        <w:tabs>
          <w:tab w:val="left" w:pos="1935"/>
        </w:tabs>
        <w:rPr>
          <w:rFonts w:ascii="Times New Roman" w:hAnsi="Times New Roman" w:cs="Times New Roman"/>
          <w:sz w:val="20"/>
          <w:szCs w:val="20"/>
          <w:lang w:val="ro-RO"/>
        </w:rPr>
      </w:pPr>
      <w:r>
        <w:drawing>
          <wp:inline distT="0" distB="0" distL="0" distR="0" wp14:anchorId="53D1C1AF" wp14:editId="6B61082B">
            <wp:extent cx="4088921" cy="5175584"/>
            <wp:effectExtent l="0" t="0" r="6985"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4104421" cy="5195203"/>
                    </a:xfrm>
                    <a:prstGeom prst="rect">
                      <a:avLst/>
                    </a:prstGeom>
                  </pic:spPr>
                </pic:pic>
              </a:graphicData>
            </a:graphic>
          </wp:inline>
        </w:drawing>
      </w:r>
    </w:p>
    <w:p w14:paraId="3AD26B2A" w14:textId="6D9F44AB" w:rsidR="00DA292D" w:rsidRPr="00507DEA" w:rsidRDefault="00DA292D" w:rsidP="00DA292D">
      <w:pPr>
        <w:pStyle w:val="ListParagraph"/>
        <w:numPr>
          <w:ilvl w:val="0"/>
          <w:numId w:val="1"/>
        </w:numPr>
        <w:tabs>
          <w:tab w:val="left" w:pos="1935"/>
        </w:tabs>
        <w:rPr>
          <w:rFonts w:ascii="Times New Roman" w:hAnsi="Times New Roman" w:cs="Times New Roman"/>
          <w:sz w:val="28"/>
          <w:szCs w:val="28"/>
          <w:u w:val="single"/>
          <w:lang w:val="ro-RO"/>
        </w:rPr>
      </w:pPr>
      <w:r w:rsidRPr="00507DEA">
        <w:rPr>
          <w:rFonts w:ascii="Times New Roman" w:hAnsi="Times New Roman" w:cs="Times New Roman"/>
          <w:sz w:val="28"/>
          <w:szCs w:val="28"/>
          <w:u w:val="single"/>
          <w:lang w:val="ro-RO"/>
        </w:rPr>
        <w:t>Rezultate</w:t>
      </w:r>
    </w:p>
    <w:p w14:paraId="121A4890" w14:textId="389CA0A9" w:rsidR="00DA292D" w:rsidRPr="00E00ECC" w:rsidRDefault="00DA292D" w:rsidP="00E00ECC">
      <w:pPr>
        <w:ind w:firstLine="360"/>
        <w:rPr>
          <w:rFonts w:ascii="Times New Roman" w:hAnsi="Times New Roman" w:cs="Times New Roman"/>
          <w:sz w:val="20"/>
          <w:szCs w:val="20"/>
        </w:rPr>
      </w:pPr>
      <w:r w:rsidRPr="00E00ECC">
        <w:rPr>
          <w:rFonts w:ascii="Times New Roman" w:hAnsi="Times New Roman" w:cs="Times New Roman"/>
          <w:sz w:val="20"/>
          <w:szCs w:val="20"/>
        </w:rPr>
        <w:t xml:space="preserve">Rezultatele acestei probleme ar putea fi noile date introduse în baza de date. La fiecare operație executată de aplicație se modifică automat și informațiile din tabelele bd. Aceste informații sunt afișate în interfață la executarea comenzii „ListAll”. </w:t>
      </w:r>
    </w:p>
    <w:p w14:paraId="6BCC35B4" w14:textId="4893B49A" w:rsidR="00DA292D" w:rsidRPr="00E00ECC" w:rsidRDefault="00DA292D" w:rsidP="00E00ECC">
      <w:pPr>
        <w:ind w:firstLine="360"/>
        <w:rPr>
          <w:rFonts w:ascii="Times New Roman" w:hAnsi="Times New Roman" w:cs="Times New Roman"/>
          <w:sz w:val="20"/>
          <w:szCs w:val="20"/>
        </w:rPr>
      </w:pPr>
      <w:r w:rsidRPr="00E00ECC">
        <w:rPr>
          <w:rFonts w:ascii="Times New Roman" w:hAnsi="Times New Roman" w:cs="Times New Roman"/>
          <w:sz w:val="20"/>
          <w:szCs w:val="20"/>
        </w:rPr>
        <w:t xml:space="preserve">După fiecare nouă comandă depusă se poate solicita generarea unei facturi care va conține toate detaliile referitoare la </w:t>
      </w:r>
      <w:r w:rsidR="00334C95" w:rsidRPr="00E00ECC">
        <w:rPr>
          <w:rFonts w:ascii="Times New Roman" w:hAnsi="Times New Roman" w:cs="Times New Roman"/>
          <w:sz w:val="20"/>
          <w:szCs w:val="20"/>
        </w:rPr>
        <w:t>clientul care  depus comanda, produsul comandat și prețul acestuia.</w:t>
      </w:r>
    </w:p>
    <w:p w14:paraId="658463FD" w14:textId="5198D55A" w:rsidR="00334C95" w:rsidRPr="00E00ECC" w:rsidRDefault="00334C95" w:rsidP="00E00ECC">
      <w:pPr>
        <w:ind w:firstLine="360"/>
        <w:rPr>
          <w:rFonts w:ascii="Times New Roman" w:hAnsi="Times New Roman" w:cs="Times New Roman"/>
          <w:sz w:val="20"/>
          <w:szCs w:val="20"/>
        </w:rPr>
      </w:pPr>
      <w:r w:rsidRPr="00E00ECC">
        <w:rPr>
          <w:rFonts w:ascii="Times New Roman" w:hAnsi="Times New Roman" w:cs="Times New Roman"/>
          <w:sz w:val="20"/>
          <w:szCs w:val="20"/>
        </w:rPr>
        <w:t>În plus, am generat o documentație Javadoc în care se găsesc detalii despre majoritatea claselor și metodelor implementate.</w:t>
      </w:r>
    </w:p>
    <w:p w14:paraId="145E9A5B" w14:textId="7C647987" w:rsidR="00507DEA" w:rsidRDefault="00507DEA" w:rsidP="00507DEA">
      <w:pPr>
        <w:pStyle w:val="ListParagraph"/>
        <w:numPr>
          <w:ilvl w:val="0"/>
          <w:numId w:val="1"/>
        </w:numPr>
        <w:tabs>
          <w:tab w:val="left" w:pos="1935"/>
        </w:tabs>
        <w:rPr>
          <w:rFonts w:ascii="Times New Roman" w:hAnsi="Times New Roman" w:cs="Times New Roman"/>
          <w:sz w:val="28"/>
          <w:szCs w:val="28"/>
          <w:u w:val="single"/>
          <w:lang w:val="ro-RO"/>
        </w:rPr>
      </w:pPr>
      <w:r w:rsidRPr="00507DEA">
        <w:rPr>
          <w:rFonts w:ascii="Times New Roman" w:hAnsi="Times New Roman" w:cs="Times New Roman"/>
          <w:sz w:val="28"/>
          <w:szCs w:val="28"/>
          <w:u w:val="single"/>
          <w:lang w:val="ro-RO"/>
        </w:rPr>
        <w:t>Concluzii</w:t>
      </w:r>
    </w:p>
    <w:p w14:paraId="359718A5" w14:textId="2D69DE07" w:rsidR="008C00C9" w:rsidRPr="00E00ECC" w:rsidRDefault="008C00C9" w:rsidP="00E00ECC">
      <w:pPr>
        <w:ind w:firstLine="360"/>
        <w:rPr>
          <w:rFonts w:ascii="Times New Roman" w:hAnsi="Times New Roman" w:cs="Times New Roman"/>
          <w:sz w:val="20"/>
          <w:szCs w:val="20"/>
        </w:rPr>
      </w:pPr>
      <w:r w:rsidRPr="00E00ECC">
        <w:rPr>
          <w:rFonts w:ascii="Times New Roman" w:hAnsi="Times New Roman" w:cs="Times New Roman"/>
          <w:sz w:val="20"/>
          <w:szCs w:val="20"/>
        </w:rPr>
        <w:lastRenderedPageBreak/>
        <w:t xml:space="preserve">Acest proiect a fost primul în care am lucrat cu bazele de date în Java. La partea de interogări SQL mi-a fost destul de ușor deoarece am avut în prumul semestru o materie dedicată doar pentru lucrul cu bazele de date. Am avut câteva probleme la început când a trebuit să realizez conexiunea dar într-un final am reușit să o rezolv. </w:t>
      </w:r>
    </w:p>
    <w:p w14:paraId="7E352314" w14:textId="77777777" w:rsidR="00E00ECC" w:rsidRDefault="008C00C9" w:rsidP="00E00ECC">
      <w:pPr>
        <w:ind w:firstLine="360"/>
        <w:rPr>
          <w:rFonts w:ascii="Times New Roman" w:hAnsi="Times New Roman" w:cs="Times New Roman"/>
          <w:sz w:val="20"/>
          <w:szCs w:val="20"/>
        </w:rPr>
      </w:pPr>
      <w:r w:rsidRPr="00E00ECC">
        <w:rPr>
          <w:rFonts w:ascii="Times New Roman" w:hAnsi="Times New Roman" w:cs="Times New Roman"/>
          <w:sz w:val="20"/>
          <w:szCs w:val="20"/>
        </w:rPr>
        <w:t xml:space="preserve">A fost un exercițiu util pentru aprofundarea cunoștințelor </w:t>
      </w:r>
      <w:r w:rsidR="00E00ECC" w:rsidRPr="00E00ECC">
        <w:rPr>
          <w:rFonts w:ascii="Times New Roman" w:hAnsi="Times New Roman" w:cs="Times New Roman"/>
          <w:sz w:val="20"/>
          <w:szCs w:val="20"/>
        </w:rPr>
        <w:t xml:space="preserve">legate de paradigmele  programării POO și de asemenea am învățat altele noi. </w:t>
      </w:r>
      <w:r w:rsidR="00E00ECC">
        <w:rPr>
          <w:rFonts w:ascii="Times New Roman" w:hAnsi="Times New Roman" w:cs="Times New Roman"/>
          <w:sz w:val="20"/>
          <w:szCs w:val="20"/>
        </w:rPr>
        <w:t>În ceea ce privește o dezvoltare ulterioară, cred că există și implementări mai eficiente decât cele propuse de mine, și ar aduce un plus aplicației.</w:t>
      </w:r>
    </w:p>
    <w:p w14:paraId="51777142" w14:textId="578FB51E" w:rsidR="008C00C9" w:rsidRPr="008C00C9" w:rsidRDefault="008C00C9" w:rsidP="008C00C9">
      <w:pPr>
        <w:pStyle w:val="ListParagraph"/>
        <w:tabs>
          <w:tab w:val="left" w:pos="1935"/>
        </w:tabs>
        <w:rPr>
          <w:rFonts w:ascii="Times New Roman" w:hAnsi="Times New Roman" w:cs="Times New Roman"/>
          <w:sz w:val="20"/>
          <w:szCs w:val="20"/>
          <w:lang w:val="ro-RO"/>
        </w:rPr>
      </w:pPr>
    </w:p>
    <w:p w14:paraId="24943983" w14:textId="3248946C" w:rsidR="00507DEA" w:rsidRDefault="00507DEA" w:rsidP="00507DEA">
      <w:pPr>
        <w:pStyle w:val="ListParagraph"/>
        <w:numPr>
          <w:ilvl w:val="0"/>
          <w:numId w:val="1"/>
        </w:numPr>
        <w:tabs>
          <w:tab w:val="left" w:pos="1935"/>
        </w:tabs>
        <w:rPr>
          <w:rFonts w:ascii="Times New Roman" w:hAnsi="Times New Roman" w:cs="Times New Roman"/>
          <w:sz w:val="28"/>
          <w:szCs w:val="28"/>
          <w:u w:val="single"/>
          <w:lang w:val="ro-RO"/>
        </w:rPr>
      </w:pPr>
      <w:r w:rsidRPr="00507DEA">
        <w:rPr>
          <w:rFonts w:ascii="Times New Roman" w:hAnsi="Times New Roman" w:cs="Times New Roman"/>
          <w:sz w:val="28"/>
          <w:szCs w:val="28"/>
          <w:u w:val="single"/>
          <w:lang w:val="ro-RO"/>
        </w:rPr>
        <w:t>Bibliografie</w:t>
      </w:r>
    </w:p>
    <w:p w14:paraId="3DA2C110" w14:textId="77777777" w:rsidR="00E00ECC" w:rsidRPr="00E00ECC" w:rsidRDefault="00E00ECC" w:rsidP="00E00ECC">
      <w:pPr>
        <w:pStyle w:val="ListParagraph"/>
        <w:ind w:left="630" w:hanging="360"/>
        <w:rPr>
          <w:rStyle w:val="Hyperlink"/>
          <w:rFonts w:ascii="Times New Roman" w:hAnsi="Times New Roman" w:cs="Times New Roman"/>
        </w:rPr>
      </w:pPr>
      <w:hyperlink r:id="rId15" w:history="1">
        <w:r w:rsidRPr="00E00ECC">
          <w:rPr>
            <w:rStyle w:val="Hyperlink"/>
            <w:rFonts w:ascii="Times New Roman" w:hAnsi="Times New Roman" w:cs="Times New Roman"/>
          </w:rPr>
          <w:t>https://creately.com</w:t>
        </w:r>
      </w:hyperlink>
    </w:p>
    <w:p w14:paraId="27D548B9" w14:textId="77777777" w:rsidR="00E00ECC" w:rsidRPr="00E00ECC" w:rsidRDefault="00E00ECC" w:rsidP="00E00ECC">
      <w:pPr>
        <w:pStyle w:val="ListParagraph"/>
        <w:ind w:left="630" w:hanging="360"/>
        <w:rPr>
          <w:rStyle w:val="Hyperlink"/>
        </w:rPr>
      </w:pPr>
      <w:hyperlink r:id="rId16" w:history="1">
        <w:r w:rsidRPr="00E00ECC">
          <w:rPr>
            <w:rStyle w:val="Hyperlink"/>
            <w:rFonts w:ascii="Times New Roman" w:hAnsi="Times New Roman" w:cs="Times New Roman"/>
          </w:rPr>
          <w:t>https://junit.org/junit5/docs/current/api/org.junit.jupiter.api/org/junit/jupiter/api/Assertions.html</w:t>
        </w:r>
      </w:hyperlink>
      <w:r w:rsidRPr="00E00ECC">
        <w:rPr>
          <w:rStyle w:val="Hyperlink"/>
        </w:rPr>
        <w:t xml:space="preserve"> </w:t>
      </w:r>
    </w:p>
    <w:p w14:paraId="3C53A6BE" w14:textId="001A7BF1" w:rsidR="00E00ECC" w:rsidRPr="00E00ECC" w:rsidRDefault="00E00ECC" w:rsidP="00E00ECC">
      <w:pPr>
        <w:pStyle w:val="ListParagraph"/>
        <w:ind w:left="630" w:hanging="360"/>
        <w:rPr>
          <w:rStyle w:val="Hyperlink"/>
          <w:rFonts w:ascii="Times New Roman" w:hAnsi="Times New Roman" w:cs="Times New Roman"/>
        </w:rPr>
      </w:pPr>
      <w:hyperlink r:id="rId17" w:history="1">
        <w:r w:rsidRPr="00CE1171">
          <w:rPr>
            <w:rStyle w:val="Hyperlink"/>
            <w:rFonts w:ascii="Times New Roman" w:hAnsi="Times New Roman" w:cs="Times New Roman"/>
          </w:rPr>
          <w:t>https://www3.ntu.edu.sg/home/ehchua/programming/java/j4a_gui.html</w:t>
        </w:r>
      </w:hyperlink>
    </w:p>
    <w:p w14:paraId="70309013" w14:textId="7F1D7489" w:rsidR="00E00ECC" w:rsidRPr="00E00ECC" w:rsidRDefault="00E00ECC" w:rsidP="00E00ECC">
      <w:pPr>
        <w:pStyle w:val="ListParagraph"/>
        <w:ind w:left="630" w:hanging="360"/>
        <w:rPr>
          <w:rStyle w:val="Hyperlink"/>
        </w:rPr>
      </w:pPr>
      <w:hyperlink r:id="rId18" w:history="1">
        <w:r w:rsidRPr="00CE1171">
          <w:rPr>
            <w:rStyle w:val="Hyperlink"/>
            <w:rFonts w:ascii="Times New Roman" w:hAnsi="Times New Roman" w:cs="Times New Roman"/>
          </w:rPr>
          <w:t>https://regex101.com</w:t>
        </w:r>
      </w:hyperlink>
      <w:r w:rsidRPr="00E00ECC">
        <w:rPr>
          <w:rStyle w:val="Hyperlink"/>
        </w:rPr>
        <w:t xml:space="preserve"> </w:t>
      </w:r>
    </w:p>
    <w:p w14:paraId="12142CEE" w14:textId="4213D396" w:rsidR="00E00ECC" w:rsidRPr="00E00ECC" w:rsidRDefault="00E00ECC" w:rsidP="00E00ECC">
      <w:pPr>
        <w:pStyle w:val="ListParagraph"/>
        <w:ind w:left="630" w:hanging="360"/>
        <w:rPr>
          <w:rStyle w:val="Hyperlink"/>
        </w:rPr>
      </w:pPr>
      <w:hyperlink r:id="rId19" w:history="1">
        <w:r w:rsidRPr="00CE1171">
          <w:rPr>
            <w:rStyle w:val="Hyperlink"/>
            <w:rFonts w:ascii="Times New Roman" w:hAnsi="Times New Roman" w:cs="Times New Roman"/>
          </w:rPr>
          <w:t>www.stackoverflow.com</w:t>
        </w:r>
      </w:hyperlink>
    </w:p>
    <w:p w14:paraId="2B0C5C09" w14:textId="5ABC63BC" w:rsidR="00E00ECC" w:rsidRPr="00E00ECC" w:rsidRDefault="00E00ECC" w:rsidP="00E00ECC">
      <w:pPr>
        <w:pStyle w:val="ListParagraph"/>
        <w:ind w:left="630" w:hanging="360"/>
        <w:rPr>
          <w:rStyle w:val="Hyperlink"/>
        </w:rPr>
      </w:pPr>
      <w:hyperlink r:id="rId20" w:history="1">
        <w:r w:rsidRPr="00CE1171">
          <w:rPr>
            <w:rStyle w:val="Hyperlink"/>
            <w:rFonts w:ascii="Times New Roman" w:hAnsi="Times New Roman" w:cs="Times New Roman"/>
          </w:rPr>
          <w:t>https://www.wikipedia.org</w:t>
        </w:r>
      </w:hyperlink>
    </w:p>
    <w:p w14:paraId="14339A3E" w14:textId="29958DEB" w:rsidR="00E00ECC" w:rsidRPr="00E00ECC" w:rsidRDefault="00E00ECC" w:rsidP="00E00ECC">
      <w:pPr>
        <w:pStyle w:val="ListParagraph"/>
        <w:ind w:left="630" w:hanging="360"/>
        <w:rPr>
          <w:rStyle w:val="Hyperlink"/>
        </w:rPr>
      </w:pPr>
      <w:hyperlink r:id="rId21" w:history="1">
        <w:r w:rsidRPr="00CE1171">
          <w:rPr>
            <w:rStyle w:val="Hyperlink"/>
            <w:rFonts w:ascii="Times New Roman" w:hAnsi="Times New Roman" w:cs="Times New Roman"/>
          </w:rPr>
          <w:t>https://www.youtube.com</w:t>
        </w:r>
      </w:hyperlink>
      <w:r w:rsidRPr="00E00ECC">
        <w:rPr>
          <w:rStyle w:val="Hyperlink"/>
        </w:rPr>
        <w:t xml:space="preserve"> </w:t>
      </w:r>
    </w:p>
    <w:p w14:paraId="2572BBFE" w14:textId="77777777" w:rsidR="00E00ECC" w:rsidRPr="00507DEA" w:rsidRDefault="00E00ECC" w:rsidP="00E00ECC">
      <w:pPr>
        <w:pStyle w:val="ListParagraph"/>
        <w:tabs>
          <w:tab w:val="left" w:pos="1935"/>
        </w:tabs>
        <w:rPr>
          <w:rFonts w:ascii="Times New Roman" w:hAnsi="Times New Roman" w:cs="Times New Roman"/>
          <w:sz w:val="28"/>
          <w:szCs w:val="28"/>
          <w:u w:val="single"/>
          <w:lang w:val="ro-RO"/>
        </w:rPr>
      </w:pPr>
    </w:p>
    <w:sectPr w:rsidR="00E00ECC" w:rsidRPr="00507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5FE2" w14:textId="77777777" w:rsidR="00B16718" w:rsidRDefault="00B16718" w:rsidP="004C49A4">
      <w:pPr>
        <w:spacing w:after="0" w:line="240" w:lineRule="auto"/>
      </w:pPr>
      <w:r>
        <w:separator/>
      </w:r>
    </w:p>
  </w:endnote>
  <w:endnote w:type="continuationSeparator" w:id="0">
    <w:p w14:paraId="72762DB5" w14:textId="77777777" w:rsidR="00B16718" w:rsidRDefault="00B16718" w:rsidP="004C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9DF7" w14:textId="77777777" w:rsidR="00B16718" w:rsidRDefault="00B16718" w:rsidP="004C49A4">
      <w:pPr>
        <w:spacing w:after="0" w:line="240" w:lineRule="auto"/>
      </w:pPr>
      <w:r>
        <w:separator/>
      </w:r>
    </w:p>
  </w:footnote>
  <w:footnote w:type="continuationSeparator" w:id="0">
    <w:p w14:paraId="111C08BB" w14:textId="77777777" w:rsidR="00B16718" w:rsidRDefault="00B16718" w:rsidP="004C4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CDA"/>
    <w:multiLevelType w:val="hybridMultilevel"/>
    <w:tmpl w:val="4E021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E09FF"/>
    <w:multiLevelType w:val="hybridMultilevel"/>
    <w:tmpl w:val="AD029172"/>
    <w:lvl w:ilvl="0" w:tplc="E5E0700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810971"/>
    <w:multiLevelType w:val="hybridMultilevel"/>
    <w:tmpl w:val="A43E5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23A86"/>
    <w:multiLevelType w:val="hybridMultilevel"/>
    <w:tmpl w:val="900CB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54686"/>
    <w:multiLevelType w:val="hybridMultilevel"/>
    <w:tmpl w:val="D0D8A1B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DB33D40"/>
    <w:multiLevelType w:val="hybridMultilevel"/>
    <w:tmpl w:val="4E66F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736ECE"/>
    <w:multiLevelType w:val="hybridMultilevel"/>
    <w:tmpl w:val="4C9C8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E21AE"/>
    <w:multiLevelType w:val="hybridMultilevel"/>
    <w:tmpl w:val="0F9E8AB2"/>
    <w:lvl w:ilvl="0" w:tplc="4C1AFE44">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596CCE"/>
    <w:multiLevelType w:val="hybridMultilevel"/>
    <w:tmpl w:val="B1C8BAAE"/>
    <w:lvl w:ilvl="0" w:tplc="C29A3168">
      <w:start w:val="3"/>
      <w:numFmt w:val="bullet"/>
      <w:lvlText w:val="-"/>
      <w:lvlJc w:val="left"/>
      <w:pPr>
        <w:ind w:left="2100" w:hanging="360"/>
      </w:pPr>
      <w:rPr>
        <w:rFonts w:ascii="Times New Roman" w:eastAsiaTheme="minorHAnsi" w:hAnsi="Times New Roman" w:cs="Times New Roman"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15:restartNumberingAfterBreak="0">
    <w:nsid w:val="546B4B5C"/>
    <w:multiLevelType w:val="hybridMultilevel"/>
    <w:tmpl w:val="1288343C"/>
    <w:lvl w:ilvl="0" w:tplc="311455A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75A04"/>
    <w:multiLevelType w:val="hybridMultilevel"/>
    <w:tmpl w:val="B4441698"/>
    <w:lvl w:ilvl="0" w:tplc="3C1EC60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97185"/>
    <w:multiLevelType w:val="hybridMultilevel"/>
    <w:tmpl w:val="A2B20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11280"/>
    <w:multiLevelType w:val="hybridMultilevel"/>
    <w:tmpl w:val="758AB6D6"/>
    <w:lvl w:ilvl="0" w:tplc="E99C8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8C6B8B"/>
    <w:multiLevelType w:val="hybridMultilevel"/>
    <w:tmpl w:val="C8421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9"/>
  </w:num>
  <w:num w:numId="3">
    <w:abstractNumId w:val="0"/>
  </w:num>
  <w:num w:numId="4">
    <w:abstractNumId w:val="11"/>
  </w:num>
  <w:num w:numId="5">
    <w:abstractNumId w:val="3"/>
  </w:num>
  <w:num w:numId="6">
    <w:abstractNumId w:val="12"/>
  </w:num>
  <w:num w:numId="7">
    <w:abstractNumId w:val="8"/>
  </w:num>
  <w:num w:numId="8">
    <w:abstractNumId w:val="2"/>
  </w:num>
  <w:num w:numId="9">
    <w:abstractNumId w:val="6"/>
  </w:num>
  <w:num w:numId="10">
    <w:abstractNumId w:val="7"/>
  </w:num>
  <w:num w:numId="11">
    <w:abstractNumId w:val="13"/>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2A"/>
    <w:rsid w:val="00002675"/>
    <w:rsid w:val="00031923"/>
    <w:rsid w:val="000C64AB"/>
    <w:rsid w:val="00154B2A"/>
    <w:rsid w:val="00155EB1"/>
    <w:rsid w:val="001D5FEE"/>
    <w:rsid w:val="002218D5"/>
    <w:rsid w:val="002A279B"/>
    <w:rsid w:val="0032017A"/>
    <w:rsid w:val="00334C95"/>
    <w:rsid w:val="00381F77"/>
    <w:rsid w:val="00384C96"/>
    <w:rsid w:val="00406668"/>
    <w:rsid w:val="004A42ED"/>
    <w:rsid w:val="004C49A4"/>
    <w:rsid w:val="005048CB"/>
    <w:rsid w:val="00507DEA"/>
    <w:rsid w:val="0053156B"/>
    <w:rsid w:val="00604F18"/>
    <w:rsid w:val="007348C5"/>
    <w:rsid w:val="00760775"/>
    <w:rsid w:val="00760788"/>
    <w:rsid w:val="00865433"/>
    <w:rsid w:val="008A2D16"/>
    <w:rsid w:val="008C00C9"/>
    <w:rsid w:val="008D720F"/>
    <w:rsid w:val="008F19AA"/>
    <w:rsid w:val="008F5785"/>
    <w:rsid w:val="009208BD"/>
    <w:rsid w:val="00990F44"/>
    <w:rsid w:val="00A07945"/>
    <w:rsid w:val="00A14329"/>
    <w:rsid w:val="00A430B2"/>
    <w:rsid w:val="00B16718"/>
    <w:rsid w:val="00B35606"/>
    <w:rsid w:val="00B55D7F"/>
    <w:rsid w:val="00BB6000"/>
    <w:rsid w:val="00C60897"/>
    <w:rsid w:val="00C85D87"/>
    <w:rsid w:val="00CD1399"/>
    <w:rsid w:val="00CE7CCF"/>
    <w:rsid w:val="00D00DF5"/>
    <w:rsid w:val="00D23A42"/>
    <w:rsid w:val="00DA292D"/>
    <w:rsid w:val="00DC017D"/>
    <w:rsid w:val="00DC775E"/>
    <w:rsid w:val="00DF222C"/>
    <w:rsid w:val="00E00ECC"/>
    <w:rsid w:val="00E51D86"/>
    <w:rsid w:val="00E8186B"/>
    <w:rsid w:val="00EB3F9B"/>
    <w:rsid w:val="00EF4CA8"/>
    <w:rsid w:val="00F1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E40E"/>
  <w15:chartTrackingRefBased/>
  <w15:docId w15:val="{B1272750-4378-4765-B9B8-192CF879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6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29"/>
    <w:pPr>
      <w:ind w:left="720"/>
      <w:contextualSpacing/>
    </w:pPr>
  </w:style>
  <w:style w:type="paragraph" w:styleId="Header">
    <w:name w:val="header"/>
    <w:basedOn w:val="Normal"/>
    <w:link w:val="HeaderChar"/>
    <w:uiPriority w:val="99"/>
    <w:unhideWhenUsed/>
    <w:rsid w:val="004C4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A4"/>
    <w:rPr>
      <w:noProof/>
    </w:rPr>
  </w:style>
  <w:style w:type="paragraph" w:styleId="Footer">
    <w:name w:val="footer"/>
    <w:basedOn w:val="Normal"/>
    <w:link w:val="FooterChar"/>
    <w:uiPriority w:val="99"/>
    <w:unhideWhenUsed/>
    <w:rsid w:val="004C4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A4"/>
    <w:rPr>
      <w:noProof/>
    </w:rPr>
  </w:style>
  <w:style w:type="character" w:styleId="Hyperlink">
    <w:name w:val="Hyperlink"/>
    <w:basedOn w:val="DefaultParagraphFont"/>
    <w:uiPriority w:val="99"/>
    <w:unhideWhenUsed/>
    <w:rsid w:val="00E00ECC"/>
    <w:rPr>
      <w:color w:val="0563C1" w:themeColor="hyperlink"/>
      <w:u w:val="single"/>
    </w:rPr>
  </w:style>
  <w:style w:type="character" w:styleId="UnresolvedMention">
    <w:name w:val="Unresolved Mention"/>
    <w:basedOn w:val="DefaultParagraphFont"/>
    <w:uiPriority w:val="99"/>
    <w:semiHidden/>
    <w:unhideWhenUsed/>
    <w:rsid w:val="00E00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gex101.com" TargetMode="External"/><Relationship Id="rId3" Type="http://schemas.openxmlformats.org/officeDocument/2006/relationships/settings" Target="settings.xml"/><Relationship Id="rId21" Type="http://schemas.openxmlformats.org/officeDocument/2006/relationships/hyperlink" Target="https://www.youtube.com"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www3.ntu.edu.sg/home/ehchua/programming/java/j4a_gui.html" TargetMode="External"/><Relationship Id="rId2" Type="http://schemas.openxmlformats.org/officeDocument/2006/relationships/styles" Target="styles.xml"/><Relationship Id="rId16" Type="http://schemas.openxmlformats.org/officeDocument/2006/relationships/hyperlink" Target="https://junit.org/junit5/docs/current/api/org.junit.jupiter.api/org/junit/jupiter/api/Assertions.html" TargetMode="External"/><Relationship Id="rId20"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eately.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10</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Talpoș</dc:creator>
  <cp:keywords/>
  <dc:description/>
  <cp:lastModifiedBy>Andreea Talpoș</cp:lastModifiedBy>
  <cp:revision>7</cp:revision>
  <dcterms:created xsi:type="dcterms:W3CDTF">2021-04-28T06:01:00Z</dcterms:created>
  <dcterms:modified xsi:type="dcterms:W3CDTF">2021-04-29T05:21:00Z</dcterms:modified>
</cp:coreProperties>
</file>