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djangoapi\crop\urls.py</w:t>
      </w:r>
    </w:p>
    <w:p>
      <w:r>
        <w:rPr>
          <w:rFonts w:ascii="Courier New" w:hAnsi="Courier New"/>
        </w:rPr>
        <w:t>#from django.urls import path, include</w:t>
        <w:br/>
        <w:t>#from . import views</w:t>
        <w:br/>
        <w:br/>
        <w:t>#urlpatterns = [</w:t>
        <w:br/>
        <w:t>#    path("hello_world/", views.HelloWord.as_view(),name="hello_world"),</w:t>
        <w:br/>
        <w:t>#    path("get_flower_by_id/", views.Flower2.as_view(),name="get_flower_by_id"),</w:t>
        <w:br/>
        <w:t>#    path("insert_flower/", views.Flower2.as_view(),name="insert_flower"),</w:t>
        <w:br/>
        <w:br/>
        <w:t>#    #post: insert</w:t>
        <w:br/>
        <w:t>#    #get: selectall</w:t>
        <w:br/>
        <w:t>#    path('flowers/&lt;str:action&gt;/', views.Flower.as_view(), name='buildings_views'),  # POST requests</w:t>
        <w:br/>
        <w:t xml:space="preserve">    </w:t>
        <w:br/>
        <w:t>#    #get: selectone/id/</w:t>
        <w:br/>
        <w:t>#    #post: delete/id/, update/id/</w:t>
        <w:br/>
        <w:t>#    path('flowers/&lt;str:action&gt;/&lt;int:id&gt;/', views.Flower.as_view(), name='buildings_views'),  # POST requests</w:t>
        <w:br/>
        <w:t>#]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