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85" w:rsidRDefault="00053469" w:rsidP="00F33990">
      <w:pPr>
        <w:jc w:val="both"/>
      </w:pPr>
      <w:r>
        <w:t>A secretaria municipal de saúde de Cônego marinho</w:t>
      </w:r>
      <w:r w:rsidR="003F6642">
        <w:t xml:space="preserve"> possui</w:t>
      </w:r>
      <w:r>
        <w:t xml:space="preserve"> os setores de regulação de procedimentos e o de transporte. O setor de regulação de procedimentos gerencia os procedimentos de média </w:t>
      </w:r>
      <w:r w:rsidR="005722DD">
        <w:t>e alta complexidade que são realizados</w:t>
      </w:r>
      <w:r w:rsidR="002249D2">
        <w:t xml:space="preserve"> fora do município, Já o setor de regulação de transporte gerencia o tra</w:t>
      </w:r>
      <w:r w:rsidR="003F6642">
        <w:t xml:space="preserve">nsporte de pacientes </w:t>
      </w:r>
      <w:r w:rsidR="002249D2">
        <w:t>para realizaçã</w:t>
      </w:r>
      <w:r w:rsidR="003F6642">
        <w:t>o desses procedimentos</w:t>
      </w:r>
      <w:r w:rsidR="002249D2">
        <w:t>.</w:t>
      </w:r>
      <w:r w:rsidR="003F6642">
        <w:t xml:space="preserve"> </w:t>
      </w:r>
    </w:p>
    <w:p w:rsidR="00E6288E" w:rsidRDefault="00E6288E" w:rsidP="00F33990">
      <w:pPr>
        <w:jc w:val="both"/>
      </w:pPr>
      <w:r>
        <w:t>O sistema deverá gerenc</w:t>
      </w:r>
      <w:r w:rsidR="003F6642">
        <w:t xml:space="preserve">iar </w:t>
      </w:r>
      <w:r w:rsidR="00F33990">
        <w:t xml:space="preserve">os </w:t>
      </w:r>
      <w:r w:rsidR="00F33990" w:rsidRPr="006171A9">
        <w:rPr>
          <w:highlight w:val="yellow"/>
        </w:rPr>
        <w:t>procedimentos</w:t>
      </w:r>
      <w:r w:rsidR="003F6642">
        <w:t xml:space="preserve"> de média e alta complexidade ofertados fora do município</w:t>
      </w:r>
      <w:r w:rsidR="002249D2">
        <w:t xml:space="preserve">. </w:t>
      </w:r>
      <w:r>
        <w:t xml:space="preserve"> Cada </w:t>
      </w:r>
      <w:r w:rsidR="002249D2">
        <w:t xml:space="preserve">procedimento pode ser oferecido por mais de um </w:t>
      </w:r>
      <w:r w:rsidR="00F33990" w:rsidRPr="006171A9">
        <w:rPr>
          <w:highlight w:val="yellow"/>
        </w:rPr>
        <w:t xml:space="preserve">estabelecimento </w:t>
      </w:r>
      <w:r w:rsidR="002249D2" w:rsidRPr="006171A9">
        <w:rPr>
          <w:highlight w:val="yellow"/>
        </w:rPr>
        <w:t>prestador</w:t>
      </w:r>
      <w:r w:rsidR="00F33990">
        <w:t xml:space="preserve"> de serviços de saúde </w:t>
      </w:r>
      <w:r w:rsidR="002249D2">
        <w:t>e</w:t>
      </w:r>
      <w:r>
        <w:t xml:space="preserve"> um prestador pode o</w:t>
      </w:r>
      <w:r w:rsidR="00B67661">
        <w:t>ferecer mais de um procedimento</w:t>
      </w:r>
      <w:r>
        <w:t>.</w:t>
      </w:r>
      <w:r w:rsidR="00B67661">
        <w:t xml:space="preserve"> </w:t>
      </w:r>
      <w:r>
        <w:t xml:space="preserve"> </w:t>
      </w:r>
      <w:r w:rsidR="003F6642">
        <w:t xml:space="preserve">Os prestadores deverão disponibilizar no sistema os procedimentos com </w:t>
      </w:r>
      <w:r w:rsidR="00F33990">
        <w:t xml:space="preserve">os dados </w:t>
      </w:r>
      <w:r w:rsidR="00F33990" w:rsidRPr="006171A9">
        <w:rPr>
          <w:highlight w:val="yellow"/>
        </w:rPr>
        <w:t xml:space="preserve">do </w:t>
      </w:r>
      <w:r w:rsidR="003F6642" w:rsidRPr="006171A9">
        <w:rPr>
          <w:highlight w:val="yellow"/>
        </w:rPr>
        <w:t>profissional responsável</w:t>
      </w:r>
      <w:r w:rsidR="003F6642">
        <w:t xml:space="preserve"> </w:t>
      </w:r>
      <w:r w:rsidR="00F33990">
        <w:t>pela execução do procedimento</w:t>
      </w:r>
      <w:r w:rsidR="003F6642">
        <w:t xml:space="preserve"> e data, para o município poder </w:t>
      </w:r>
      <w:r w:rsidR="003F6642" w:rsidRPr="006171A9">
        <w:rPr>
          <w:highlight w:val="yellow"/>
        </w:rPr>
        <w:t>agendar</w:t>
      </w:r>
      <w:r w:rsidR="003F6642">
        <w:t xml:space="preserve"> caso necessite.</w:t>
      </w:r>
    </w:p>
    <w:p w:rsidR="00E6288E" w:rsidRDefault="00F33990" w:rsidP="00F33990">
      <w:pPr>
        <w:jc w:val="both"/>
      </w:pPr>
      <w:r>
        <w:t xml:space="preserve">O </w:t>
      </w:r>
      <w:r w:rsidRPr="006171A9">
        <w:rPr>
          <w:highlight w:val="yellow"/>
        </w:rPr>
        <w:t>agendamento</w:t>
      </w:r>
      <w:r>
        <w:t xml:space="preserve"> </w:t>
      </w:r>
      <w:r w:rsidR="00E6288E">
        <w:t xml:space="preserve">de procedimento se dá quando o </w:t>
      </w:r>
      <w:r w:rsidR="00E6288E" w:rsidRPr="006171A9">
        <w:rPr>
          <w:highlight w:val="yellow"/>
        </w:rPr>
        <w:t>paciente</w:t>
      </w:r>
      <w:r w:rsidR="00E6288E">
        <w:t xml:space="preserve"> se dirige ao setor de r</w:t>
      </w:r>
      <w:r w:rsidR="00B67661">
        <w:t xml:space="preserve">egulação com um pedido médico que </w:t>
      </w:r>
      <w:r w:rsidR="00E6288E">
        <w:t>soli</w:t>
      </w:r>
      <w:r w:rsidR="00B67661">
        <w:t xml:space="preserve">cita um determinado </w:t>
      </w:r>
      <w:r w:rsidR="00B67661" w:rsidRPr="006171A9">
        <w:rPr>
          <w:highlight w:val="yellow"/>
        </w:rPr>
        <w:t>procedimento</w:t>
      </w:r>
      <w:r w:rsidR="00E6288E" w:rsidRPr="006171A9">
        <w:rPr>
          <w:highlight w:val="yellow"/>
        </w:rPr>
        <w:t>.</w:t>
      </w:r>
      <w:r w:rsidR="00303D00">
        <w:t xml:space="preserve"> O </w:t>
      </w:r>
      <w:r w:rsidR="00303D00" w:rsidRPr="006171A9">
        <w:rPr>
          <w:highlight w:val="yellow"/>
        </w:rPr>
        <w:t>regulador</w:t>
      </w:r>
      <w:r w:rsidR="00303D00">
        <w:t xml:space="preserve"> verifica a disponibilidade do proc</w:t>
      </w:r>
      <w:r w:rsidR="00B67661">
        <w:t>edimento e faz o agendamento, ca</w:t>
      </w:r>
      <w:r w:rsidR="00303D00">
        <w:t xml:space="preserve">so o procedimento não esteja </w:t>
      </w:r>
      <w:r w:rsidR="00B67661">
        <w:t>disponível</w:t>
      </w:r>
      <w:r w:rsidR="00303D00">
        <w:t xml:space="preserve"> o regulador coloca o </w:t>
      </w:r>
      <w:r w:rsidR="00B67661">
        <w:t>paciente em uma lista de espera do procedimento</w:t>
      </w:r>
      <w:r w:rsidR="0042088D">
        <w:t>. Quando o procedimento é agendado</w:t>
      </w:r>
      <w:r>
        <w:t xml:space="preserve"> o sistema deverá permitir </w:t>
      </w:r>
      <w:r w:rsidR="0042088D">
        <w:t>a impressão do comprovante de agendamento que deverá conter a data e horário do agendamento, a data e horário de realização do procedimento, dados do pa</w:t>
      </w:r>
      <w:r w:rsidR="003F16CB">
        <w:t>ciente, médico</w:t>
      </w:r>
      <w:r w:rsidR="0042088D">
        <w:t xml:space="preserve"> que realizará o procedimento, nome, endereço e contato do prestador de serviço.</w:t>
      </w:r>
    </w:p>
    <w:p w:rsidR="0042088D" w:rsidRDefault="0042088D" w:rsidP="00F33990">
      <w:pPr>
        <w:jc w:val="both"/>
      </w:pPr>
      <w:r>
        <w:t>O sistema também irá gerenciar o agendamento</w:t>
      </w:r>
      <w:r w:rsidR="002249D2">
        <w:t xml:space="preserve"> do transporte de pacientes</w:t>
      </w:r>
      <w:r w:rsidR="00F33990">
        <w:t xml:space="preserve"> para a realização </w:t>
      </w:r>
      <w:r w:rsidR="002249D2">
        <w:t xml:space="preserve">de </w:t>
      </w:r>
      <w:r>
        <w:t>procedimentos e tratamento de saúde fora do município. As viagens são feitas em veículos automotivos que possuem 4, 8 e 26 vagas</w:t>
      </w:r>
      <w:r w:rsidR="00596224">
        <w:t xml:space="preserve">. O paciente que vai realizar procedimento pode ter direito a um </w:t>
      </w:r>
      <w:r w:rsidR="00596224" w:rsidRPr="006171A9">
        <w:rPr>
          <w:highlight w:val="yellow"/>
        </w:rPr>
        <w:t>acompanhante familiar ou conhecido caso necessite</w:t>
      </w:r>
      <w:r w:rsidR="00596224">
        <w:t xml:space="preserve">. Cada viagem é realizada por um </w:t>
      </w:r>
      <w:r w:rsidR="00596224" w:rsidRPr="006171A9">
        <w:rPr>
          <w:highlight w:val="yellow"/>
        </w:rPr>
        <w:t>motorista</w:t>
      </w:r>
      <w:r w:rsidR="00596224">
        <w:t xml:space="preserve"> </w:t>
      </w:r>
      <w:r w:rsidR="00DA2942">
        <w:t xml:space="preserve">que dirige o veiculo </w:t>
      </w:r>
      <w:r w:rsidR="00596224">
        <w:t xml:space="preserve">e pode ter um </w:t>
      </w:r>
      <w:r w:rsidR="00596224" w:rsidRPr="006171A9">
        <w:rPr>
          <w:highlight w:val="yellow"/>
        </w:rPr>
        <w:t>técnico de saúde</w:t>
      </w:r>
      <w:r w:rsidR="00596224">
        <w:t xml:space="preserve"> responsável</w:t>
      </w:r>
      <w:r w:rsidR="00DA2942">
        <w:t xml:space="preserve"> por acompanhar paciente</w:t>
      </w:r>
      <w:r w:rsidR="00596224">
        <w:t xml:space="preserve">, </w:t>
      </w:r>
      <w:proofErr w:type="gramStart"/>
      <w:r w:rsidR="00596224">
        <w:t xml:space="preserve">um </w:t>
      </w:r>
      <w:r w:rsidR="00596224" w:rsidRPr="006171A9">
        <w:rPr>
          <w:highlight w:val="yellow"/>
        </w:rPr>
        <w:t>veiculo</w:t>
      </w:r>
      <w:proofErr w:type="gramEnd"/>
      <w:r w:rsidR="00596224">
        <w:t xml:space="preserve"> pode ser dirigido por vários motoristas e um motorista pode dirigir mais d</w:t>
      </w:r>
      <w:bookmarkStart w:id="0" w:name="_GoBack"/>
      <w:bookmarkEnd w:id="0"/>
      <w:r w:rsidR="00596224">
        <w:t>e um veiculo.</w:t>
      </w:r>
    </w:p>
    <w:sectPr w:rsidR="0042088D" w:rsidSect="008078B1">
      <w:type w:val="continuous"/>
      <w:pgSz w:w="11907" w:h="16850"/>
      <w:pgMar w:top="1701" w:right="1134" w:bottom="1134" w:left="1701" w:header="0" w:footer="1758" w:gutter="0"/>
      <w:cols w:space="708"/>
      <w:docGrid w:linePitch="326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73"/>
    <w:rsid w:val="00053469"/>
    <w:rsid w:val="002249D2"/>
    <w:rsid w:val="00303D00"/>
    <w:rsid w:val="003F16CB"/>
    <w:rsid w:val="003F6642"/>
    <w:rsid w:val="0042088D"/>
    <w:rsid w:val="005722DD"/>
    <w:rsid w:val="00596224"/>
    <w:rsid w:val="005B4B85"/>
    <w:rsid w:val="006171A9"/>
    <w:rsid w:val="007965E1"/>
    <w:rsid w:val="008078B1"/>
    <w:rsid w:val="008A19A3"/>
    <w:rsid w:val="00A53F55"/>
    <w:rsid w:val="00B67661"/>
    <w:rsid w:val="00BF0256"/>
    <w:rsid w:val="00DA2942"/>
    <w:rsid w:val="00E6288E"/>
    <w:rsid w:val="00F02E73"/>
    <w:rsid w:val="00F3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11</cp:revision>
  <dcterms:created xsi:type="dcterms:W3CDTF">2018-06-03T01:19:00Z</dcterms:created>
  <dcterms:modified xsi:type="dcterms:W3CDTF">2018-06-15T19:33:00Z</dcterms:modified>
</cp:coreProperties>
</file>