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highlight w:val="yellow"/>
        </w:rPr>
        <w:id w:val="457998773"/>
        <w:docPartObj>
          <w:docPartGallery w:val="Cover Pages"/>
          <w:docPartUnique/>
        </w:docPartObj>
      </w:sdtPr>
      <w:sdtEndPr>
        <w:rPr>
          <w:rFonts w:cstheme="minorHAnsi"/>
          <w:highlight w:val="none"/>
          <w:lang w:val="it-IT"/>
        </w:rPr>
      </w:sdtEndPr>
      <w:sdtContent>
        <w:p w14:paraId="634425A3" w14:textId="11CD9DE5" w:rsidR="00596728" w:rsidRDefault="00596728">
          <w:r w:rsidRPr="001D08A7">
            <w:rPr>
              <w:noProof/>
              <w:highlight w:val="yellow"/>
            </w:rPr>
            <mc:AlternateContent>
              <mc:Choice Requires="wpg">
                <w:drawing>
                  <wp:anchor distT="0" distB="0" distL="114300" distR="114300" simplePos="0" relativeHeight="251682816" behindDoc="1" locked="0" layoutInCell="1" allowOverlap="1" wp14:anchorId="4864C983" wp14:editId="206208AC">
                    <wp:simplePos x="0" y="0"/>
                    <wp:positionH relativeFrom="page">
                      <wp:posOffset>290557</wp:posOffset>
                    </wp:positionH>
                    <wp:positionV relativeFrom="page">
                      <wp:posOffset>307649</wp:posOffset>
                    </wp:positionV>
                    <wp:extent cx="6973368" cy="10084037"/>
                    <wp:effectExtent l="0" t="0" r="0" b="0"/>
                    <wp:wrapNone/>
                    <wp:docPr id="193" name="Group 193"/>
                    <wp:cNvGraphicFramePr/>
                    <a:graphic xmlns:a="http://schemas.openxmlformats.org/drawingml/2006/main">
                      <a:graphicData uri="http://schemas.microsoft.com/office/word/2010/wordprocessingGroup">
                        <wpg:wgp>
                          <wpg:cNvGrpSpPr/>
                          <wpg:grpSpPr>
                            <a:xfrm>
                              <a:off x="0" y="0"/>
                              <a:ext cx="6973368" cy="10084037"/>
                              <a:chOff x="-153825" y="-179461"/>
                              <a:chExt cx="6973368" cy="10118165"/>
                            </a:xfrm>
                          </wpg:grpSpPr>
                          <wps:wsp>
                            <wps:cNvPr id="194" name="Rectangle 194"/>
                            <wps:cNvSpPr/>
                            <wps:spPr>
                              <a:xfrm>
                                <a:off x="-136735" y="-179461"/>
                                <a:ext cx="6955653" cy="1529697"/>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53825" y="4094163"/>
                                <a:ext cx="6973368" cy="584454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8294A7" w14:textId="0B1B3883" w:rsidR="00596728" w:rsidRPr="001D08A7" w:rsidRDefault="00596728">
                                      <w:pPr>
                                        <w:pStyle w:val="NoSpacing"/>
                                        <w:spacing w:before="120"/>
                                        <w:jc w:val="center"/>
                                        <w:rPr>
                                          <w:color w:val="000000" w:themeColor="text1"/>
                                        </w:rPr>
                                      </w:pPr>
                                      <w:r w:rsidRPr="001D08A7">
                                        <w:rPr>
                                          <w:color w:val="000000" w:themeColor="text1"/>
                                        </w:rPr>
                                        <w:t>Andre Francavilla</w:t>
                                      </w:r>
                                    </w:p>
                                  </w:sdtContent>
                                </w:sdt>
                                <w:p w14:paraId="518DC939" w14:textId="7906E9E8" w:rsidR="00596728" w:rsidRPr="001D08A7" w:rsidRDefault="00596728">
                                  <w:pPr>
                                    <w:pStyle w:val="NoSpacing"/>
                                    <w:spacing w:before="120"/>
                                    <w:jc w:val="center"/>
                                    <w:rPr>
                                      <w:color w:val="000000" w:themeColor="text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1D08A7">
                                        <w:rPr>
                                          <w:caps/>
                                          <w:color w:val="000000" w:themeColor="text1"/>
                                        </w:rPr>
                                        <w:t>Poison dagger software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864C983" id="Group 193" o:spid="_x0000_s1026" style="position:absolute;margin-left:22.9pt;margin-top:24.2pt;width:549.1pt;height:794pt;z-index:-251633664;mso-position-horizontal-relative:page;mso-position-vertical-relative:page" coordorigin="-1538,-1794" coordsize="69733,10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">
                    <v:rect id="Rectangle 194" o:spid="_x0000_s1027" style="position:absolute;left:-1367;top:-1794;width:69556;height:15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" fillcolor="#c9c9c9 [1942]" stroked="f" strokeweight="1pt"/>
                    <v:rect id="Rectangle 195" o:spid="_x0000_s1028" style="position:absolute;left:-1538;top:40941;width:69733;height:5844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" fillcolor="#dbdbdb [1302]" stroked="f" strokeweight="1pt">
                      <v:textbox inset="36pt,57.6pt,36pt,36pt">
                        <w:txbxContent>
                          <w:sdt>
                            <w:sdtPr>
                              <w:rPr>
                                <w:color w:val="000000" w:themeColor="text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8294A7" w14:textId="0B1B3883" w:rsidR="00596728" w:rsidRPr="001D08A7" w:rsidRDefault="00596728">
                                <w:pPr>
                                  <w:pStyle w:val="NoSpacing"/>
                                  <w:spacing w:before="120"/>
                                  <w:jc w:val="center"/>
                                  <w:rPr>
                                    <w:color w:val="000000" w:themeColor="text1"/>
                                  </w:rPr>
                                </w:pPr>
                                <w:r w:rsidRPr="001D08A7">
                                  <w:rPr>
                                    <w:color w:val="000000" w:themeColor="text1"/>
                                  </w:rPr>
                                  <w:t>Andre Francavilla</w:t>
                                </w:r>
                              </w:p>
                            </w:sdtContent>
                          </w:sdt>
                          <w:p w14:paraId="518DC939" w14:textId="7906E9E8" w:rsidR="00596728" w:rsidRPr="001D08A7" w:rsidRDefault="00596728">
                            <w:pPr>
                              <w:pStyle w:val="NoSpacing"/>
                              <w:spacing w:before="120"/>
                              <w:jc w:val="center"/>
                              <w:rPr>
                                <w:color w:val="000000" w:themeColor="text1"/>
                              </w:rPr>
                            </w:pPr>
                            <w:sdt>
                              <w:sdtPr>
                                <w:rPr>
                                  <w:caps/>
                                  <w:color w:val="000000" w:themeColor="text1"/>
                                </w:rPr>
                                <w:alias w:val="Company"/>
                                <w:tag w:val=""/>
                                <w:id w:val="1618182777"/>
                                <w:dataBinding w:prefixMappings="xmlns:ns0='http://schemas.openxmlformats.org/officeDocument/2006/extended-properties' " w:xpath="/ns0:Properties[1]/ns0:Company[1]" w:storeItemID="{6668398D-A668-4E3E-A5EB-62B293D839F1}"/>
                                <w:text/>
                              </w:sdtPr>
                              <w:sdtContent>
                                <w:r w:rsidRPr="001D08A7">
                                  <w:rPr>
                                    <w:caps/>
                                    <w:color w:val="000000" w:themeColor="text1"/>
                                  </w:rPr>
                                  <w:t>Poison dagger software</w:t>
                                </w:r>
                              </w:sdtContent>
                            </w:sdt>
                          </w:p>
                        </w:txbxContent>
                      </v:textbox>
                    </v:rect>
                    <w10:wrap anchorx="page" anchory="page"/>
                  </v:group>
                </w:pict>
              </mc:Fallback>
            </mc:AlternateContent>
          </w:r>
        </w:p>
        <w:p w14:paraId="7DBA274C" w14:textId="4014335E" w:rsidR="00596728" w:rsidRDefault="00CC4815">
          <w:pPr>
            <w:rPr>
              <w:rFonts w:cstheme="minorHAnsi"/>
              <w:lang w:val="it-IT"/>
            </w:rPr>
          </w:pPr>
          <w:r w:rsidRPr="00CC4815">
            <w:rPr>
              <w:rFonts w:cstheme="minorHAnsi"/>
              <w:noProof/>
              <w:lang w:val="it-IT"/>
            </w:rPr>
            <mc:AlternateContent>
              <mc:Choice Requires="wps">
                <w:drawing>
                  <wp:anchor distT="45720" distB="45720" distL="114300" distR="114300" simplePos="0" relativeHeight="251685888" behindDoc="0" locked="0" layoutInCell="1" allowOverlap="1" wp14:anchorId="62037ABB" wp14:editId="5933B194">
                    <wp:simplePos x="0" y="0"/>
                    <wp:positionH relativeFrom="margin">
                      <wp:posOffset>689610</wp:posOffset>
                    </wp:positionH>
                    <wp:positionV relativeFrom="paragraph">
                      <wp:posOffset>5020945</wp:posOffset>
                    </wp:positionV>
                    <wp:extent cx="4334510" cy="1404620"/>
                    <wp:effectExtent l="0" t="0" r="27940" b="2540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404620"/>
                            </a:xfrm>
                            <a:prstGeom prst="rect">
                              <a:avLst/>
                            </a:prstGeom>
                            <a:solidFill>
                              <a:srgbClr val="FFFFFF"/>
                            </a:solidFill>
                            <a:ln w="9525">
                              <a:solidFill>
                                <a:srgbClr val="000000"/>
                              </a:solidFill>
                              <a:miter lim="800000"/>
                              <a:headEnd/>
                              <a:tailEnd/>
                            </a:ln>
                          </wps:spPr>
                          <wps:txbx>
                            <w:txbxContent>
                              <w:p w14:paraId="1405DDA1" w14:textId="5ABC2248" w:rsidR="00CC4815" w:rsidRPr="00CC4815" w:rsidRDefault="00CC4815" w:rsidP="00CC4815">
                                <w:pPr>
                                  <w:jc w:val="center"/>
                                  <w:rPr>
                                    <w:b/>
                                    <w:bCs/>
                                    <w:sz w:val="56"/>
                                    <w:szCs w:val="56"/>
                                  </w:rPr>
                                </w:pPr>
                                <w:r w:rsidRPr="00CC4815">
                                  <w:rPr>
                                    <w:b/>
                                    <w:bCs/>
                                    <w:sz w:val="56"/>
                                    <w:szCs w:val="56"/>
                                  </w:rPr>
                                  <w:t>Game Design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037ABB" id="_x0000_t202" coordsize="21600,21600" o:spt="202" path="m,l,21600r21600,l21600,xe">
                    <v:stroke joinstyle="miter"/>
                    <v:path gradientshapeok="t" o:connecttype="rect"/>
                  </v:shapetype>
                  <v:shape id="_x0000_s1029" type="#_x0000_t202" style="position:absolute;margin-left:54.3pt;margin-top:395.35pt;width:341.3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">
                    <v:textbox style="mso-fit-shape-to-text:t">
                      <w:txbxContent>
                        <w:p w14:paraId="1405DDA1" w14:textId="5ABC2248" w:rsidR="00CC4815" w:rsidRPr="00CC4815" w:rsidRDefault="00CC4815" w:rsidP="00CC4815">
                          <w:pPr>
                            <w:jc w:val="center"/>
                            <w:rPr>
                              <w:b/>
                              <w:bCs/>
                              <w:sz w:val="56"/>
                              <w:szCs w:val="56"/>
                            </w:rPr>
                          </w:pPr>
                          <w:r w:rsidRPr="00CC4815">
                            <w:rPr>
                              <w:b/>
                              <w:bCs/>
                              <w:sz w:val="56"/>
                              <w:szCs w:val="56"/>
                            </w:rPr>
                            <w:t>Game Design Document</w:t>
                          </w:r>
                        </w:p>
                      </w:txbxContent>
                    </v:textbox>
                    <w10:wrap type="square" anchorx="margin"/>
                  </v:shape>
                </w:pict>
              </mc:Fallback>
            </mc:AlternateContent>
          </w:r>
          <w:r w:rsidR="001D08A7">
            <w:rPr>
              <w:rFonts w:cstheme="minorHAnsi"/>
              <w:noProof/>
              <w:lang w:val="it-IT"/>
            </w:rPr>
            <w:drawing>
              <wp:anchor distT="0" distB="0" distL="114300" distR="114300" simplePos="0" relativeHeight="251683840" behindDoc="1" locked="0" layoutInCell="1" allowOverlap="1" wp14:anchorId="6D872C7C" wp14:editId="44A12144">
                <wp:simplePos x="0" y="0"/>
                <wp:positionH relativeFrom="page">
                  <wp:posOffset>307340</wp:posOffset>
                </wp:positionH>
                <wp:positionV relativeFrom="paragraph">
                  <wp:posOffset>354965</wp:posOffset>
                </wp:positionV>
                <wp:extent cx="6958330" cy="3913505"/>
                <wp:effectExtent l="0" t="0" r="0" b="0"/>
                <wp:wrapTight wrapText="bothSides">
                  <wp:wrapPolygon edited="0">
                    <wp:start x="0" y="0"/>
                    <wp:lineTo x="0" y="21449"/>
                    <wp:lineTo x="21525" y="21449"/>
                    <wp:lineTo x="2152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lash 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8330" cy="3913505"/>
                        </a:xfrm>
                        <a:prstGeom prst="rect">
                          <a:avLst/>
                        </a:prstGeom>
                      </pic:spPr>
                    </pic:pic>
                  </a:graphicData>
                </a:graphic>
                <wp14:sizeRelH relativeFrom="margin">
                  <wp14:pctWidth>0</wp14:pctWidth>
                </wp14:sizeRelH>
                <wp14:sizeRelV relativeFrom="margin">
                  <wp14:pctHeight>0</wp14:pctHeight>
                </wp14:sizeRelV>
              </wp:anchor>
            </w:drawing>
          </w:r>
          <w:r w:rsidR="00596728">
            <w:rPr>
              <w:rFonts w:cstheme="minorHAnsi"/>
              <w:lang w:val="it-IT"/>
            </w:rPr>
            <w:br w:type="page"/>
          </w:r>
        </w:p>
      </w:sdtContent>
    </w:sdt>
    <w:p w14:paraId="1E4AFA84" w14:textId="1212FE80" w:rsidR="0078731C" w:rsidRPr="002D7D50" w:rsidRDefault="002901A5" w:rsidP="002901A5">
      <w:pPr>
        <w:jc w:val="center"/>
        <w:rPr>
          <w:rFonts w:cstheme="minorHAnsi"/>
          <w:b/>
          <w:bCs/>
          <w:sz w:val="48"/>
          <w:szCs w:val="48"/>
          <w:lang w:val="it-IT"/>
        </w:rPr>
      </w:pPr>
      <w:r w:rsidRPr="002D7D50">
        <w:rPr>
          <w:rFonts w:cstheme="minorHAnsi"/>
          <w:b/>
          <w:bCs/>
          <w:sz w:val="48"/>
          <w:szCs w:val="48"/>
          <w:lang w:val="it-IT"/>
        </w:rPr>
        <w:lastRenderedPageBreak/>
        <w:t>Simplex</w:t>
      </w:r>
    </w:p>
    <w:p w14:paraId="6058D6C5" w14:textId="261C15DA" w:rsidR="002901A5" w:rsidRPr="002D7D50" w:rsidRDefault="002901A5" w:rsidP="002901A5">
      <w:pPr>
        <w:jc w:val="center"/>
        <w:rPr>
          <w:rFonts w:cstheme="minorHAnsi"/>
          <w:sz w:val="32"/>
          <w:szCs w:val="32"/>
          <w:lang w:val="it-IT"/>
        </w:rPr>
      </w:pPr>
      <w:r w:rsidRPr="002D7D50">
        <w:rPr>
          <w:rFonts w:cstheme="minorHAnsi"/>
          <w:sz w:val="32"/>
          <w:szCs w:val="32"/>
          <w:lang w:val="it-IT"/>
        </w:rPr>
        <w:t>Game Design Document</w:t>
      </w:r>
    </w:p>
    <w:p w14:paraId="1E7F097D" w14:textId="75ED64DB" w:rsidR="00683F50" w:rsidRPr="002D7D50" w:rsidRDefault="00683F50" w:rsidP="00683F50">
      <w:pPr>
        <w:rPr>
          <w:rFonts w:cstheme="minorHAnsi"/>
          <w:b/>
          <w:bCs/>
          <w:sz w:val="28"/>
          <w:szCs w:val="28"/>
          <w:lang w:val="it-IT"/>
        </w:rPr>
      </w:pPr>
      <w:r w:rsidRPr="002D7D50">
        <w:rPr>
          <w:rFonts w:cstheme="minorHAnsi"/>
          <w:b/>
          <w:bCs/>
          <w:sz w:val="28"/>
          <w:szCs w:val="28"/>
          <w:lang w:val="it-IT"/>
        </w:rPr>
        <w:t>General Info</w:t>
      </w:r>
    </w:p>
    <w:p w14:paraId="6EAD92AA" w14:textId="104B1D41" w:rsidR="002901A5" w:rsidRPr="002D7D50" w:rsidRDefault="000161F6" w:rsidP="00683F50">
      <w:pPr>
        <w:pStyle w:val="ListParagraph"/>
        <w:numPr>
          <w:ilvl w:val="0"/>
          <w:numId w:val="2"/>
        </w:numPr>
        <w:rPr>
          <w:rFonts w:cstheme="minorHAnsi"/>
          <w:lang w:val="it-IT"/>
        </w:rPr>
      </w:pPr>
      <w:r w:rsidRPr="002D7D50">
        <w:rPr>
          <w:rFonts w:cstheme="minorHAnsi"/>
          <w:b/>
          <w:bCs/>
          <w:lang w:val="it-IT"/>
        </w:rPr>
        <w:t>Title</w:t>
      </w:r>
      <w:r w:rsidRPr="002D7D50">
        <w:rPr>
          <w:rFonts w:cstheme="minorHAnsi"/>
          <w:lang w:val="it-IT"/>
        </w:rPr>
        <w:t>: Simplex</w:t>
      </w:r>
    </w:p>
    <w:p w14:paraId="2CAE0900" w14:textId="3C6DBB48" w:rsidR="000161F6" w:rsidRPr="002D7D50" w:rsidRDefault="000161F6" w:rsidP="00683F50">
      <w:pPr>
        <w:pStyle w:val="ListParagraph"/>
        <w:numPr>
          <w:ilvl w:val="0"/>
          <w:numId w:val="2"/>
        </w:numPr>
        <w:rPr>
          <w:rFonts w:cstheme="minorHAnsi"/>
        </w:rPr>
      </w:pPr>
      <w:r w:rsidRPr="002D7D50">
        <w:rPr>
          <w:rFonts w:cstheme="minorHAnsi"/>
          <w:b/>
          <w:bCs/>
        </w:rPr>
        <w:t>Genre</w:t>
      </w:r>
      <w:r w:rsidRPr="002D7D50">
        <w:rPr>
          <w:rFonts w:cstheme="minorHAnsi"/>
        </w:rPr>
        <w:t>: Puzzle</w:t>
      </w:r>
    </w:p>
    <w:p w14:paraId="58B684AF" w14:textId="26D46454" w:rsidR="000161F6" w:rsidRPr="002D7D50" w:rsidRDefault="000161F6" w:rsidP="00683F50">
      <w:pPr>
        <w:pStyle w:val="ListParagraph"/>
        <w:numPr>
          <w:ilvl w:val="0"/>
          <w:numId w:val="2"/>
        </w:numPr>
        <w:rPr>
          <w:rFonts w:cstheme="minorHAnsi"/>
        </w:rPr>
      </w:pPr>
      <w:r w:rsidRPr="002D7D50">
        <w:rPr>
          <w:rFonts w:cstheme="minorHAnsi"/>
          <w:b/>
          <w:bCs/>
        </w:rPr>
        <w:t>Software</w:t>
      </w:r>
      <w:r w:rsidRPr="002D7D50">
        <w:rPr>
          <w:rFonts w:cstheme="minorHAnsi"/>
        </w:rPr>
        <w:t xml:space="preserve"> </w:t>
      </w:r>
      <w:r w:rsidR="00683F50" w:rsidRPr="002D7D50">
        <w:rPr>
          <w:rFonts w:cstheme="minorHAnsi"/>
          <w:b/>
          <w:bCs/>
        </w:rPr>
        <w:t>U</w:t>
      </w:r>
      <w:r w:rsidRPr="002D7D50">
        <w:rPr>
          <w:rFonts w:cstheme="minorHAnsi"/>
          <w:b/>
          <w:bCs/>
        </w:rPr>
        <w:t>sed</w:t>
      </w:r>
      <w:r w:rsidRPr="002D7D50">
        <w:rPr>
          <w:rFonts w:cstheme="minorHAnsi"/>
        </w:rPr>
        <w:t xml:space="preserve">: Unity3D, </w:t>
      </w:r>
      <w:proofErr w:type="spellStart"/>
      <w:r w:rsidRPr="002D7D50">
        <w:rPr>
          <w:rFonts w:cstheme="minorHAnsi"/>
        </w:rPr>
        <w:t>Krita</w:t>
      </w:r>
      <w:proofErr w:type="spellEnd"/>
      <w:r w:rsidR="002754E5">
        <w:rPr>
          <w:rFonts w:cstheme="minorHAnsi"/>
        </w:rPr>
        <w:t xml:space="preserve">, </w:t>
      </w:r>
      <w:proofErr w:type="spellStart"/>
      <w:r w:rsidR="002754E5">
        <w:rPr>
          <w:rFonts w:cstheme="minorHAnsi"/>
        </w:rPr>
        <w:t>JuiceFX</w:t>
      </w:r>
      <w:proofErr w:type="spellEnd"/>
    </w:p>
    <w:p w14:paraId="1CF64144" w14:textId="6CE1F0E1" w:rsidR="000161F6" w:rsidRPr="002D7D50" w:rsidRDefault="000161F6" w:rsidP="00683F50">
      <w:pPr>
        <w:pStyle w:val="ListParagraph"/>
        <w:numPr>
          <w:ilvl w:val="0"/>
          <w:numId w:val="2"/>
        </w:numPr>
        <w:rPr>
          <w:rFonts w:cstheme="minorHAnsi"/>
        </w:rPr>
      </w:pPr>
      <w:r w:rsidRPr="002D7D50">
        <w:rPr>
          <w:rFonts w:cstheme="minorHAnsi"/>
          <w:b/>
          <w:bCs/>
        </w:rPr>
        <w:t>Style</w:t>
      </w:r>
      <w:r w:rsidRPr="002D7D50">
        <w:rPr>
          <w:rFonts w:cstheme="minorHAnsi"/>
        </w:rPr>
        <w:t>: 2D, minimal</w:t>
      </w:r>
    </w:p>
    <w:p w14:paraId="32E2E099" w14:textId="5B16FA90" w:rsidR="000161F6" w:rsidRPr="002D7D50" w:rsidRDefault="000161F6" w:rsidP="00683F50">
      <w:pPr>
        <w:pStyle w:val="ListParagraph"/>
        <w:numPr>
          <w:ilvl w:val="0"/>
          <w:numId w:val="2"/>
        </w:numPr>
        <w:rPr>
          <w:rFonts w:cstheme="minorHAnsi"/>
        </w:rPr>
      </w:pPr>
      <w:r w:rsidRPr="002D7D50">
        <w:rPr>
          <w:rFonts w:cstheme="minorHAnsi"/>
          <w:b/>
          <w:bCs/>
        </w:rPr>
        <w:t>Recommended</w:t>
      </w:r>
      <w:r w:rsidRPr="002D7D50">
        <w:rPr>
          <w:rFonts w:cstheme="minorHAnsi"/>
        </w:rPr>
        <w:t xml:space="preserve"> </w:t>
      </w:r>
      <w:r w:rsidR="00683F50" w:rsidRPr="002D7D50">
        <w:rPr>
          <w:rFonts w:cstheme="minorHAnsi"/>
          <w:b/>
          <w:bCs/>
        </w:rPr>
        <w:t>A</w:t>
      </w:r>
      <w:r w:rsidRPr="002D7D50">
        <w:rPr>
          <w:rFonts w:cstheme="minorHAnsi"/>
          <w:b/>
          <w:bCs/>
        </w:rPr>
        <w:t>ge</w:t>
      </w:r>
      <w:r w:rsidRPr="002D7D50">
        <w:rPr>
          <w:rFonts w:cstheme="minorHAnsi"/>
        </w:rPr>
        <w:t>: 12+</w:t>
      </w:r>
    </w:p>
    <w:p w14:paraId="728C5ADF" w14:textId="0E33ADD4" w:rsidR="000161F6" w:rsidRPr="002D7D50" w:rsidRDefault="000161F6" w:rsidP="00683F50">
      <w:pPr>
        <w:pStyle w:val="ListParagraph"/>
        <w:numPr>
          <w:ilvl w:val="0"/>
          <w:numId w:val="2"/>
        </w:numPr>
        <w:rPr>
          <w:rFonts w:cstheme="minorHAnsi"/>
        </w:rPr>
      </w:pPr>
      <w:r w:rsidRPr="002D7D50">
        <w:rPr>
          <w:rFonts w:cstheme="minorHAnsi"/>
          <w:b/>
          <w:bCs/>
        </w:rPr>
        <w:t>Target</w:t>
      </w:r>
      <w:r w:rsidRPr="002D7D50">
        <w:rPr>
          <w:rFonts w:cstheme="minorHAnsi"/>
        </w:rPr>
        <w:t xml:space="preserve"> </w:t>
      </w:r>
      <w:r w:rsidRPr="002D7D50">
        <w:rPr>
          <w:rFonts w:cstheme="minorHAnsi"/>
          <w:b/>
          <w:bCs/>
        </w:rPr>
        <w:t>OS</w:t>
      </w:r>
      <w:r w:rsidRPr="002D7D50">
        <w:rPr>
          <w:rFonts w:cstheme="minorHAnsi"/>
        </w:rPr>
        <w:t>: Android</w:t>
      </w:r>
    </w:p>
    <w:p w14:paraId="6FA0528A" w14:textId="0CAAE39F" w:rsidR="00683F50" w:rsidRPr="002D7D50" w:rsidRDefault="00683F50" w:rsidP="00683F50">
      <w:pPr>
        <w:rPr>
          <w:rFonts w:cstheme="minorHAnsi"/>
          <w:b/>
          <w:bCs/>
          <w:sz w:val="28"/>
          <w:szCs w:val="28"/>
        </w:rPr>
      </w:pPr>
      <w:r w:rsidRPr="002D7D50">
        <w:rPr>
          <w:rFonts w:cstheme="minorHAnsi"/>
          <w:b/>
          <w:bCs/>
          <w:sz w:val="28"/>
          <w:szCs w:val="28"/>
        </w:rPr>
        <w:t>Overview</w:t>
      </w:r>
    </w:p>
    <w:p w14:paraId="12EAFFE4" w14:textId="52060C49" w:rsidR="00683F50" w:rsidRPr="002D7D50" w:rsidRDefault="00683F50" w:rsidP="006E4DFC">
      <w:pPr>
        <w:jc w:val="both"/>
        <w:rPr>
          <w:rFonts w:cstheme="minorHAnsi"/>
        </w:rPr>
      </w:pPr>
      <w:r w:rsidRPr="002D7D50">
        <w:rPr>
          <w:rFonts w:cstheme="minorHAnsi"/>
        </w:rPr>
        <w:t>Simplex is a videogame that aims towards an innovative and intuitive design that consists in simple shapes, colours and the absence of any type of text.</w:t>
      </w:r>
      <w:r w:rsidR="001E5FE9" w:rsidRPr="002D7D50">
        <w:rPr>
          <w:rFonts w:cstheme="minorHAnsi"/>
        </w:rPr>
        <w:t xml:space="preserve"> The player will be guided by his own intuition and the game’s mechanics will be indirectly taught to him as he proceeds. The discovery of the game and how it works is part of the puzzle itself, encouraging the player to further immerge himself into the needed mindset.</w:t>
      </w:r>
      <w:r w:rsidR="00A56D22" w:rsidRPr="002D7D50">
        <w:rPr>
          <w:rFonts w:cstheme="minorHAnsi"/>
        </w:rPr>
        <w:t xml:space="preserve"> The game’s main mechanics revolve around keys, locked doors, buttons, pressure </w:t>
      </w:r>
      <w:r w:rsidR="003F42B2">
        <w:rPr>
          <w:rFonts w:cstheme="minorHAnsi"/>
        </w:rPr>
        <w:t>pads</w:t>
      </w:r>
      <w:r w:rsidR="00A56D22" w:rsidRPr="002D7D50">
        <w:rPr>
          <w:rFonts w:cstheme="minorHAnsi"/>
        </w:rPr>
        <w:t>, laser beams, laser receivers, reflective objects and gravity shifters.</w:t>
      </w:r>
    </w:p>
    <w:p w14:paraId="23B6827A" w14:textId="5BDEEAE6" w:rsidR="00CC4E09" w:rsidRPr="002D7D50" w:rsidRDefault="00CC4E09" w:rsidP="00683F50">
      <w:pPr>
        <w:rPr>
          <w:rFonts w:cstheme="minorHAnsi"/>
          <w:b/>
          <w:bCs/>
          <w:sz w:val="28"/>
          <w:szCs w:val="28"/>
        </w:rPr>
      </w:pPr>
      <w:r w:rsidRPr="002D7D50">
        <w:rPr>
          <w:rFonts w:cstheme="minorHAnsi"/>
          <w:b/>
          <w:bCs/>
          <w:sz w:val="28"/>
          <w:szCs w:val="28"/>
        </w:rPr>
        <w:t>Description</w:t>
      </w:r>
    </w:p>
    <w:p w14:paraId="11E6587E" w14:textId="2319C253" w:rsidR="00835FB2" w:rsidRPr="002D7D50" w:rsidRDefault="00CC4E09" w:rsidP="006E4DFC">
      <w:pPr>
        <w:jc w:val="both"/>
        <w:rPr>
          <w:rFonts w:cstheme="minorHAnsi"/>
        </w:rPr>
      </w:pPr>
      <w:r w:rsidRPr="002D7D50">
        <w:rPr>
          <w:rFonts w:cstheme="minorHAnsi"/>
        </w:rPr>
        <w:t>The player controls the main character through touch screen controls, which are relatively a ‘left arrow’ to move left and ‘right arrow’ to move right</w:t>
      </w:r>
      <w:r w:rsidR="00835FB2" w:rsidRPr="002D7D50">
        <w:rPr>
          <w:rFonts w:cstheme="minorHAnsi"/>
        </w:rPr>
        <w:t>,</w:t>
      </w:r>
      <w:r w:rsidRPr="002D7D50">
        <w:rPr>
          <w:rFonts w:cstheme="minorHAnsi"/>
        </w:rPr>
        <w:t xml:space="preserve"> placed on the bottom left of the screen</w:t>
      </w:r>
      <w:r w:rsidR="005B204B" w:rsidRPr="002D7D50">
        <w:rPr>
          <w:rFonts w:cstheme="minorHAnsi"/>
        </w:rPr>
        <w:t>;</w:t>
      </w:r>
      <w:r w:rsidRPr="002D7D50">
        <w:rPr>
          <w:rFonts w:cstheme="minorHAnsi"/>
        </w:rPr>
        <w:t xml:space="preserve"> a ‘circle’ button to jump, placed on the bottom right and an interact button composed by an animated circumference that appears above the player’s head. The levels resemble a platformer, characterized by a </w:t>
      </w:r>
      <w:r w:rsidR="005B204B" w:rsidRPr="002D7D50">
        <w:rPr>
          <w:rFonts w:cstheme="minorHAnsi"/>
        </w:rPr>
        <w:t>monochromatic</w:t>
      </w:r>
      <w:r w:rsidRPr="002D7D50">
        <w:rPr>
          <w:rFonts w:cstheme="minorHAnsi"/>
        </w:rPr>
        <w:t xml:space="preserve"> colour palette. </w:t>
      </w:r>
      <w:r w:rsidR="005B204B" w:rsidRPr="002D7D50">
        <w:rPr>
          <w:rFonts w:cstheme="minorHAnsi"/>
        </w:rPr>
        <w:t xml:space="preserve">When the game begins, right after the player presses the start button, he is presented to a really simple tutorial that </w:t>
      </w:r>
      <w:r w:rsidR="00835FB2" w:rsidRPr="002D7D50">
        <w:rPr>
          <w:rFonts w:cstheme="minorHAnsi"/>
        </w:rPr>
        <w:t>starts</w:t>
      </w:r>
      <w:r w:rsidR="005B204B" w:rsidRPr="002D7D50">
        <w:rPr>
          <w:rFonts w:cstheme="minorHAnsi"/>
        </w:rPr>
        <w:t xml:space="preserve"> with a flat level with a portal in front of him. He will soon understand what buttons allow him to move and what is the game’s main objective. </w:t>
      </w:r>
      <w:r w:rsidR="005D2905" w:rsidRPr="002D7D50">
        <w:rPr>
          <w:rFonts w:cstheme="minorHAnsi"/>
        </w:rPr>
        <w:t>Afterwards, he will be presented another tutorial level that contains a lifted terrain that blocks him from reaching the objective; forcing him to learn how to jump. Further on, the levels will introduce more and more game mechanics gradually, integrating the game’s tutorial section flawlessly with the rest of the levels.</w:t>
      </w:r>
    </w:p>
    <w:p w14:paraId="0C1F7F89" w14:textId="77777777" w:rsidR="003356F0" w:rsidRDefault="00835FB2">
      <w:pPr>
        <w:rPr>
          <w:rFonts w:cstheme="minorHAnsi"/>
        </w:rPr>
        <w:sectPr w:rsidR="003356F0" w:rsidSect="00596728">
          <w:headerReference w:type="default"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rsidRPr="002D7D50">
        <w:rPr>
          <w:rFonts w:cstheme="minorHAnsi"/>
        </w:rPr>
        <w:br w:type="page"/>
      </w:r>
    </w:p>
    <w:p w14:paraId="2E40B5FB" w14:textId="55FAA883" w:rsidR="00835FB2" w:rsidRPr="002D7D50" w:rsidRDefault="00835FB2">
      <w:pPr>
        <w:rPr>
          <w:rFonts w:cstheme="minorHAnsi"/>
        </w:rPr>
      </w:pPr>
    </w:p>
    <w:p w14:paraId="2797269C" w14:textId="77777777" w:rsidR="002D7D50" w:rsidRDefault="002D7D50" w:rsidP="006C4621">
      <w:pPr>
        <w:rPr>
          <w:rFonts w:cstheme="minorHAnsi"/>
          <w:sz w:val="32"/>
          <w:szCs w:val="32"/>
        </w:rPr>
      </w:pPr>
    </w:p>
    <w:p w14:paraId="2B4221DC" w14:textId="4DD2DE45" w:rsidR="00CC4E09" w:rsidRPr="007E66FC" w:rsidRDefault="007E66FC" w:rsidP="00F20A33">
      <w:pPr>
        <w:jc w:val="center"/>
        <w:rPr>
          <w:rFonts w:cstheme="minorHAnsi"/>
          <w:smallCaps/>
          <w:sz w:val="32"/>
          <w:szCs w:val="32"/>
        </w:rPr>
      </w:pPr>
      <w:r w:rsidRPr="007E66FC">
        <w:rPr>
          <w:rFonts w:cstheme="minorHAnsi"/>
          <w:smallCaps/>
          <w:sz w:val="32"/>
          <w:szCs w:val="32"/>
        </w:rPr>
        <w:t>Table Of Contents</w:t>
      </w:r>
    </w:p>
    <w:p w14:paraId="0954EE6D" w14:textId="4F96803C" w:rsidR="0044262B" w:rsidRDefault="003356F0">
      <w:pPr>
        <w:pStyle w:val="TOC1"/>
        <w:tabs>
          <w:tab w:val="right" w:pos="9016"/>
        </w:tabs>
        <w:rPr>
          <w:rFonts w:eastAsiaTheme="minorEastAsia" w:cstheme="minorBidi"/>
          <w:b w:val="0"/>
          <w:bCs w:val="0"/>
          <w:caps w:val="0"/>
          <w:noProof/>
          <w:u w:val="none"/>
          <w:lang w:eastAsia="en-GB"/>
        </w:rPr>
      </w:pPr>
      <w:r>
        <w:rPr>
          <w:sz w:val="24"/>
          <w:szCs w:val="24"/>
        </w:rPr>
        <w:fldChar w:fldCharType="begin"/>
      </w:r>
      <w:r>
        <w:rPr>
          <w:sz w:val="24"/>
          <w:szCs w:val="24"/>
        </w:rPr>
        <w:instrText xml:space="preserve"> TOC \o "1-3" \h \z \u </w:instrText>
      </w:r>
      <w:r>
        <w:rPr>
          <w:sz w:val="24"/>
          <w:szCs w:val="24"/>
        </w:rPr>
        <w:fldChar w:fldCharType="separate"/>
      </w:r>
      <w:hyperlink w:anchor="_Toc22589222" w:history="1">
        <w:r w:rsidR="0044262B" w:rsidRPr="002434A6">
          <w:rPr>
            <w:rStyle w:val="Hyperlink"/>
            <w:noProof/>
          </w:rPr>
          <w:t>Main Menu</w:t>
        </w:r>
        <w:r w:rsidR="0044262B">
          <w:rPr>
            <w:noProof/>
            <w:webHidden/>
          </w:rPr>
          <w:tab/>
        </w:r>
        <w:r w:rsidR="0044262B">
          <w:rPr>
            <w:noProof/>
            <w:webHidden/>
          </w:rPr>
          <w:fldChar w:fldCharType="begin"/>
        </w:r>
        <w:r w:rsidR="0044262B">
          <w:rPr>
            <w:noProof/>
            <w:webHidden/>
          </w:rPr>
          <w:instrText xml:space="preserve"> PAGEREF _Toc22589222 \h </w:instrText>
        </w:r>
        <w:r w:rsidR="0044262B">
          <w:rPr>
            <w:noProof/>
            <w:webHidden/>
          </w:rPr>
        </w:r>
        <w:r w:rsidR="0044262B">
          <w:rPr>
            <w:noProof/>
            <w:webHidden/>
          </w:rPr>
          <w:fldChar w:fldCharType="separate"/>
        </w:r>
        <w:r w:rsidR="0044262B">
          <w:rPr>
            <w:noProof/>
            <w:webHidden/>
          </w:rPr>
          <w:t>1</w:t>
        </w:r>
        <w:r w:rsidR="0044262B">
          <w:rPr>
            <w:noProof/>
            <w:webHidden/>
          </w:rPr>
          <w:fldChar w:fldCharType="end"/>
        </w:r>
      </w:hyperlink>
    </w:p>
    <w:p w14:paraId="1A4B71F7" w14:textId="238F5C92" w:rsidR="0044262B" w:rsidRDefault="0044262B">
      <w:pPr>
        <w:pStyle w:val="TOC2"/>
        <w:tabs>
          <w:tab w:val="right" w:pos="9016"/>
        </w:tabs>
        <w:rPr>
          <w:rFonts w:eastAsiaTheme="minorEastAsia" w:cstheme="minorBidi"/>
          <w:b w:val="0"/>
          <w:bCs w:val="0"/>
          <w:smallCaps w:val="0"/>
          <w:noProof/>
          <w:lang w:eastAsia="en-GB"/>
        </w:rPr>
      </w:pPr>
      <w:hyperlink w:anchor="_Toc22589223" w:history="1">
        <w:r w:rsidRPr="002434A6">
          <w:rPr>
            <w:rStyle w:val="Hyperlink"/>
            <w:noProof/>
          </w:rPr>
          <w:t>Appearance</w:t>
        </w:r>
        <w:r>
          <w:rPr>
            <w:noProof/>
            <w:webHidden/>
          </w:rPr>
          <w:tab/>
        </w:r>
        <w:r>
          <w:rPr>
            <w:noProof/>
            <w:webHidden/>
          </w:rPr>
          <w:fldChar w:fldCharType="begin"/>
        </w:r>
        <w:r>
          <w:rPr>
            <w:noProof/>
            <w:webHidden/>
          </w:rPr>
          <w:instrText xml:space="preserve"> PAGEREF _Toc22589223 \h </w:instrText>
        </w:r>
        <w:r>
          <w:rPr>
            <w:noProof/>
            <w:webHidden/>
          </w:rPr>
        </w:r>
        <w:r>
          <w:rPr>
            <w:noProof/>
            <w:webHidden/>
          </w:rPr>
          <w:fldChar w:fldCharType="separate"/>
        </w:r>
        <w:r>
          <w:rPr>
            <w:noProof/>
            <w:webHidden/>
          </w:rPr>
          <w:t>1</w:t>
        </w:r>
        <w:r>
          <w:rPr>
            <w:noProof/>
            <w:webHidden/>
          </w:rPr>
          <w:fldChar w:fldCharType="end"/>
        </w:r>
      </w:hyperlink>
    </w:p>
    <w:p w14:paraId="5B5FC434" w14:textId="77C77598" w:rsidR="0044262B" w:rsidRDefault="0044262B">
      <w:pPr>
        <w:pStyle w:val="TOC2"/>
        <w:tabs>
          <w:tab w:val="right" w:pos="9016"/>
        </w:tabs>
        <w:rPr>
          <w:rFonts w:eastAsiaTheme="minorEastAsia" w:cstheme="minorBidi"/>
          <w:b w:val="0"/>
          <w:bCs w:val="0"/>
          <w:smallCaps w:val="0"/>
          <w:noProof/>
          <w:lang w:eastAsia="en-GB"/>
        </w:rPr>
      </w:pPr>
      <w:hyperlink w:anchor="_Toc22589224" w:history="1">
        <w:r w:rsidRPr="002434A6">
          <w:rPr>
            <w:rStyle w:val="Hyperlink"/>
            <w:noProof/>
          </w:rPr>
          <w:t>Navigation</w:t>
        </w:r>
        <w:r>
          <w:rPr>
            <w:noProof/>
            <w:webHidden/>
          </w:rPr>
          <w:tab/>
        </w:r>
        <w:r>
          <w:rPr>
            <w:noProof/>
            <w:webHidden/>
          </w:rPr>
          <w:fldChar w:fldCharType="begin"/>
        </w:r>
        <w:r>
          <w:rPr>
            <w:noProof/>
            <w:webHidden/>
          </w:rPr>
          <w:instrText xml:space="preserve"> PAGEREF _Toc22589224 \h </w:instrText>
        </w:r>
        <w:r>
          <w:rPr>
            <w:noProof/>
            <w:webHidden/>
          </w:rPr>
        </w:r>
        <w:r>
          <w:rPr>
            <w:noProof/>
            <w:webHidden/>
          </w:rPr>
          <w:fldChar w:fldCharType="separate"/>
        </w:r>
        <w:r>
          <w:rPr>
            <w:noProof/>
            <w:webHidden/>
          </w:rPr>
          <w:t>1</w:t>
        </w:r>
        <w:r>
          <w:rPr>
            <w:noProof/>
            <w:webHidden/>
          </w:rPr>
          <w:fldChar w:fldCharType="end"/>
        </w:r>
      </w:hyperlink>
    </w:p>
    <w:p w14:paraId="03F6F6EE" w14:textId="751C80E9" w:rsidR="0044262B" w:rsidRDefault="0044262B">
      <w:pPr>
        <w:pStyle w:val="TOC2"/>
        <w:tabs>
          <w:tab w:val="right" w:pos="9016"/>
        </w:tabs>
        <w:rPr>
          <w:rFonts w:eastAsiaTheme="minorEastAsia" w:cstheme="minorBidi"/>
          <w:b w:val="0"/>
          <w:bCs w:val="0"/>
          <w:smallCaps w:val="0"/>
          <w:noProof/>
          <w:lang w:eastAsia="en-GB"/>
        </w:rPr>
      </w:pPr>
      <w:hyperlink w:anchor="_Toc22589225" w:history="1">
        <w:r w:rsidRPr="002434A6">
          <w:rPr>
            <w:rStyle w:val="Hyperlink"/>
            <w:noProof/>
          </w:rPr>
          <w:t>Menus</w:t>
        </w:r>
        <w:r>
          <w:rPr>
            <w:noProof/>
            <w:webHidden/>
          </w:rPr>
          <w:tab/>
        </w:r>
        <w:r>
          <w:rPr>
            <w:noProof/>
            <w:webHidden/>
          </w:rPr>
          <w:fldChar w:fldCharType="begin"/>
        </w:r>
        <w:r>
          <w:rPr>
            <w:noProof/>
            <w:webHidden/>
          </w:rPr>
          <w:instrText xml:space="preserve"> PAGEREF _Toc22589225 \h </w:instrText>
        </w:r>
        <w:r>
          <w:rPr>
            <w:noProof/>
            <w:webHidden/>
          </w:rPr>
        </w:r>
        <w:r>
          <w:rPr>
            <w:noProof/>
            <w:webHidden/>
          </w:rPr>
          <w:fldChar w:fldCharType="separate"/>
        </w:r>
        <w:r>
          <w:rPr>
            <w:noProof/>
            <w:webHidden/>
          </w:rPr>
          <w:t>1</w:t>
        </w:r>
        <w:r>
          <w:rPr>
            <w:noProof/>
            <w:webHidden/>
          </w:rPr>
          <w:fldChar w:fldCharType="end"/>
        </w:r>
      </w:hyperlink>
    </w:p>
    <w:p w14:paraId="346BBB7D" w14:textId="3F7F78D8" w:rsidR="0044262B" w:rsidRDefault="0044262B">
      <w:pPr>
        <w:pStyle w:val="TOC3"/>
        <w:tabs>
          <w:tab w:val="left" w:pos="321"/>
          <w:tab w:val="right" w:pos="9016"/>
        </w:tabs>
        <w:rPr>
          <w:rFonts w:eastAsiaTheme="minorEastAsia" w:cstheme="minorBidi"/>
          <w:smallCaps w:val="0"/>
          <w:noProof/>
          <w:lang w:eastAsia="en-GB"/>
        </w:rPr>
      </w:pPr>
      <w:hyperlink w:anchor="_Toc22589226" w:history="1">
        <w:r w:rsidRPr="002434A6">
          <w:rPr>
            <w:rStyle w:val="Hyperlink"/>
            <w:rFonts w:ascii="Symbol" w:hAnsi="Symbol"/>
            <w:noProof/>
          </w:rPr>
          <w:t></w:t>
        </w:r>
        <w:r>
          <w:rPr>
            <w:rFonts w:eastAsiaTheme="minorEastAsia" w:cstheme="minorBidi"/>
            <w:smallCaps w:val="0"/>
            <w:noProof/>
            <w:lang w:eastAsia="en-GB"/>
          </w:rPr>
          <w:tab/>
        </w:r>
        <w:r w:rsidRPr="002434A6">
          <w:rPr>
            <w:rStyle w:val="Hyperlink"/>
            <w:noProof/>
          </w:rPr>
          <w:t>Home Menu</w:t>
        </w:r>
        <w:r>
          <w:rPr>
            <w:noProof/>
            <w:webHidden/>
          </w:rPr>
          <w:tab/>
        </w:r>
        <w:r>
          <w:rPr>
            <w:noProof/>
            <w:webHidden/>
          </w:rPr>
          <w:fldChar w:fldCharType="begin"/>
        </w:r>
        <w:r>
          <w:rPr>
            <w:noProof/>
            <w:webHidden/>
          </w:rPr>
          <w:instrText xml:space="preserve"> PAGEREF _Toc22589226 \h </w:instrText>
        </w:r>
        <w:r>
          <w:rPr>
            <w:noProof/>
            <w:webHidden/>
          </w:rPr>
        </w:r>
        <w:r>
          <w:rPr>
            <w:noProof/>
            <w:webHidden/>
          </w:rPr>
          <w:fldChar w:fldCharType="separate"/>
        </w:r>
        <w:r>
          <w:rPr>
            <w:noProof/>
            <w:webHidden/>
          </w:rPr>
          <w:t>1</w:t>
        </w:r>
        <w:r>
          <w:rPr>
            <w:noProof/>
            <w:webHidden/>
          </w:rPr>
          <w:fldChar w:fldCharType="end"/>
        </w:r>
      </w:hyperlink>
    </w:p>
    <w:p w14:paraId="240478A3" w14:textId="6751B9C6" w:rsidR="0044262B" w:rsidRDefault="0044262B">
      <w:pPr>
        <w:pStyle w:val="TOC3"/>
        <w:tabs>
          <w:tab w:val="left" w:pos="321"/>
          <w:tab w:val="right" w:pos="9016"/>
        </w:tabs>
        <w:rPr>
          <w:rFonts w:eastAsiaTheme="minorEastAsia" w:cstheme="minorBidi"/>
          <w:smallCaps w:val="0"/>
          <w:noProof/>
          <w:lang w:eastAsia="en-GB"/>
        </w:rPr>
      </w:pPr>
      <w:hyperlink w:anchor="_Toc22589227" w:history="1">
        <w:r w:rsidRPr="002434A6">
          <w:rPr>
            <w:rStyle w:val="Hyperlink"/>
            <w:rFonts w:ascii="Symbol" w:hAnsi="Symbol"/>
            <w:noProof/>
          </w:rPr>
          <w:t></w:t>
        </w:r>
        <w:r>
          <w:rPr>
            <w:rFonts w:eastAsiaTheme="minorEastAsia" w:cstheme="minorBidi"/>
            <w:smallCaps w:val="0"/>
            <w:noProof/>
            <w:lang w:eastAsia="en-GB"/>
          </w:rPr>
          <w:tab/>
        </w:r>
        <w:r w:rsidRPr="002434A6">
          <w:rPr>
            <w:rStyle w:val="Hyperlink"/>
            <w:noProof/>
          </w:rPr>
          <w:t>Settings Menu</w:t>
        </w:r>
        <w:r>
          <w:rPr>
            <w:noProof/>
            <w:webHidden/>
          </w:rPr>
          <w:tab/>
        </w:r>
        <w:r>
          <w:rPr>
            <w:noProof/>
            <w:webHidden/>
          </w:rPr>
          <w:fldChar w:fldCharType="begin"/>
        </w:r>
        <w:r>
          <w:rPr>
            <w:noProof/>
            <w:webHidden/>
          </w:rPr>
          <w:instrText xml:space="preserve"> PAGEREF _Toc22589227 \h </w:instrText>
        </w:r>
        <w:r>
          <w:rPr>
            <w:noProof/>
            <w:webHidden/>
          </w:rPr>
        </w:r>
        <w:r>
          <w:rPr>
            <w:noProof/>
            <w:webHidden/>
          </w:rPr>
          <w:fldChar w:fldCharType="separate"/>
        </w:r>
        <w:r>
          <w:rPr>
            <w:noProof/>
            <w:webHidden/>
          </w:rPr>
          <w:t>2</w:t>
        </w:r>
        <w:r>
          <w:rPr>
            <w:noProof/>
            <w:webHidden/>
          </w:rPr>
          <w:fldChar w:fldCharType="end"/>
        </w:r>
      </w:hyperlink>
    </w:p>
    <w:p w14:paraId="5A94D0F7" w14:textId="1DEB2DAE" w:rsidR="0044262B" w:rsidRDefault="0044262B">
      <w:pPr>
        <w:pStyle w:val="TOC1"/>
        <w:tabs>
          <w:tab w:val="right" w:pos="9016"/>
        </w:tabs>
        <w:rPr>
          <w:rFonts w:eastAsiaTheme="minorEastAsia" w:cstheme="minorBidi"/>
          <w:b w:val="0"/>
          <w:bCs w:val="0"/>
          <w:caps w:val="0"/>
          <w:noProof/>
          <w:u w:val="none"/>
          <w:lang w:eastAsia="en-GB"/>
        </w:rPr>
      </w:pPr>
      <w:hyperlink w:anchor="_Toc22589228" w:history="1">
        <w:r w:rsidRPr="002434A6">
          <w:rPr>
            <w:rStyle w:val="Hyperlink"/>
            <w:noProof/>
          </w:rPr>
          <w:t>Other Menus</w:t>
        </w:r>
        <w:r>
          <w:rPr>
            <w:noProof/>
            <w:webHidden/>
          </w:rPr>
          <w:tab/>
        </w:r>
        <w:r>
          <w:rPr>
            <w:noProof/>
            <w:webHidden/>
          </w:rPr>
          <w:fldChar w:fldCharType="begin"/>
        </w:r>
        <w:r>
          <w:rPr>
            <w:noProof/>
            <w:webHidden/>
          </w:rPr>
          <w:instrText xml:space="preserve"> PAGEREF _Toc22589228 \h </w:instrText>
        </w:r>
        <w:r>
          <w:rPr>
            <w:noProof/>
            <w:webHidden/>
          </w:rPr>
        </w:r>
        <w:r>
          <w:rPr>
            <w:noProof/>
            <w:webHidden/>
          </w:rPr>
          <w:fldChar w:fldCharType="separate"/>
        </w:r>
        <w:r>
          <w:rPr>
            <w:noProof/>
            <w:webHidden/>
          </w:rPr>
          <w:t>2</w:t>
        </w:r>
        <w:r>
          <w:rPr>
            <w:noProof/>
            <w:webHidden/>
          </w:rPr>
          <w:fldChar w:fldCharType="end"/>
        </w:r>
      </w:hyperlink>
    </w:p>
    <w:p w14:paraId="1A218613" w14:textId="419B903B" w:rsidR="0044262B" w:rsidRDefault="0044262B">
      <w:pPr>
        <w:pStyle w:val="TOC1"/>
        <w:tabs>
          <w:tab w:val="right" w:pos="9016"/>
        </w:tabs>
        <w:rPr>
          <w:rFonts w:eastAsiaTheme="minorEastAsia" w:cstheme="minorBidi"/>
          <w:b w:val="0"/>
          <w:bCs w:val="0"/>
          <w:caps w:val="0"/>
          <w:noProof/>
          <w:u w:val="none"/>
          <w:lang w:eastAsia="en-GB"/>
        </w:rPr>
      </w:pPr>
      <w:hyperlink w:anchor="_Toc22589229" w:history="1">
        <w:r w:rsidRPr="002434A6">
          <w:rPr>
            <w:rStyle w:val="Hyperlink"/>
            <w:noProof/>
          </w:rPr>
          <w:t>Colour Codes</w:t>
        </w:r>
        <w:r>
          <w:rPr>
            <w:noProof/>
            <w:webHidden/>
          </w:rPr>
          <w:tab/>
        </w:r>
        <w:r>
          <w:rPr>
            <w:noProof/>
            <w:webHidden/>
          </w:rPr>
          <w:fldChar w:fldCharType="begin"/>
        </w:r>
        <w:r>
          <w:rPr>
            <w:noProof/>
            <w:webHidden/>
          </w:rPr>
          <w:instrText xml:space="preserve"> PAGEREF _Toc22589229 \h </w:instrText>
        </w:r>
        <w:r>
          <w:rPr>
            <w:noProof/>
            <w:webHidden/>
          </w:rPr>
        </w:r>
        <w:r>
          <w:rPr>
            <w:noProof/>
            <w:webHidden/>
          </w:rPr>
          <w:fldChar w:fldCharType="separate"/>
        </w:r>
        <w:r>
          <w:rPr>
            <w:noProof/>
            <w:webHidden/>
          </w:rPr>
          <w:t>3</w:t>
        </w:r>
        <w:r>
          <w:rPr>
            <w:noProof/>
            <w:webHidden/>
          </w:rPr>
          <w:fldChar w:fldCharType="end"/>
        </w:r>
      </w:hyperlink>
    </w:p>
    <w:p w14:paraId="1321416D" w14:textId="669A5A3E" w:rsidR="0044262B" w:rsidRDefault="0044262B">
      <w:pPr>
        <w:pStyle w:val="TOC1"/>
        <w:tabs>
          <w:tab w:val="right" w:pos="9016"/>
        </w:tabs>
        <w:rPr>
          <w:rFonts w:eastAsiaTheme="minorEastAsia" w:cstheme="minorBidi"/>
          <w:b w:val="0"/>
          <w:bCs w:val="0"/>
          <w:caps w:val="0"/>
          <w:noProof/>
          <w:u w:val="none"/>
          <w:lang w:eastAsia="en-GB"/>
        </w:rPr>
      </w:pPr>
      <w:hyperlink w:anchor="_Toc22589230" w:history="1">
        <w:r w:rsidRPr="002434A6">
          <w:rPr>
            <w:rStyle w:val="Hyperlink"/>
            <w:noProof/>
            <w:lang w:val="it-IT"/>
          </w:rPr>
          <w:t>The Player (Simplex)</w:t>
        </w:r>
        <w:r>
          <w:rPr>
            <w:noProof/>
            <w:webHidden/>
          </w:rPr>
          <w:tab/>
        </w:r>
        <w:r>
          <w:rPr>
            <w:noProof/>
            <w:webHidden/>
          </w:rPr>
          <w:fldChar w:fldCharType="begin"/>
        </w:r>
        <w:r>
          <w:rPr>
            <w:noProof/>
            <w:webHidden/>
          </w:rPr>
          <w:instrText xml:space="preserve"> PAGEREF _Toc22589230 \h </w:instrText>
        </w:r>
        <w:r>
          <w:rPr>
            <w:noProof/>
            <w:webHidden/>
          </w:rPr>
        </w:r>
        <w:r>
          <w:rPr>
            <w:noProof/>
            <w:webHidden/>
          </w:rPr>
          <w:fldChar w:fldCharType="separate"/>
        </w:r>
        <w:r>
          <w:rPr>
            <w:noProof/>
            <w:webHidden/>
          </w:rPr>
          <w:t>4</w:t>
        </w:r>
        <w:r>
          <w:rPr>
            <w:noProof/>
            <w:webHidden/>
          </w:rPr>
          <w:fldChar w:fldCharType="end"/>
        </w:r>
      </w:hyperlink>
    </w:p>
    <w:p w14:paraId="7DD7A0C0" w14:textId="2B7DFA2D" w:rsidR="0044262B" w:rsidRDefault="0044262B">
      <w:pPr>
        <w:pStyle w:val="TOC2"/>
        <w:tabs>
          <w:tab w:val="right" w:pos="9016"/>
        </w:tabs>
        <w:rPr>
          <w:rFonts w:eastAsiaTheme="minorEastAsia" w:cstheme="minorBidi"/>
          <w:b w:val="0"/>
          <w:bCs w:val="0"/>
          <w:smallCaps w:val="0"/>
          <w:noProof/>
          <w:lang w:eastAsia="en-GB"/>
        </w:rPr>
      </w:pPr>
      <w:hyperlink w:anchor="_Toc22589231" w:history="1">
        <w:r w:rsidRPr="002434A6">
          <w:rPr>
            <w:rStyle w:val="Hyperlink"/>
            <w:noProof/>
            <w:lang w:val="it-IT"/>
          </w:rPr>
          <w:t>Story</w:t>
        </w:r>
        <w:r>
          <w:rPr>
            <w:noProof/>
            <w:webHidden/>
          </w:rPr>
          <w:tab/>
        </w:r>
        <w:r>
          <w:rPr>
            <w:noProof/>
            <w:webHidden/>
          </w:rPr>
          <w:fldChar w:fldCharType="begin"/>
        </w:r>
        <w:r>
          <w:rPr>
            <w:noProof/>
            <w:webHidden/>
          </w:rPr>
          <w:instrText xml:space="preserve"> PAGEREF _Toc22589231 \h </w:instrText>
        </w:r>
        <w:r>
          <w:rPr>
            <w:noProof/>
            <w:webHidden/>
          </w:rPr>
        </w:r>
        <w:r>
          <w:rPr>
            <w:noProof/>
            <w:webHidden/>
          </w:rPr>
          <w:fldChar w:fldCharType="separate"/>
        </w:r>
        <w:r>
          <w:rPr>
            <w:noProof/>
            <w:webHidden/>
          </w:rPr>
          <w:t>4</w:t>
        </w:r>
        <w:r>
          <w:rPr>
            <w:noProof/>
            <w:webHidden/>
          </w:rPr>
          <w:fldChar w:fldCharType="end"/>
        </w:r>
      </w:hyperlink>
    </w:p>
    <w:p w14:paraId="543EE1C1" w14:textId="474F1A0E" w:rsidR="0044262B" w:rsidRDefault="0044262B">
      <w:pPr>
        <w:pStyle w:val="TOC2"/>
        <w:tabs>
          <w:tab w:val="right" w:pos="9016"/>
        </w:tabs>
        <w:rPr>
          <w:rFonts w:eastAsiaTheme="minorEastAsia" w:cstheme="minorBidi"/>
          <w:b w:val="0"/>
          <w:bCs w:val="0"/>
          <w:smallCaps w:val="0"/>
          <w:noProof/>
          <w:lang w:eastAsia="en-GB"/>
        </w:rPr>
      </w:pPr>
      <w:hyperlink w:anchor="_Toc22589232" w:history="1">
        <w:r w:rsidRPr="002434A6">
          <w:rPr>
            <w:rStyle w:val="Hyperlink"/>
            <w:noProof/>
          </w:rPr>
          <w:t>Appearance</w:t>
        </w:r>
        <w:r>
          <w:rPr>
            <w:noProof/>
            <w:webHidden/>
          </w:rPr>
          <w:tab/>
        </w:r>
        <w:r>
          <w:rPr>
            <w:noProof/>
            <w:webHidden/>
          </w:rPr>
          <w:fldChar w:fldCharType="begin"/>
        </w:r>
        <w:r>
          <w:rPr>
            <w:noProof/>
            <w:webHidden/>
          </w:rPr>
          <w:instrText xml:space="preserve"> PAGEREF _Toc22589232 \h </w:instrText>
        </w:r>
        <w:r>
          <w:rPr>
            <w:noProof/>
            <w:webHidden/>
          </w:rPr>
        </w:r>
        <w:r>
          <w:rPr>
            <w:noProof/>
            <w:webHidden/>
          </w:rPr>
          <w:fldChar w:fldCharType="separate"/>
        </w:r>
        <w:r>
          <w:rPr>
            <w:noProof/>
            <w:webHidden/>
          </w:rPr>
          <w:t>4</w:t>
        </w:r>
        <w:r>
          <w:rPr>
            <w:noProof/>
            <w:webHidden/>
          </w:rPr>
          <w:fldChar w:fldCharType="end"/>
        </w:r>
      </w:hyperlink>
    </w:p>
    <w:p w14:paraId="0B679AA2" w14:textId="4FB1F69E" w:rsidR="0044262B" w:rsidRDefault="0044262B">
      <w:pPr>
        <w:pStyle w:val="TOC2"/>
        <w:tabs>
          <w:tab w:val="right" w:pos="9016"/>
        </w:tabs>
        <w:rPr>
          <w:rFonts w:eastAsiaTheme="minorEastAsia" w:cstheme="minorBidi"/>
          <w:b w:val="0"/>
          <w:bCs w:val="0"/>
          <w:smallCaps w:val="0"/>
          <w:noProof/>
          <w:lang w:eastAsia="en-GB"/>
        </w:rPr>
      </w:pPr>
      <w:hyperlink w:anchor="_Toc22589233" w:history="1">
        <w:r w:rsidRPr="002434A6">
          <w:rPr>
            <w:rStyle w:val="Hyperlink"/>
            <w:noProof/>
          </w:rPr>
          <w:t>Controls</w:t>
        </w:r>
        <w:r>
          <w:rPr>
            <w:noProof/>
            <w:webHidden/>
          </w:rPr>
          <w:tab/>
        </w:r>
        <w:r>
          <w:rPr>
            <w:noProof/>
            <w:webHidden/>
          </w:rPr>
          <w:fldChar w:fldCharType="begin"/>
        </w:r>
        <w:r>
          <w:rPr>
            <w:noProof/>
            <w:webHidden/>
          </w:rPr>
          <w:instrText xml:space="preserve"> PAGEREF _Toc22589233 \h </w:instrText>
        </w:r>
        <w:r>
          <w:rPr>
            <w:noProof/>
            <w:webHidden/>
          </w:rPr>
        </w:r>
        <w:r>
          <w:rPr>
            <w:noProof/>
            <w:webHidden/>
          </w:rPr>
          <w:fldChar w:fldCharType="separate"/>
        </w:r>
        <w:r>
          <w:rPr>
            <w:noProof/>
            <w:webHidden/>
          </w:rPr>
          <w:t>4</w:t>
        </w:r>
        <w:r>
          <w:rPr>
            <w:noProof/>
            <w:webHidden/>
          </w:rPr>
          <w:fldChar w:fldCharType="end"/>
        </w:r>
      </w:hyperlink>
    </w:p>
    <w:p w14:paraId="20A3F373" w14:textId="29A8C362" w:rsidR="0044262B" w:rsidRDefault="0044262B">
      <w:pPr>
        <w:pStyle w:val="TOC2"/>
        <w:tabs>
          <w:tab w:val="right" w:pos="9016"/>
        </w:tabs>
        <w:rPr>
          <w:rFonts w:eastAsiaTheme="minorEastAsia" w:cstheme="minorBidi"/>
          <w:b w:val="0"/>
          <w:bCs w:val="0"/>
          <w:smallCaps w:val="0"/>
          <w:noProof/>
          <w:lang w:eastAsia="en-GB"/>
        </w:rPr>
      </w:pPr>
      <w:hyperlink w:anchor="_Toc22589234" w:history="1">
        <w:r w:rsidRPr="002434A6">
          <w:rPr>
            <w:rStyle w:val="Hyperlink"/>
            <w:noProof/>
          </w:rPr>
          <w:t>Abilities</w:t>
        </w:r>
        <w:r>
          <w:rPr>
            <w:noProof/>
            <w:webHidden/>
          </w:rPr>
          <w:tab/>
        </w:r>
        <w:r>
          <w:rPr>
            <w:noProof/>
            <w:webHidden/>
          </w:rPr>
          <w:fldChar w:fldCharType="begin"/>
        </w:r>
        <w:r>
          <w:rPr>
            <w:noProof/>
            <w:webHidden/>
          </w:rPr>
          <w:instrText xml:space="preserve"> PAGEREF _Toc22589234 \h </w:instrText>
        </w:r>
        <w:r>
          <w:rPr>
            <w:noProof/>
            <w:webHidden/>
          </w:rPr>
        </w:r>
        <w:r>
          <w:rPr>
            <w:noProof/>
            <w:webHidden/>
          </w:rPr>
          <w:fldChar w:fldCharType="separate"/>
        </w:r>
        <w:r>
          <w:rPr>
            <w:noProof/>
            <w:webHidden/>
          </w:rPr>
          <w:t>4</w:t>
        </w:r>
        <w:r>
          <w:rPr>
            <w:noProof/>
            <w:webHidden/>
          </w:rPr>
          <w:fldChar w:fldCharType="end"/>
        </w:r>
      </w:hyperlink>
    </w:p>
    <w:p w14:paraId="4CBF37E7" w14:textId="7BBFE36A" w:rsidR="0044262B" w:rsidRDefault="0044262B">
      <w:pPr>
        <w:pStyle w:val="TOC3"/>
        <w:tabs>
          <w:tab w:val="left" w:pos="321"/>
          <w:tab w:val="right" w:pos="9016"/>
        </w:tabs>
        <w:rPr>
          <w:rFonts w:eastAsiaTheme="minorEastAsia" w:cstheme="minorBidi"/>
          <w:smallCaps w:val="0"/>
          <w:noProof/>
          <w:lang w:eastAsia="en-GB"/>
        </w:rPr>
      </w:pPr>
      <w:hyperlink w:anchor="_Toc22589235" w:history="1">
        <w:r w:rsidRPr="002434A6">
          <w:rPr>
            <w:rStyle w:val="Hyperlink"/>
            <w:rFonts w:ascii="Symbol" w:hAnsi="Symbol"/>
            <w:noProof/>
          </w:rPr>
          <w:t></w:t>
        </w:r>
        <w:r>
          <w:rPr>
            <w:rFonts w:eastAsiaTheme="minorEastAsia" w:cstheme="minorBidi"/>
            <w:smallCaps w:val="0"/>
            <w:noProof/>
            <w:lang w:eastAsia="en-GB"/>
          </w:rPr>
          <w:tab/>
        </w:r>
        <w:r w:rsidRPr="002434A6">
          <w:rPr>
            <w:rStyle w:val="Hyperlink"/>
            <w:noProof/>
          </w:rPr>
          <w:t>Interact</w:t>
        </w:r>
        <w:r>
          <w:rPr>
            <w:noProof/>
            <w:webHidden/>
          </w:rPr>
          <w:tab/>
        </w:r>
        <w:r>
          <w:rPr>
            <w:noProof/>
            <w:webHidden/>
          </w:rPr>
          <w:fldChar w:fldCharType="begin"/>
        </w:r>
        <w:r>
          <w:rPr>
            <w:noProof/>
            <w:webHidden/>
          </w:rPr>
          <w:instrText xml:space="preserve"> PAGEREF _Toc22589235 \h </w:instrText>
        </w:r>
        <w:r>
          <w:rPr>
            <w:noProof/>
            <w:webHidden/>
          </w:rPr>
        </w:r>
        <w:r>
          <w:rPr>
            <w:noProof/>
            <w:webHidden/>
          </w:rPr>
          <w:fldChar w:fldCharType="separate"/>
        </w:r>
        <w:r>
          <w:rPr>
            <w:noProof/>
            <w:webHidden/>
          </w:rPr>
          <w:t>4</w:t>
        </w:r>
        <w:r>
          <w:rPr>
            <w:noProof/>
            <w:webHidden/>
          </w:rPr>
          <w:fldChar w:fldCharType="end"/>
        </w:r>
      </w:hyperlink>
    </w:p>
    <w:p w14:paraId="5ED06A70" w14:textId="628898AA" w:rsidR="0044262B" w:rsidRDefault="0044262B">
      <w:pPr>
        <w:pStyle w:val="TOC1"/>
        <w:tabs>
          <w:tab w:val="right" w:pos="9016"/>
        </w:tabs>
        <w:rPr>
          <w:rFonts w:eastAsiaTheme="minorEastAsia" w:cstheme="minorBidi"/>
          <w:b w:val="0"/>
          <w:bCs w:val="0"/>
          <w:caps w:val="0"/>
          <w:noProof/>
          <w:u w:val="none"/>
          <w:lang w:eastAsia="en-GB"/>
        </w:rPr>
      </w:pPr>
      <w:hyperlink w:anchor="_Toc22589236" w:history="1">
        <w:r w:rsidRPr="002434A6">
          <w:rPr>
            <w:rStyle w:val="Hyperlink"/>
            <w:noProof/>
          </w:rPr>
          <w:t>Main Camera</w:t>
        </w:r>
        <w:bookmarkStart w:id="0" w:name="_GoBack"/>
        <w:bookmarkEnd w:id="0"/>
        <w:r>
          <w:rPr>
            <w:noProof/>
            <w:webHidden/>
          </w:rPr>
          <w:tab/>
        </w:r>
        <w:r>
          <w:rPr>
            <w:noProof/>
            <w:webHidden/>
          </w:rPr>
          <w:fldChar w:fldCharType="begin"/>
        </w:r>
        <w:r>
          <w:rPr>
            <w:noProof/>
            <w:webHidden/>
          </w:rPr>
          <w:instrText xml:space="preserve"> PAGEREF _Toc22589236 \h </w:instrText>
        </w:r>
        <w:r>
          <w:rPr>
            <w:noProof/>
            <w:webHidden/>
          </w:rPr>
        </w:r>
        <w:r>
          <w:rPr>
            <w:noProof/>
            <w:webHidden/>
          </w:rPr>
          <w:fldChar w:fldCharType="separate"/>
        </w:r>
        <w:r>
          <w:rPr>
            <w:noProof/>
            <w:webHidden/>
          </w:rPr>
          <w:t>5</w:t>
        </w:r>
        <w:r>
          <w:rPr>
            <w:noProof/>
            <w:webHidden/>
          </w:rPr>
          <w:fldChar w:fldCharType="end"/>
        </w:r>
      </w:hyperlink>
    </w:p>
    <w:p w14:paraId="7C903C80" w14:textId="40E9FEA3" w:rsidR="0044262B" w:rsidRDefault="0044262B">
      <w:pPr>
        <w:pStyle w:val="TOC2"/>
        <w:tabs>
          <w:tab w:val="right" w:pos="9016"/>
        </w:tabs>
        <w:rPr>
          <w:rFonts w:eastAsiaTheme="minorEastAsia" w:cstheme="minorBidi"/>
          <w:b w:val="0"/>
          <w:bCs w:val="0"/>
          <w:smallCaps w:val="0"/>
          <w:noProof/>
          <w:lang w:eastAsia="en-GB"/>
        </w:rPr>
      </w:pPr>
      <w:hyperlink w:anchor="_Toc22589237" w:history="1">
        <w:r w:rsidRPr="002434A6">
          <w:rPr>
            <w:rStyle w:val="Hyperlink"/>
            <w:noProof/>
          </w:rPr>
          <w:t>Behaviour</w:t>
        </w:r>
        <w:r>
          <w:rPr>
            <w:noProof/>
            <w:webHidden/>
          </w:rPr>
          <w:tab/>
        </w:r>
        <w:r>
          <w:rPr>
            <w:noProof/>
            <w:webHidden/>
          </w:rPr>
          <w:fldChar w:fldCharType="begin"/>
        </w:r>
        <w:r>
          <w:rPr>
            <w:noProof/>
            <w:webHidden/>
          </w:rPr>
          <w:instrText xml:space="preserve"> PAGEREF _Toc22589237 \h </w:instrText>
        </w:r>
        <w:r>
          <w:rPr>
            <w:noProof/>
            <w:webHidden/>
          </w:rPr>
        </w:r>
        <w:r>
          <w:rPr>
            <w:noProof/>
            <w:webHidden/>
          </w:rPr>
          <w:fldChar w:fldCharType="separate"/>
        </w:r>
        <w:r>
          <w:rPr>
            <w:noProof/>
            <w:webHidden/>
          </w:rPr>
          <w:t>5</w:t>
        </w:r>
        <w:r>
          <w:rPr>
            <w:noProof/>
            <w:webHidden/>
          </w:rPr>
          <w:fldChar w:fldCharType="end"/>
        </w:r>
      </w:hyperlink>
    </w:p>
    <w:p w14:paraId="446DF755" w14:textId="0D67CB91" w:rsidR="0044262B" w:rsidRDefault="0044262B">
      <w:pPr>
        <w:pStyle w:val="TOC1"/>
        <w:tabs>
          <w:tab w:val="right" w:pos="9016"/>
        </w:tabs>
        <w:rPr>
          <w:rFonts w:eastAsiaTheme="minorEastAsia" w:cstheme="minorBidi"/>
          <w:b w:val="0"/>
          <w:bCs w:val="0"/>
          <w:caps w:val="0"/>
          <w:noProof/>
          <w:u w:val="none"/>
          <w:lang w:eastAsia="en-GB"/>
        </w:rPr>
      </w:pPr>
      <w:hyperlink w:anchor="_Toc22589238" w:history="1">
        <w:r w:rsidRPr="002434A6">
          <w:rPr>
            <w:rStyle w:val="Hyperlink"/>
            <w:noProof/>
          </w:rPr>
          <w:t>Level Items</w:t>
        </w:r>
        <w:r>
          <w:rPr>
            <w:noProof/>
            <w:webHidden/>
          </w:rPr>
          <w:tab/>
        </w:r>
        <w:r>
          <w:rPr>
            <w:noProof/>
            <w:webHidden/>
          </w:rPr>
          <w:fldChar w:fldCharType="begin"/>
        </w:r>
        <w:r>
          <w:rPr>
            <w:noProof/>
            <w:webHidden/>
          </w:rPr>
          <w:instrText xml:space="preserve"> PAGEREF _Toc22589238 \h </w:instrText>
        </w:r>
        <w:r>
          <w:rPr>
            <w:noProof/>
            <w:webHidden/>
          </w:rPr>
        </w:r>
        <w:r>
          <w:rPr>
            <w:noProof/>
            <w:webHidden/>
          </w:rPr>
          <w:fldChar w:fldCharType="separate"/>
        </w:r>
        <w:r>
          <w:rPr>
            <w:noProof/>
            <w:webHidden/>
          </w:rPr>
          <w:t>5</w:t>
        </w:r>
        <w:r>
          <w:rPr>
            <w:noProof/>
            <w:webHidden/>
          </w:rPr>
          <w:fldChar w:fldCharType="end"/>
        </w:r>
      </w:hyperlink>
    </w:p>
    <w:p w14:paraId="49B64308" w14:textId="7061FCB2" w:rsidR="0044262B" w:rsidRDefault="0044262B">
      <w:pPr>
        <w:pStyle w:val="TOC2"/>
        <w:tabs>
          <w:tab w:val="right" w:pos="9016"/>
        </w:tabs>
        <w:rPr>
          <w:rFonts w:eastAsiaTheme="minorEastAsia" w:cstheme="minorBidi"/>
          <w:b w:val="0"/>
          <w:bCs w:val="0"/>
          <w:smallCaps w:val="0"/>
          <w:noProof/>
          <w:lang w:eastAsia="en-GB"/>
        </w:rPr>
      </w:pPr>
      <w:hyperlink w:anchor="_Toc22589239" w:history="1">
        <w:r w:rsidRPr="002434A6">
          <w:rPr>
            <w:rStyle w:val="Hyperlink"/>
            <w:noProof/>
          </w:rPr>
          <w:t>Main Objective</w:t>
        </w:r>
        <w:r>
          <w:rPr>
            <w:noProof/>
            <w:webHidden/>
          </w:rPr>
          <w:tab/>
        </w:r>
        <w:r>
          <w:rPr>
            <w:noProof/>
            <w:webHidden/>
          </w:rPr>
          <w:fldChar w:fldCharType="begin"/>
        </w:r>
        <w:r>
          <w:rPr>
            <w:noProof/>
            <w:webHidden/>
          </w:rPr>
          <w:instrText xml:space="preserve"> PAGEREF _Toc22589239 \h </w:instrText>
        </w:r>
        <w:r>
          <w:rPr>
            <w:noProof/>
            <w:webHidden/>
          </w:rPr>
        </w:r>
        <w:r>
          <w:rPr>
            <w:noProof/>
            <w:webHidden/>
          </w:rPr>
          <w:fldChar w:fldCharType="separate"/>
        </w:r>
        <w:r>
          <w:rPr>
            <w:noProof/>
            <w:webHidden/>
          </w:rPr>
          <w:t>5</w:t>
        </w:r>
        <w:r>
          <w:rPr>
            <w:noProof/>
            <w:webHidden/>
          </w:rPr>
          <w:fldChar w:fldCharType="end"/>
        </w:r>
      </w:hyperlink>
    </w:p>
    <w:p w14:paraId="70366ADC" w14:textId="6EB10C5F" w:rsidR="0044262B" w:rsidRDefault="0044262B">
      <w:pPr>
        <w:pStyle w:val="TOC2"/>
        <w:tabs>
          <w:tab w:val="right" w:pos="9016"/>
        </w:tabs>
        <w:rPr>
          <w:rFonts w:eastAsiaTheme="minorEastAsia" w:cstheme="minorBidi"/>
          <w:b w:val="0"/>
          <w:bCs w:val="0"/>
          <w:smallCaps w:val="0"/>
          <w:noProof/>
          <w:lang w:eastAsia="en-GB"/>
        </w:rPr>
      </w:pPr>
      <w:hyperlink w:anchor="_Toc22589240" w:history="1">
        <w:r w:rsidRPr="002434A6">
          <w:rPr>
            <w:rStyle w:val="Hyperlink"/>
            <w:noProof/>
          </w:rPr>
          <w:t>Locked Door</w:t>
        </w:r>
        <w:r>
          <w:rPr>
            <w:noProof/>
            <w:webHidden/>
          </w:rPr>
          <w:tab/>
        </w:r>
        <w:r>
          <w:rPr>
            <w:noProof/>
            <w:webHidden/>
          </w:rPr>
          <w:fldChar w:fldCharType="begin"/>
        </w:r>
        <w:r>
          <w:rPr>
            <w:noProof/>
            <w:webHidden/>
          </w:rPr>
          <w:instrText xml:space="preserve"> PAGEREF _Toc22589240 \h </w:instrText>
        </w:r>
        <w:r>
          <w:rPr>
            <w:noProof/>
            <w:webHidden/>
          </w:rPr>
        </w:r>
        <w:r>
          <w:rPr>
            <w:noProof/>
            <w:webHidden/>
          </w:rPr>
          <w:fldChar w:fldCharType="separate"/>
        </w:r>
        <w:r>
          <w:rPr>
            <w:noProof/>
            <w:webHidden/>
          </w:rPr>
          <w:t>5</w:t>
        </w:r>
        <w:r>
          <w:rPr>
            <w:noProof/>
            <w:webHidden/>
          </w:rPr>
          <w:fldChar w:fldCharType="end"/>
        </w:r>
      </w:hyperlink>
    </w:p>
    <w:p w14:paraId="72AE7BC5" w14:textId="03FDB2C0" w:rsidR="0044262B" w:rsidRDefault="0044262B">
      <w:pPr>
        <w:pStyle w:val="TOC3"/>
        <w:tabs>
          <w:tab w:val="left" w:pos="321"/>
          <w:tab w:val="right" w:pos="9016"/>
        </w:tabs>
        <w:rPr>
          <w:rFonts w:eastAsiaTheme="minorEastAsia" w:cstheme="minorBidi"/>
          <w:smallCaps w:val="0"/>
          <w:noProof/>
          <w:lang w:eastAsia="en-GB"/>
        </w:rPr>
      </w:pPr>
      <w:hyperlink w:anchor="_Toc22589241" w:history="1">
        <w:r w:rsidRPr="002434A6">
          <w:rPr>
            <w:rStyle w:val="Hyperlink"/>
            <w:rFonts w:ascii="Symbol" w:hAnsi="Symbol"/>
            <w:noProof/>
          </w:rPr>
          <w:t></w:t>
        </w:r>
        <w:r>
          <w:rPr>
            <w:rFonts w:eastAsiaTheme="minorEastAsia" w:cstheme="minorBidi"/>
            <w:smallCaps w:val="0"/>
            <w:noProof/>
            <w:lang w:eastAsia="en-GB"/>
          </w:rPr>
          <w:tab/>
        </w:r>
        <w:r w:rsidRPr="002434A6">
          <w:rPr>
            <w:rStyle w:val="Hyperlink"/>
            <w:noProof/>
          </w:rPr>
          <w:t>Linked Objects</w:t>
        </w:r>
        <w:r>
          <w:rPr>
            <w:noProof/>
            <w:webHidden/>
          </w:rPr>
          <w:tab/>
        </w:r>
        <w:r>
          <w:rPr>
            <w:noProof/>
            <w:webHidden/>
          </w:rPr>
          <w:fldChar w:fldCharType="begin"/>
        </w:r>
        <w:r>
          <w:rPr>
            <w:noProof/>
            <w:webHidden/>
          </w:rPr>
          <w:instrText xml:space="preserve"> PAGEREF _Toc22589241 \h </w:instrText>
        </w:r>
        <w:r>
          <w:rPr>
            <w:noProof/>
            <w:webHidden/>
          </w:rPr>
        </w:r>
        <w:r>
          <w:rPr>
            <w:noProof/>
            <w:webHidden/>
          </w:rPr>
          <w:fldChar w:fldCharType="separate"/>
        </w:r>
        <w:r>
          <w:rPr>
            <w:noProof/>
            <w:webHidden/>
          </w:rPr>
          <w:t>5</w:t>
        </w:r>
        <w:r>
          <w:rPr>
            <w:noProof/>
            <w:webHidden/>
          </w:rPr>
          <w:fldChar w:fldCharType="end"/>
        </w:r>
      </w:hyperlink>
    </w:p>
    <w:p w14:paraId="2ACF2C87" w14:textId="3E0A1482" w:rsidR="0044262B" w:rsidRDefault="0044262B">
      <w:pPr>
        <w:pStyle w:val="TOC2"/>
        <w:tabs>
          <w:tab w:val="right" w:pos="9016"/>
        </w:tabs>
        <w:rPr>
          <w:rFonts w:eastAsiaTheme="minorEastAsia" w:cstheme="minorBidi"/>
          <w:b w:val="0"/>
          <w:bCs w:val="0"/>
          <w:smallCaps w:val="0"/>
          <w:noProof/>
          <w:lang w:eastAsia="en-GB"/>
        </w:rPr>
      </w:pPr>
      <w:hyperlink w:anchor="_Toc22589242" w:history="1">
        <w:r w:rsidRPr="002434A6">
          <w:rPr>
            <w:rStyle w:val="Hyperlink"/>
            <w:noProof/>
          </w:rPr>
          <w:t>Key</w:t>
        </w:r>
        <w:r>
          <w:rPr>
            <w:noProof/>
            <w:webHidden/>
          </w:rPr>
          <w:tab/>
        </w:r>
        <w:r>
          <w:rPr>
            <w:noProof/>
            <w:webHidden/>
          </w:rPr>
          <w:fldChar w:fldCharType="begin"/>
        </w:r>
        <w:r>
          <w:rPr>
            <w:noProof/>
            <w:webHidden/>
          </w:rPr>
          <w:instrText xml:space="preserve"> PAGEREF _Toc22589242 \h </w:instrText>
        </w:r>
        <w:r>
          <w:rPr>
            <w:noProof/>
            <w:webHidden/>
          </w:rPr>
        </w:r>
        <w:r>
          <w:rPr>
            <w:noProof/>
            <w:webHidden/>
          </w:rPr>
          <w:fldChar w:fldCharType="separate"/>
        </w:r>
        <w:r>
          <w:rPr>
            <w:noProof/>
            <w:webHidden/>
          </w:rPr>
          <w:t>5</w:t>
        </w:r>
        <w:r>
          <w:rPr>
            <w:noProof/>
            <w:webHidden/>
          </w:rPr>
          <w:fldChar w:fldCharType="end"/>
        </w:r>
      </w:hyperlink>
    </w:p>
    <w:p w14:paraId="68EC0989" w14:textId="6D6671D3" w:rsidR="0044262B" w:rsidRDefault="0044262B">
      <w:pPr>
        <w:pStyle w:val="TOC2"/>
        <w:tabs>
          <w:tab w:val="right" w:pos="9016"/>
        </w:tabs>
        <w:rPr>
          <w:rFonts w:eastAsiaTheme="minorEastAsia" w:cstheme="minorBidi"/>
          <w:b w:val="0"/>
          <w:bCs w:val="0"/>
          <w:smallCaps w:val="0"/>
          <w:noProof/>
          <w:lang w:eastAsia="en-GB"/>
        </w:rPr>
      </w:pPr>
      <w:hyperlink w:anchor="_Toc22589243" w:history="1">
        <w:r w:rsidRPr="002434A6">
          <w:rPr>
            <w:rStyle w:val="Hyperlink"/>
            <w:noProof/>
          </w:rPr>
          <w:t>Button</w:t>
        </w:r>
        <w:r>
          <w:rPr>
            <w:noProof/>
            <w:webHidden/>
          </w:rPr>
          <w:tab/>
        </w:r>
        <w:r>
          <w:rPr>
            <w:noProof/>
            <w:webHidden/>
          </w:rPr>
          <w:fldChar w:fldCharType="begin"/>
        </w:r>
        <w:r>
          <w:rPr>
            <w:noProof/>
            <w:webHidden/>
          </w:rPr>
          <w:instrText xml:space="preserve"> PAGEREF _Toc22589243 \h </w:instrText>
        </w:r>
        <w:r>
          <w:rPr>
            <w:noProof/>
            <w:webHidden/>
          </w:rPr>
        </w:r>
        <w:r>
          <w:rPr>
            <w:noProof/>
            <w:webHidden/>
          </w:rPr>
          <w:fldChar w:fldCharType="separate"/>
        </w:r>
        <w:r>
          <w:rPr>
            <w:noProof/>
            <w:webHidden/>
          </w:rPr>
          <w:t>6</w:t>
        </w:r>
        <w:r>
          <w:rPr>
            <w:noProof/>
            <w:webHidden/>
          </w:rPr>
          <w:fldChar w:fldCharType="end"/>
        </w:r>
      </w:hyperlink>
    </w:p>
    <w:p w14:paraId="4236CC73" w14:textId="5F8F22C0" w:rsidR="0044262B" w:rsidRDefault="0044262B">
      <w:pPr>
        <w:pStyle w:val="TOC2"/>
        <w:tabs>
          <w:tab w:val="right" w:pos="9016"/>
        </w:tabs>
        <w:rPr>
          <w:rFonts w:eastAsiaTheme="minorEastAsia" w:cstheme="minorBidi"/>
          <w:b w:val="0"/>
          <w:bCs w:val="0"/>
          <w:smallCaps w:val="0"/>
          <w:noProof/>
          <w:lang w:eastAsia="en-GB"/>
        </w:rPr>
      </w:pPr>
      <w:hyperlink w:anchor="_Toc22589244" w:history="1">
        <w:r w:rsidRPr="002434A6">
          <w:rPr>
            <w:rStyle w:val="Hyperlink"/>
            <w:noProof/>
          </w:rPr>
          <w:t>Weight Cube</w:t>
        </w:r>
        <w:r>
          <w:rPr>
            <w:noProof/>
            <w:webHidden/>
          </w:rPr>
          <w:tab/>
        </w:r>
        <w:r>
          <w:rPr>
            <w:noProof/>
            <w:webHidden/>
          </w:rPr>
          <w:fldChar w:fldCharType="begin"/>
        </w:r>
        <w:r>
          <w:rPr>
            <w:noProof/>
            <w:webHidden/>
          </w:rPr>
          <w:instrText xml:space="preserve"> PAGEREF _Toc22589244 \h </w:instrText>
        </w:r>
        <w:r>
          <w:rPr>
            <w:noProof/>
            <w:webHidden/>
          </w:rPr>
        </w:r>
        <w:r>
          <w:rPr>
            <w:noProof/>
            <w:webHidden/>
          </w:rPr>
          <w:fldChar w:fldCharType="separate"/>
        </w:r>
        <w:r>
          <w:rPr>
            <w:noProof/>
            <w:webHidden/>
          </w:rPr>
          <w:t>6</w:t>
        </w:r>
        <w:r>
          <w:rPr>
            <w:noProof/>
            <w:webHidden/>
          </w:rPr>
          <w:fldChar w:fldCharType="end"/>
        </w:r>
      </w:hyperlink>
    </w:p>
    <w:p w14:paraId="4B4E1F09" w14:textId="235FD3FA" w:rsidR="0044262B" w:rsidRDefault="0044262B">
      <w:pPr>
        <w:pStyle w:val="TOC2"/>
        <w:tabs>
          <w:tab w:val="right" w:pos="9016"/>
        </w:tabs>
        <w:rPr>
          <w:rFonts w:eastAsiaTheme="minorEastAsia" w:cstheme="minorBidi"/>
          <w:b w:val="0"/>
          <w:bCs w:val="0"/>
          <w:smallCaps w:val="0"/>
          <w:noProof/>
          <w:lang w:eastAsia="en-GB"/>
        </w:rPr>
      </w:pPr>
      <w:hyperlink w:anchor="_Toc22589245" w:history="1">
        <w:r w:rsidRPr="002434A6">
          <w:rPr>
            <w:rStyle w:val="Hyperlink"/>
            <w:noProof/>
          </w:rPr>
          <w:t>Pressure Pad</w:t>
        </w:r>
        <w:r>
          <w:rPr>
            <w:noProof/>
            <w:webHidden/>
          </w:rPr>
          <w:tab/>
        </w:r>
        <w:r>
          <w:rPr>
            <w:noProof/>
            <w:webHidden/>
          </w:rPr>
          <w:fldChar w:fldCharType="begin"/>
        </w:r>
        <w:r>
          <w:rPr>
            <w:noProof/>
            <w:webHidden/>
          </w:rPr>
          <w:instrText xml:space="preserve"> PAGEREF _Toc22589245 \h </w:instrText>
        </w:r>
        <w:r>
          <w:rPr>
            <w:noProof/>
            <w:webHidden/>
          </w:rPr>
        </w:r>
        <w:r>
          <w:rPr>
            <w:noProof/>
            <w:webHidden/>
          </w:rPr>
          <w:fldChar w:fldCharType="separate"/>
        </w:r>
        <w:r>
          <w:rPr>
            <w:noProof/>
            <w:webHidden/>
          </w:rPr>
          <w:t>6</w:t>
        </w:r>
        <w:r>
          <w:rPr>
            <w:noProof/>
            <w:webHidden/>
          </w:rPr>
          <w:fldChar w:fldCharType="end"/>
        </w:r>
      </w:hyperlink>
    </w:p>
    <w:p w14:paraId="0F096C25" w14:textId="12EADB69" w:rsidR="0044262B" w:rsidRDefault="0044262B">
      <w:pPr>
        <w:pStyle w:val="TOC2"/>
        <w:tabs>
          <w:tab w:val="right" w:pos="9016"/>
        </w:tabs>
        <w:rPr>
          <w:rFonts w:eastAsiaTheme="minorEastAsia" w:cstheme="minorBidi"/>
          <w:b w:val="0"/>
          <w:bCs w:val="0"/>
          <w:smallCaps w:val="0"/>
          <w:noProof/>
          <w:lang w:eastAsia="en-GB"/>
        </w:rPr>
      </w:pPr>
      <w:hyperlink w:anchor="_Toc22589246" w:history="1">
        <w:r w:rsidRPr="002434A6">
          <w:rPr>
            <w:rStyle w:val="Hyperlink"/>
            <w:noProof/>
          </w:rPr>
          <w:t>Laser Emitter</w:t>
        </w:r>
        <w:r>
          <w:rPr>
            <w:noProof/>
            <w:webHidden/>
          </w:rPr>
          <w:tab/>
        </w:r>
        <w:r>
          <w:rPr>
            <w:noProof/>
            <w:webHidden/>
          </w:rPr>
          <w:fldChar w:fldCharType="begin"/>
        </w:r>
        <w:r>
          <w:rPr>
            <w:noProof/>
            <w:webHidden/>
          </w:rPr>
          <w:instrText xml:space="preserve"> PAGEREF _Toc22589246 \h </w:instrText>
        </w:r>
        <w:r>
          <w:rPr>
            <w:noProof/>
            <w:webHidden/>
          </w:rPr>
        </w:r>
        <w:r>
          <w:rPr>
            <w:noProof/>
            <w:webHidden/>
          </w:rPr>
          <w:fldChar w:fldCharType="separate"/>
        </w:r>
        <w:r>
          <w:rPr>
            <w:noProof/>
            <w:webHidden/>
          </w:rPr>
          <w:t>7</w:t>
        </w:r>
        <w:r>
          <w:rPr>
            <w:noProof/>
            <w:webHidden/>
          </w:rPr>
          <w:fldChar w:fldCharType="end"/>
        </w:r>
      </w:hyperlink>
    </w:p>
    <w:p w14:paraId="7786930A" w14:textId="4575B86C" w:rsidR="0044262B" w:rsidRDefault="0044262B">
      <w:pPr>
        <w:pStyle w:val="TOC3"/>
        <w:tabs>
          <w:tab w:val="left" w:pos="321"/>
          <w:tab w:val="right" w:pos="9016"/>
        </w:tabs>
        <w:rPr>
          <w:rFonts w:eastAsiaTheme="minorEastAsia" w:cstheme="minorBidi"/>
          <w:smallCaps w:val="0"/>
          <w:noProof/>
          <w:lang w:eastAsia="en-GB"/>
        </w:rPr>
      </w:pPr>
      <w:hyperlink w:anchor="_Toc22589247" w:history="1">
        <w:r w:rsidRPr="002434A6">
          <w:rPr>
            <w:rStyle w:val="Hyperlink"/>
            <w:rFonts w:ascii="Symbol" w:hAnsi="Symbol"/>
            <w:noProof/>
          </w:rPr>
          <w:t></w:t>
        </w:r>
        <w:r>
          <w:rPr>
            <w:rFonts w:eastAsiaTheme="minorEastAsia" w:cstheme="minorBidi"/>
            <w:smallCaps w:val="0"/>
            <w:noProof/>
            <w:lang w:eastAsia="en-GB"/>
          </w:rPr>
          <w:tab/>
        </w:r>
        <w:r w:rsidRPr="002434A6">
          <w:rPr>
            <w:rStyle w:val="Hyperlink"/>
            <w:noProof/>
          </w:rPr>
          <w:t>Laser Beam</w:t>
        </w:r>
        <w:r>
          <w:rPr>
            <w:noProof/>
            <w:webHidden/>
          </w:rPr>
          <w:tab/>
        </w:r>
        <w:r>
          <w:rPr>
            <w:noProof/>
            <w:webHidden/>
          </w:rPr>
          <w:fldChar w:fldCharType="begin"/>
        </w:r>
        <w:r>
          <w:rPr>
            <w:noProof/>
            <w:webHidden/>
          </w:rPr>
          <w:instrText xml:space="preserve"> PAGEREF _Toc22589247 \h </w:instrText>
        </w:r>
        <w:r>
          <w:rPr>
            <w:noProof/>
            <w:webHidden/>
          </w:rPr>
        </w:r>
        <w:r>
          <w:rPr>
            <w:noProof/>
            <w:webHidden/>
          </w:rPr>
          <w:fldChar w:fldCharType="separate"/>
        </w:r>
        <w:r>
          <w:rPr>
            <w:noProof/>
            <w:webHidden/>
          </w:rPr>
          <w:t>7</w:t>
        </w:r>
        <w:r>
          <w:rPr>
            <w:noProof/>
            <w:webHidden/>
          </w:rPr>
          <w:fldChar w:fldCharType="end"/>
        </w:r>
      </w:hyperlink>
    </w:p>
    <w:p w14:paraId="00C3F167" w14:textId="6D74A844" w:rsidR="0044262B" w:rsidRDefault="0044262B">
      <w:pPr>
        <w:pStyle w:val="TOC2"/>
        <w:tabs>
          <w:tab w:val="right" w:pos="9016"/>
        </w:tabs>
        <w:rPr>
          <w:rFonts w:eastAsiaTheme="minorEastAsia" w:cstheme="minorBidi"/>
          <w:b w:val="0"/>
          <w:bCs w:val="0"/>
          <w:smallCaps w:val="0"/>
          <w:noProof/>
          <w:lang w:eastAsia="en-GB"/>
        </w:rPr>
      </w:pPr>
      <w:hyperlink w:anchor="_Toc22589248" w:history="1">
        <w:r w:rsidRPr="002434A6">
          <w:rPr>
            <w:rStyle w:val="Hyperlink"/>
            <w:noProof/>
          </w:rPr>
          <w:t>Laser Receiver</w:t>
        </w:r>
        <w:r>
          <w:rPr>
            <w:noProof/>
            <w:webHidden/>
          </w:rPr>
          <w:tab/>
        </w:r>
        <w:r>
          <w:rPr>
            <w:noProof/>
            <w:webHidden/>
          </w:rPr>
          <w:fldChar w:fldCharType="begin"/>
        </w:r>
        <w:r>
          <w:rPr>
            <w:noProof/>
            <w:webHidden/>
          </w:rPr>
          <w:instrText xml:space="preserve"> PAGEREF _Toc22589248 \h </w:instrText>
        </w:r>
        <w:r>
          <w:rPr>
            <w:noProof/>
            <w:webHidden/>
          </w:rPr>
        </w:r>
        <w:r>
          <w:rPr>
            <w:noProof/>
            <w:webHidden/>
          </w:rPr>
          <w:fldChar w:fldCharType="separate"/>
        </w:r>
        <w:r>
          <w:rPr>
            <w:noProof/>
            <w:webHidden/>
          </w:rPr>
          <w:t>7</w:t>
        </w:r>
        <w:r>
          <w:rPr>
            <w:noProof/>
            <w:webHidden/>
          </w:rPr>
          <w:fldChar w:fldCharType="end"/>
        </w:r>
      </w:hyperlink>
    </w:p>
    <w:p w14:paraId="7810BF2D" w14:textId="59B77B4A" w:rsidR="0044262B" w:rsidRDefault="0044262B">
      <w:pPr>
        <w:pStyle w:val="TOC2"/>
        <w:tabs>
          <w:tab w:val="right" w:pos="9016"/>
        </w:tabs>
        <w:rPr>
          <w:rFonts w:eastAsiaTheme="minorEastAsia" w:cstheme="minorBidi"/>
          <w:b w:val="0"/>
          <w:bCs w:val="0"/>
          <w:smallCaps w:val="0"/>
          <w:noProof/>
          <w:lang w:eastAsia="en-GB"/>
        </w:rPr>
      </w:pPr>
      <w:hyperlink w:anchor="_Toc22589249" w:history="1">
        <w:r w:rsidRPr="002434A6">
          <w:rPr>
            <w:rStyle w:val="Hyperlink"/>
            <w:noProof/>
          </w:rPr>
          <w:t>Mirror</w:t>
        </w:r>
        <w:r>
          <w:rPr>
            <w:noProof/>
            <w:webHidden/>
          </w:rPr>
          <w:tab/>
        </w:r>
        <w:r>
          <w:rPr>
            <w:noProof/>
            <w:webHidden/>
          </w:rPr>
          <w:fldChar w:fldCharType="begin"/>
        </w:r>
        <w:r>
          <w:rPr>
            <w:noProof/>
            <w:webHidden/>
          </w:rPr>
          <w:instrText xml:space="preserve"> PAGEREF _Toc22589249 \h </w:instrText>
        </w:r>
        <w:r>
          <w:rPr>
            <w:noProof/>
            <w:webHidden/>
          </w:rPr>
        </w:r>
        <w:r>
          <w:rPr>
            <w:noProof/>
            <w:webHidden/>
          </w:rPr>
          <w:fldChar w:fldCharType="separate"/>
        </w:r>
        <w:r>
          <w:rPr>
            <w:noProof/>
            <w:webHidden/>
          </w:rPr>
          <w:t>7</w:t>
        </w:r>
        <w:r>
          <w:rPr>
            <w:noProof/>
            <w:webHidden/>
          </w:rPr>
          <w:fldChar w:fldCharType="end"/>
        </w:r>
      </w:hyperlink>
    </w:p>
    <w:p w14:paraId="35831B7C" w14:textId="58395E73" w:rsidR="0044262B" w:rsidRDefault="0044262B">
      <w:pPr>
        <w:pStyle w:val="TOC2"/>
        <w:tabs>
          <w:tab w:val="right" w:pos="9016"/>
        </w:tabs>
        <w:rPr>
          <w:rFonts w:eastAsiaTheme="minorEastAsia" w:cstheme="minorBidi"/>
          <w:b w:val="0"/>
          <w:bCs w:val="0"/>
          <w:smallCaps w:val="0"/>
          <w:noProof/>
          <w:lang w:eastAsia="en-GB"/>
        </w:rPr>
      </w:pPr>
      <w:hyperlink w:anchor="_Toc22589250" w:history="1">
        <w:r w:rsidRPr="002434A6">
          <w:rPr>
            <w:rStyle w:val="Hyperlink"/>
            <w:noProof/>
          </w:rPr>
          <w:t>Simplex Command Center</w:t>
        </w:r>
        <w:r>
          <w:rPr>
            <w:noProof/>
            <w:webHidden/>
          </w:rPr>
          <w:tab/>
        </w:r>
        <w:r>
          <w:rPr>
            <w:noProof/>
            <w:webHidden/>
          </w:rPr>
          <w:fldChar w:fldCharType="begin"/>
        </w:r>
        <w:r>
          <w:rPr>
            <w:noProof/>
            <w:webHidden/>
          </w:rPr>
          <w:instrText xml:space="preserve"> PAGEREF _Toc22589250 \h </w:instrText>
        </w:r>
        <w:r>
          <w:rPr>
            <w:noProof/>
            <w:webHidden/>
          </w:rPr>
        </w:r>
        <w:r>
          <w:rPr>
            <w:noProof/>
            <w:webHidden/>
          </w:rPr>
          <w:fldChar w:fldCharType="separate"/>
        </w:r>
        <w:r>
          <w:rPr>
            <w:noProof/>
            <w:webHidden/>
          </w:rPr>
          <w:t>8</w:t>
        </w:r>
        <w:r>
          <w:rPr>
            <w:noProof/>
            <w:webHidden/>
          </w:rPr>
          <w:fldChar w:fldCharType="end"/>
        </w:r>
      </w:hyperlink>
    </w:p>
    <w:p w14:paraId="01C225EA" w14:textId="76EC4764" w:rsidR="0044262B" w:rsidRDefault="0044262B">
      <w:pPr>
        <w:pStyle w:val="TOC2"/>
        <w:tabs>
          <w:tab w:val="right" w:pos="9016"/>
        </w:tabs>
        <w:rPr>
          <w:rFonts w:eastAsiaTheme="minorEastAsia" w:cstheme="minorBidi"/>
          <w:b w:val="0"/>
          <w:bCs w:val="0"/>
          <w:smallCaps w:val="0"/>
          <w:noProof/>
          <w:lang w:eastAsia="en-GB"/>
        </w:rPr>
      </w:pPr>
      <w:hyperlink w:anchor="_Toc22589251" w:history="1">
        <w:r w:rsidRPr="002434A6">
          <w:rPr>
            <w:rStyle w:val="Hyperlink"/>
            <w:noProof/>
          </w:rPr>
          <w:t>Gravity Switcher</w:t>
        </w:r>
        <w:r>
          <w:rPr>
            <w:noProof/>
            <w:webHidden/>
          </w:rPr>
          <w:tab/>
        </w:r>
        <w:r>
          <w:rPr>
            <w:noProof/>
            <w:webHidden/>
          </w:rPr>
          <w:fldChar w:fldCharType="begin"/>
        </w:r>
        <w:r>
          <w:rPr>
            <w:noProof/>
            <w:webHidden/>
          </w:rPr>
          <w:instrText xml:space="preserve"> PAGEREF _Toc22589251 \h </w:instrText>
        </w:r>
        <w:r>
          <w:rPr>
            <w:noProof/>
            <w:webHidden/>
          </w:rPr>
        </w:r>
        <w:r>
          <w:rPr>
            <w:noProof/>
            <w:webHidden/>
          </w:rPr>
          <w:fldChar w:fldCharType="separate"/>
        </w:r>
        <w:r>
          <w:rPr>
            <w:noProof/>
            <w:webHidden/>
          </w:rPr>
          <w:t>8</w:t>
        </w:r>
        <w:r>
          <w:rPr>
            <w:noProof/>
            <w:webHidden/>
          </w:rPr>
          <w:fldChar w:fldCharType="end"/>
        </w:r>
      </w:hyperlink>
    </w:p>
    <w:p w14:paraId="65B6C055" w14:textId="6D080063" w:rsidR="003356F0" w:rsidRPr="00AC783C" w:rsidRDefault="003356F0" w:rsidP="00AC783C">
      <w:pPr>
        <w:jc w:val="center"/>
        <w:rPr>
          <w:rFonts w:cstheme="minorHAnsi"/>
          <w:sz w:val="32"/>
          <w:szCs w:val="32"/>
        </w:rPr>
      </w:pPr>
      <w:r>
        <w:rPr>
          <w:rFonts w:cstheme="minorHAnsi"/>
          <w:sz w:val="24"/>
          <w:szCs w:val="24"/>
        </w:rPr>
        <w:lastRenderedPageBreak/>
        <w:fldChar w:fldCharType="end"/>
      </w:r>
    </w:p>
    <w:p w14:paraId="006DF307" w14:textId="77777777" w:rsidR="007E66FC" w:rsidRDefault="007E66FC" w:rsidP="00462374">
      <w:pPr>
        <w:pStyle w:val="Heading1"/>
      </w:pPr>
    </w:p>
    <w:p w14:paraId="4A806E65" w14:textId="77777777" w:rsidR="007E66FC" w:rsidRDefault="007E66FC" w:rsidP="00462374">
      <w:pPr>
        <w:pStyle w:val="Heading1"/>
      </w:pPr>
    </w:p>
    <w:p w14:paraId="2E736B19" w14:textId="03BB8485" w:rsidR="00F20A33" w:rsidRPr="00462374" w:rsidRDefault="00CE3F32" w:rsidP="00462374">
      <w:pPr>
        <w:pStyle w:val="Heading1"/>
      </w:pPr>
      <w:bookmarkStart w:id="1" w:name="_Toc22589222"/>
      <w:r w:rsidRPr="00462374">
        <w:t>Main Menu</w:t>
      </w:r>
      <w:bookmarkEnd w:id="1"/>
    </w:p>
    <w:p w14:paraId="1855A601" w14:textId="5A81532A" w:rsidR="006C4621" w:rsidRDefault="006C4621" w:rsidP="00462374">
      <w:pPr>
        <w:pStyle w:val="Heading2"/>
      </w:pPr>
      <w:bookmarkStart w:id="2" w:name="_Toc22589223"/>
      <w:r>
        <w:t>Appearance</w:t>
      </w:r>
      <w:bookmarkEnd w:id="2"/>
    </w:p>
    <w:p w14:paraId="0438B0D0" w14:textId="77777777" w:rsidR="007E66FC" w:rsidRDefault="006C4621" w:rsidP="006E4DFC">
      <w:pPr>
        <w:jc w:val="both"/>
      </w:pPr>
      <w:r>
        <w:t xml:space="preserve">Due to the fact that the game consists in no text whatsoever, </w:t>
      </w:r>
      <w:r w:rsidR="003B53D3">
        <w:t xml:space="preserve">the main menu’s appearance relies solely on symbols and basic shapes. </w:t>
      </w:r>
      <w:r w:rsidR="00A260AD">
        <w:t>The background must be a bright tone of grey that is pleasing to the eye, while the symbols and icons are filled with desaturated colours</w:t>
      </w:r>
      <w:r w:rsidR="007E66FC">
        <w:t xml:space="preserve"> and are chosen to specifically communicate different kinds of information to the player</w:t>
      </w:r>
      <w:r w:rsidR="00A260AD">
        <w:t>.</w:t>
      </w:r>
      <w:r w:rsidR="007E66FC">
        <w:t xml:space="preserve"> Green indicates something safe; blue indicates information and knowledge, red indicates danger […]. </w:t>
      </w:r>
    </w:p>
    <w:p w14:paraId="05E89F0E" w14:textId="6660E660" w:rsidR="006C4621" w:rsidRPr="006C4621" w:rsidRDefault="007E66FC" w:rsidP="006E4DFC">
      <w:pPr>
        <w:jc w:val="right"/>
      </w:pPr>
      <w:r>
        <w:t xml:space="preserve">(more info about colour codes </w:t>
      </w:r>
      <w:hyperlink w:anchor="_Colour_Codes" w:history="1">
        <w:r w:rsidR="00F40979">
          <w:rPr>
            <w:rStyle w:val="Hyperlink"/>
          </w:rPr>
          <w:t>here</w:t>
        </w:r>
      </w:hyperlink>
      <w:r>
        <w:t>)</w:t>
      </w:r>
    </w:p>
    <w:p w14:paraId="2557B2AD" w14:textId="2E72D535" w:rsidR="006C4621" w:rsidRDefault="006C4621" w:rsidP="00462374">
      <w:pPr>
        <w:pStyle w:val="Heading2"/>
      </w:pPr>
      <w:bookmarkStart w:id="3" w:name="_Toc22589224"/>
      <w:r w:rsidRPr="00462374">
        <w:t>Navigation</w:t>
      </w:r>
      <w:bookmarkEnd w:id="3"/>
    </w:p>
    <w:p w14:paraId="6AB40432" w14:textId="17140719" w:rsidR="00971AC4" w:rsidRPr="00F40979" w:rsidRDefault="00971AC4" w:rsidP="006E4DFC">
      <w:pPr>
        <w:jc w:val="both"/>
      </w:pPr>
      <w:r>
        <w:t>The navigation of the main menu relies upon intuition and the player’s past experience. It relies, for example, upon the common knowledge that a triangle that’s pointing to the right is the play button and that the symbol of a gear resembles the settings menu. Navigation occurs through touch-screen input with the use of UI Buttons and simple sliders, organized to indicate as clear as possible what their actions are and what they’re used for.</w:t>
      </w:r>
    </w:p>
    <w:p w14:paraId="0C8C24AC" w14:textId="2799B676" w:rsidR="006C4621" w:rsidRDefault="006C4621" w:rsidP="00462374">
      <w:pPr>
        <w:pStyle w:val="Heading2"/>
      </w:pPr>
      <w:bookmarkStart w:id="4" w:name="_Toc22589225"/>
      <w:r>
        <w:t>Menus</w:t>
      </w:r>
      <w:bookmarkEnd w:id="4"/>
    </w:p>
    <w:p w14:paraId="7A63187D" w14:textId="3E103CA7" w:rsidR="00971AC4" w:rsidRPr="00971AC4" w:rsidRDefault="00971AC4" w:rsidP="006E4DFC">
      <w:pPr>
        <w:jc w:val="both"/>
      </w:pPr>
      <w:r>
        <w:t xml:space="preserve">There are only 2 menus present in the Main Menu, which are the </w:t>
      </w:r>
      <w:r>
        <w:rPr>
          <w:b/>
          <w:bCs/>
        </w:rPr>
        <w:t>Home Menu</w:t>
      </w:r>
      <w:r>
        <w:t xml:space="preserve"> and the </w:t>
      </w:r>
      <w:r>
        <w:rPr>
          <w:b/>
          <w:bCs/>
        </w:rPr>
        <w:t>Settings Menu</w:t>
      </w:r>
      <w:r>
        <w:t>.</w:t>
      </w:r>
    </w:p>
    <w:p w14:paraId="54227687" w14:textId="52EC2251" w:rsidR="00971AC4" w:rsidRDefault="006C4621" w:rsidP="00462374">
      <w:pPr>
        <w:pStyle w:val="Heading3"/>
      </w:pPr>
      <w:bookmarkStart w:id="5" w:name="_Toc22589226"/>
      <w:r>
        <w:t>Home Menu</w:t>
      </w:r>
      <w:bookmarkEnd w:id="5"/>
    </w:p>
    <w:p w14:paraId="49045F96" w14:textId="1B6D9840" w:rsidR="006C4621" w:rsidRDefault="006C4621" w:rsidP="006E4DFC">
      <w:pPr>
        <w:pStyle w:val="ListParagraph"/>
        <w:numPr>
          <w:ilvl w:val="0"/>
          <w:numId w:val="5"/>
        </w:numPr>
        <w:jc w:val="both"/>
      </w:pPr>
      <w:r>
        <w:t xml:space="preserve">The </w:t>
      </w:r>
      <w:r w:rsidR="00971AC4">
        <w:t xml:space="preserve">home menu is the first menu that shows up after the starting splash screen(s) and it’s the first screen in which the player can interact with the game. It consists in the game’s icon positioned at the top-middle area of the screen and 3 buttons, positioned at the centre of the screen: the </w:t>
      </w:r>
      <w:r w:rsidR="00971AC4" w:rsidRPr="00971AC4">
        <w:rPr>
          <w:i/>
          <w:iCs/>
        </w:rPr>
        <w:t>Quit button</w:t>
      </w:r>
      <w:r w:rsidR="00971AC4">
        <w:t xml:space="preserve">, which is a big red ‘X’; the </w:t>
      </w:r>
      <w:r w:rsidR="00971AC4" w:rsidRPr="00971AC4">
        <w:rPr>
          <w:i/>
          <w:iCs/>
        </w:rPr>
        <w:t>Settings button</w:t>
      </w:r>
      <w:r w:rsidR="00971AC4">
        <w:t xml:space="preserve">, resembled by a grey gear and the </w:t>
      </w:r>
      <w:r w:rsidR="00971AC4" w:rsidRPr="00971AC4">
        <w:rPr>
          <w:i/>
          <w:iCs/>
        </w:rPr>
        <w:t>Play button</w:t>
      </w:r>
      <w:r w:rsidR="00971AC4">
        <w:t>, resembled by a green triangle that’s pointing towards the right.</w:t>
      </w:r>
    </w:p>
    <w:p w14:paraId="56768EE1" w14:textId="7294AEB0" w:rsidR="00C20EA3" w:rsidRDefault="00C20EA3" w:rsidP="00C20EA3">
      <w:pPr>
        <w:jc w:val="center"/>
      </w:pPr>
      <w:r>
        <w:rPr>
          <w:noProof/>
        </w:rPr>
        <w:drawing>
          <wp:inline distT="0" distB="0" distL="0" distR="0" wp14:anchorId="655E6D9B" wp14:editId="4BF3E21D">
            <wp:extent cx="3200400" cy="1798361"/>
            <wp:effectExtent l="152400" t="152400" r="152400" b="1638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1840" cy="17991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FE929E" w14:textId="77777777" w:rsidR="00C20EA3" w:rsidRDefault="00C20EA3">
      <w:r>
        <w:br w:type="page"/>
      </w:r>
    </w:p>
    <w:p w14:paraId="4D814083" w14:textId="698DD3BE" w:rsidR="00C20EA3" w:rsidRDefault="00C20EA3" w:rsidP="00C20EA3">
      <w:pPr>
        <w:jc w:val="center"/>
        <w:rPr>
          <w:sz w:val="32"/>
          <w:szCs w:val="32"/>
        </w:rPr>
      </w:pPr>
    </w:p>
    <w:p w14:paraId="01011BBC" w14:textId="77777777" w:rsidR="00C20EA3" w:rsidRPr="00C20EA3" w:rsidRDefault="00C20EA3" w:rsidP="00C20EA3">
      <w:pPr>
        <w:jc w:val="center"/>
        <w:rPr>
          <w:sz w:val="32"/>
          <w:szCs w:val="32"/>
        </w:rPr>
      </w:pPr>
    </w:p>
    <w:p w14:paraId="56944856" w14:textId="1AD1D925" w:rsidR="006C4621" w:rsidRPr="00462374" w:rsidRDefault="006C4621" w:rsidP="00462374">
      <w:pPr>
        <w:pStyle w:val="Heading3"/>
      </w:pPr>
      <w:bookmarkStart w:id="6" w:name="_Toc22589227"/>
      <w:r w:rsidRPr="00462374">
        <w:t>Settings Menu</w:t>
      </w:r>
      <w:bookmarkEnd w:id="6"/>
    </w:p>
    <w:p w14:paraId="6DB1DC6E" w14:textId="10B360BF" w:rsidR="005E7C1F" w:rsidRDefault="004179D1" w:rsidP="005E7C1F">
      <w:pPr>
        <w:pStyle w:val="ListParagraph"/>
        <w:numPr>
          <w:ilvl w:val="0"/>
          <w:numId w:val="5"/>
        </w:numPr>
        <w:jc w:val="both"/>
      </w:pPr>
      <w:r>
        <w:t xml:space="preserve">The settings menu </w:t>
      </w:r>
      <w:r w:rsidR="00512036">
        <w:t>is shown to the player once he presses the ‘Settings’ button in the Home Menu screen. It consists of a simple volume slider</w:t>
      </w:r>
      <w:r w:rsidR="00B121D6">
        <w:t xml:space="preserve"> and a ‘Reset </w:t>
      </w:r>
      <w:r w:rsidR="005A62E0">
        <w:t>S</w:t>
      </w:r>
      <w:r w:rsidR="00B121D6">
        <w:t xml:space="preserve">ave </w:t>
      </w:r>
      <w:r w:rsidR="005A62E0">
        <w:t>D</w:t>
      </w:r>
      <w:r w:rsidR="00B121D6">
        <w:t xml:space="preserve">ata’ button. </w:t>
      </w:r>
      <w:r w:rsidR="005A62E0">
        <w:t xml:space="preserve"> The ‘Reset Save Data’ button allows the player to eliminate all progress achieved in the game and start over. Its icon is a floppy disk getting shre</w:t>
      </w:r>
      <w:r w:rsidR="00267BC6">
        <w:t>dd</w:t>
      </w:r>
      <w:r w:rsidR="005A62E0">
        <w:t>ed.</w:t>
      </w:r>
    </w:p>
    <w:p w14:paraId="4C9341C6" w14:textId="523CD8ED" w:rsidR="007A40C7" w:rsidRDefault="007A40C7" w:rsidP="007A40C7">
      <w:pPr>
        <w:jc w:val="center"/>
      </w:pPr>
      <w:r>
        <w:rPr>
          <w:noProof/>
        </w:rPr>
        <w:drawing>
          <wp:inline distT="0" distB="0" distL="0" distR="0" wp14:anchorId="624F3510" wp14:editId="4A26AC60">
            <wp:extent cx="3390900" cy="1904468"/>
            <wp:effectExtent l="152400" t="152400" r="152400" b="153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3366" cy="191708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33A5FD" w14:textId="0B5E1358" w:rsidR="00997F61" w:rsidRDefault="00997F61" w:rsidP="00997F61">
      <w:pPr>
        <w:pStyle w:val="Heading1"/>
      </w:pPr>
      <w:bookmarkStart w:id="7" w:name="_Toc22589228"/>
      <w:r>
        <w:t>Other Menus</w:t>
      </w:r>
      <w:bookmarkEnd w:id="7"/>
    </w:p>
    <w:p w14:paraId="0122DC07" w14:textId="77777777" w:rsidR="005E7C1F" w:rsidRPr="005E7C1F" w:rsidRDefault="005E7C1F" w:rsidP="005E7C1F">
      <w:pPr>
        <w:pStyle w:val="ListParagraph"/>
        <w:numPr>
          <w:ilvl w:val="0"/>
          <w:numId w:val="7"/>
        </w:numPr>
        <w:jc w:val="both"/>
        <w:rPr>
          <w:b/>
          <w:bCs/>
          <w:sz w:val="24"/>
          <w:szCs w:val="24"/>
        </w:rPr>
      </w:pPr>
      <w:r w:rsidRPr="005E7C1F">
        <w:rPr>
          <w:b/>
          <w:bCs/>
          <w:sz w:val="24"/>
          <w:szCs w:val="24"/>
        </w:rPr>
        <w:t>Pause Menu</w:t>
      </w:r>
    </w:p>
    <w:p w14:paraId="1BDBCC8A" w14:textId="77777777" w:rsidR="00631787" w:rsidRDefault="00AF2F33" w:rsidP="00631787">
      <w:pPr>
        <w:pStyle w:val="ListParagraph"/>
        <w:numPr>
          <w:ilvl w:val="1"/>
          <w:numId w:val="7"/>
        </w:numPr>
        <w:ind w:left="1077" w:hanging="357"/>
        <w:jc w:val="both"/>
      </w:pPr>
      <w:r>
        <w:t>The game also presents a Pause Menu</w:t>
      </w:r>
      <w:r w:rsidR="00685EF5">
        <w:t xml:space="preserve"> that can be accessed from the game’s interface. </w:t>
      </w:r>
      <w:r w:rsidR="00136020">
        <w:t>From the pause menu, the player can return to the main menu or return to the game.</w:t>
      </w:r>
      <w:bookmarkStart w:id="8" w:name="_Colour_Codes"/>
      <w:bookmarkEnd w:id="8"/>
      <w:r w:rsidR="005E7C1F">
        <w:t xml:space="preserve"> The pause menu contains a</w:t>
      </w:r>
      <w:r w:rsidR="00534FD9">
        <w:t>n</w:t>
      </w:r>
      <w:r w:rsidR="005E7C1F">
        <w:t xml:space="preserve"> “Exit” button that has an icon of a stylized emergency exit and</w:t>
      </w:r>
      <w:r w:rsidR="00534FD9">
        <w:t xml:space="preserve"> a “Return to game” button that has an icon of a black ‘X’.</w:t>
      </w:r>
    </w:p>
    <w:p w14:paraId="1893507E" w14:textId="6E126C87" w:rsidR="005A62E0" w:rsidRPr="0068056A" w:rsidRDefault="00631787" w:rsidP="00631787">
      <w:pPr>
        <w:jc w:val="center"/>
      </w:pPr>
      <w:r>
        <w:rPr>
          <w:noProof/>
          <w:color w:val="000000" w:themeColor="text1"/>
        </w:rPr>
        <w:drawing>
          <wp:inline distT="0" distB="0" distL="0" distR="0" wp14:anchorId="1A666E54" wp14:editId="45793574">
            <wp:extent cx="3799626" cy="2139502"/>
            <wp:effectExtent l="171450" t="171450" r="163195" b="1657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7083" cy="214933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A62E0" w:rsidRPr="00631787">
        <w:rPr>
          <w:color w:val="000000" w:themeColor="text1"/>
        </w:rPr>
        <w:br w:type="page"/>
      </w:r>
    </w:p>
    <w:p w14:paraId="0D479D1C" w14:textId="77777777" w:rsidR="00462374" w:rsidRPr="005E7C1F" w:rsidRDefault="00462374" w:rsidP="00462374">
      <w:pPr>
        <w:pStyle w:val="Heading1"/>
      </w:pPr>
    </w:p>
    <w:p w14:paraId="7063DDB9" w14:textId="77777777" w:rsidR="00462374" w:rsidRPr="005E7C1F" w:rsidRDefault="00462374" w:rsidP="00462374">
      <w:pPr>
        <w:pStyle w:val="Heading1"/>
        <w:jc w:val="left"/>
      </w:pPr>
    </w:p>
    <w:p w14:paraId="0BDAE4F9" w14:textId="0F455B3A" w:rsidR="00F40979" w:rsidRDefault="00F40979" w:rsidP="00462374">
      <w:pPr>
        <w:pStyle w:val="Heading1"/>
      </w:pPr>
      <w:bookmarkStart w:id="9" w:name="_Toc22589229"/>
      <w:r w:rsidRPr="005A62E0">
        <w:t>Colour Codes</w:t>
      </w:r>
      <w:bookmarkEnd w:id="9"/>
    </w:p>
    <w:p w14:paraId="5223C340" w14:textId="5F25D39C" w:rsidR="00394C3B" w:rsidRPr="00394C3B" w:rsidRDefault="00394C3B" w:rsidP="006E4DFC">
      <w:pPr>
        <w:jc w:val="both"/>
      </w:pPr>
      <w:r>
        <w:t>Simplex uses specific colours to communicate specific things. It is really important to keep track of what colours and hex codes correspond to within the game. For this reason, there’s a table below with all the used colours in the game.</w:t>
      </w:r>
    </w:p>
    <w:p w14:paraId="3C987597" w14:textId="078D8DD8" w:rsidR="00462374" w:rsidRPr="005141EB" w:rsidRDefault="005141EB" w:rsidP="005141EB">
      <w:pPr>
        <w:jc w:val="right"/>
        <w:rPr>
          <w:sz w:val="18"/>
          <w:szCs w:val="18"/>
        </w:rPr>
      </w:pPr>
      <w:r w:rsidRPr="005141EB">
        <w:rPr>
          <w:sz w:val="18"/>
          <w:szCs w:val="18"/>
        </w:rPr>
        <w:t>(Colour names gotten from ‘</w:t>
      </w:r>
      <w:hyperlink r:id="rId17" w:anchor="FFFA39" w:history="1">
        <w:r w:rsidRPr="005141EB">
          <w:rPr>
            <w:rStyle w:val="Hyperlink"/>
            <w:sz w:val="18"/>
            <w:szCs w:val="18"/>
          </w:rPr>
          <w:t>Name that Colo</w:t>
        </w:r>
        <w:r>
          <w:rPr>
            <w:rStyle w:val="Hyperlink"/>
            <w:sz w:val="18"/>
            <w:szCs w:val="18"/>
          </w:rPr>
          <w:t>u</w:t>
        </w:r>
        <w:r w:rsidRPr="005141EB">
          <w:rPr>
            <w:rStyle w:val="Hyperlink"/>
            <w:sz w:val="18"/>
            <w:szCs w:val="18"/>
          </w:rPr>
          <w:t>r</w:t>
        </w:r>
      </w:hyperlink>
      <w:r w:rsidRPr="005141EB">
        <w:rPr>
          <w:sz w:val="18"/>
          <w:szCs w:val="18"/>
        </w:rPr>
        <w:t>’)</w:t>
      </w:r>
    </w:p>
    <w:tbl>
      <w:tblPr>
        <w:tblStyle w:val="LightList"/>
        <w:tblW w:w="4164" w:type="pct"/>
        <w:jc w:val="center"/>
        <w:tblLayout w:type="fixed"/>
        <w:tblLook w:val="0620" w:firstRow="1" w:lastRow="0" w:firstColumn="0" w:lastColumn="0" w:noHBand="1" w:noVBand="1"/>
      </w:tblPr>
      <w:tblGrid>
        <w:gridCol w:w="1501"/>
        <w:gridCol w:w="1501"/>
        <w:gridCol w:w="1950"/>
        <w:gridCol w:w="1418"/>
        <w:gridCol w:w="1130"/>
      </w:tblGrid>
      <w:tr w:rsidR="005B32AC" w14:paraId="5D660FAD" w14:textId="5F37D54B" w:rsidTr="003F73F0">
        <w:trPr>
          <w:cnfStyle w:val="100000000000" w:firstRow="1" w:lastRow="0" w:firstColumn="0" w:lastColumn="0" w:oddVBand="0" w:evenVBand="0" w:oddHBand="0" w:evenHBand="0" w:firstRowFirstColumn="0" w:firstRowLastColumn="0" w:lastRowFirstColumn="0" w:lastRowLastColumn="0"/>
          <w:jc w:val="center"/>
        </w:trPr>
        <w:tc>
          <w:tcPr>
            <w:tcW w:w="1001" w:type="pct"/>
          </w:tcPr>
          <w:p w14:paraId="3FE3E5D1" w14:textId="24DFCCB1" w:rsidR="005B32AC" w:rsidRDefault="005B32AC" w:rsidP="00462374">
            <w:pPr>
              <w:jc w:val="center"/>
            </w:pPr>
            <w:proofErr w:type="spellStart"/>
            <w:r>
              <w:t>Colour</w:t>
            </w:r>
            <w:proofErr w:type="spellEnd"/>
            <w:r>
              <w:t xml:space="preserve"> Name</w:t>
            </w:r>
          </w:p>
        </w:tc>
        <w:tc>
          <w:tcPr>
            <w:tcW w:w="1001" w:type="pct"/>
          </w:tcPr>
          <w:p w14:paraId="24F4531A" w14:textId="7CAA742B" w:rsidR="005B32AC" w:rsidRDefault="005B32AC" w:rsidP="00462374">
            <w:pPr>
              <w:jc w:val="center"/>
            </w:pPr>
            <w:r>
              <w:t>Hex Code</w:t>
            </w:r>
          </w:p>
        </w:tc>
        <w:tc>
          <w:tcPr>
            <w:tcW w:w="1300" w:type="pct"/>
          </w:tcPr>
          <w:p w14:paraId="4C24CD8F" w14:textId="40DDEAE5" w:rsidR="005B32AC" w:rsidRDefault="005B32AC" w:rsidP="00462374">
            <w:pPr>
              <w:jc w:val="center"/>
            </w:pPr>
            <w:r>
              <w:t>RGB Value</w:t>
            </w:r>
          </w:p>
        </w:tc>
        <w:tc>
          <w:tcPr>
            <w:tcW w:w="945" w:type="pct"/>
            <w:tcBorders>
              <w:right w:val="single" w:sz="4" w:space="0" w:color="auto"/>
            </w:tcBorders>
          </w:tcPr>
          <w:p w14:paraId="3AEEBADF" w14:textId="472D7586" w:rsidR="005B32AC" w:rsidRDefault="005B32AC" w:rsidP="00462374">
            <w:pPr>
              <w:jc w:val="center"/>
            </w:pPr>
            <w:r>
              <w:t>Description</w:t>
            </w:r>
          </w:p>
        </w:tc>
        <w:tc>
          <w:tcPr>
            <w:tcW w:w="753" w:type="pct"/>
            <w:tcBorders>
              <w:top w:val="single" w:sz="8" w:space="0" w:color="000000" w:themeColor="text1"/>
              <w:left w:val="single" w:sz="4" w:space="0" w:color="auto"/>
              <w:bottom w:val="single" w:sz="4" w:space="0" w:color="auto"/>
            </w:tcBorders>
          </w:tcPr>
          <w:p w14:paraId="7BFE9514" w14:textId="746B3DD7" w:rsidR="005B32AC" w:rsidRDefault="005B32AC" w:rsidP="005B32AC">
            <w:pPr>
              <w:jc w:val="center"/>
            </w:pPr>
            <w:r>
              <w:t>Sample</w:t>
            </w:r>
          </w:p>
        </w:tc>
      </w:tr>
      <w:tr w:rsidR="005B32AC" w14:paraId="04CCBDDF" w14:textId="70AA239D" w:rsidTr="003F73F0">
        <w:trPr>
          <w:jc w:val="center"/>
        </w:trPr>
        <w:tc>
          <w:tcPr>
            <w:tcW w:w="1001" w:type="pct"/>
          </w:tcPr>
          <w:p w14:paraId="2F744334" w14:textId="14BFCE74" w:rsidR="005B32AC" w:rsidRPr="000B02D8" w:rsidRDefault="00BB70EB">
            <w:pPr>
              <w:rPr>
                <w:lang w:val="it-IT"/>
              </w:rPr>
            </w:pPr>
            <w:r>
              <w:t>Silver</w:t>
            </w:r>
          </w:p>
        </w:tc>
        <w:tc>
          <w:tcPr>
            <w:tcW w:w="1001" w:type="pct"/>
          </w:tcPr>
          <w:p w14:paraId="1A42F630" w14:textId="40514300" w:rsidR="005B32AC" w:rsidRDefault="00D835FD">
            <m:oMathPara>
              <m:oMathParaPr>
                <m:jc m:val="centerGroup"/>
              </m:oMathParaPr>
              <m:oMath>
                <m:r>
                  <m:rPr>
                    <m:sty m:val="p"/>
                  </m:rPr>
                  <w:rPr>
                    <w:rFonts w:ascii="Cambria Math" w:hAnsi="Cambria Math"/>
                  </w:rPr>
                  <m:t>C0C0C0</m:t>
                </m:r>
              </m:oMath>
            </m:oMathPara>
          </w:p>
        </w:tc>
        <w:tc>
          <w:tcPr>
            <w:tcW w:w="1300" w:type="pct"/>
          </w:tcPr>
          <w:p w14:paraId="15EB502E" w14:textId="1FB0BDBE" w:rsidR="005B32AC" w:rsidRDefault="00D835FD">
            <m:oMathPara>
              <m:oMathParaPr>
                <m:jc m:val="centerGroup"/>
              </m:oMathParaPr>
              <m:oMath>
                <m:r>
                  <w:rPr>
                    <w:rFonts w:ascii="Cambria Math" w:hAnsi="Cambria Math"/>
                  </w:rPr>
                  <m:t>192-192-192</m:t>
                </m:r>
              </m:oMath>
            </m:oMathPara>
          </w:p>
        </w:tc>
        <w:tc>
          <w:tcPr>
            <w:tcW w:w="945" w:type="pct"/>
            <w:tcBorders>
              <w:right w:val="single" w:sz="4" w:space="0" w:color="auto"/>
            </w:tcBorders>
          </w:tcPr>
          <w:p w14:paraId="7F6FA5C9" w14:textId="7AB2A109" w:rsidR="005B32AC" w:rsidRDefault="003C1708">
            <w:r>
              <w:t>World</w:t>
            </w:r>
          </w:p>
        </w:tc>
        <w:tc>
          <w:tcPr>
            <w:tcW w:w="753" w:type="pct"/>
            <w:tcBorders>
              <w:top w:val="single" w:sz="4" w:space="0" w:color="auto"/>
              <w:left w:val="single" w:sz="4" w:space="0" w:color="auto"/>
              <w:bottom w:val="single" w:sz="4" w:space="0" w:color="auto"/>
            </w:tcBorders>
            <w:shd w:val="clear" w:color="auto" w:fill="C0C0C0"/>
          </w:tcPr>
          <w:p w14:paraId="4A2527E9" w14:textId="24766C33" w:rsidR="005B32AC" w:rsidRPr="00D835FD" w:rsidRDefault="005B32AC"/>
        </w:tc>
      </w:tr>
      <w:tr w:rsidR="005B32AC" w14:paraId="5B07EF00" w14:textId="0E78E273" w:rsidTr="003F73F0">
        <w:trPr>
          <w:jc w:val="center"/>
        </w:trPr>
        <w:tc>
          <w:tcPr>
            <w:tcW w:w="1001" w:type="pct"/>
          </w:tcPr>
          <w:p w14:paraId="3D9CB5CE" w14:textId="3FD939FC" w:rsidR="005B32AC" w:rsidRDefault="00BB70EB">
            <w:r>
              <w:t>Gallery</w:t>
            </w:r>
          </w:p>
        </w:tc>
        <w:tc>
          <w:tcPr>
            <w:tcW w:w="1001" w:type="pct"/>
          </w:tcPr>
          <w:p w14:paraId="3FF7769A" w14:textId="5A311E23" w:rsidR="005B32AC" w:rsidRDefault="00BB70EB">
            <m:oMathPara>
              <m:oMathParaPr>
                <m:jc m:val="centerGroup"/>
              </m:oMathParaPr>
              <m:oMath>
                <m:r>
                  <m:rPr>
                    <m:sty m:val="p"/>
                  </m:rPr>
                  <w:rPr>
                    <w:rFonts w:ascii="Cambria Math" w:hAnsi="Cambria Math"/>
                  </w:rPr>
                  <m:t>EBEBEB</m:t>
                </m:r>
              </m:oMath>
            </m:oMathPara>
          </w:p>
        </w:tc>
        <w:tc>
          <w:tcPr>
            <w:tcW w:w="1300" w:type="pct"/>
          </w:tcPr>
          <w:p w14:paraId="138DD8D3" w14:textId="58084FFF" w:rsidR="005B32AC" w:rsidRDefault="00BB70EB">
            <m:oMathPara>
              <m:oMathParaPr>
                <m:jc m:val="centerGroup"/>
              </m:oMathParaPr>
              <m:oMath>
                <m:r>
                  <w:rPr>
                    <w:rFonts w:ascii="Cambria Math" w:hAnsi="Cambria Math"/>
                  </w:rPr>
                  <m:t>235-235-235</m:t>
                </m:r>
              </m:oMath>
            </m:oMathPara>
          </w:p>
        </w:tc>
        <w:tc>
          <w:tcPr>
            <w:tcW w:w="945" w:type="pct"/>
            <w:tcBorders>
              <w:right w:val="single" w:sz="4" w:space="0" w:color="auto"/>
            </w:tcBorders>
          </w:tcPr>
          <w:p w14:paraId="43C3D930" w14:textId="56F8187F" w:rsidR="005B32AC" w:rsidRDefault="003C1708">
            <w:r>
              <w:t>Background</w:t>
            </w:r>
          </w:p>
        </w:tc>
        <w:tc>
          <w:tcPr>
            <w:tcW w:w="753" w:type="pct"/>
            <w:tcBorders>
              <w:top w:val="single" w:sz="4" w:space="0" w:color="auto"/>
              <w:left w:val="single" w:sz="4" w:space="0" w:color="auto"/>
              <w:bottom w:val="single" w:sz="4" w:space="0" w:color="auto"/>
            </w:tcBorders>
            <w:shd w:val="clear" w:color="auto" w:fill="EBEBEB"/>
          </w:tcPr>
          <w:p w14:paraId="4E941039" w14:textId="77777777" w:rsidR="005B32AC" w:rsidRDefault="005B32AC"/>
        </w:tc>
      </w:tr>
      <w:tr w:rsidR="005B32AC" w14:paraId="69500802" w14:textId="213F2843" w:rsidTr="003F73F0">
        <w:trPr>
          <w:jc w:val="center"/>
        </w:trPr>
        <w:tc>
          <w:tcPr>
            <w:tcW w:w="1001" w:type="pct"/>
          </w:tcPr>
          <w:p w14:paraId="5A68B3CE" w14:textId="6AE184AD" w:rsidR="005B32AC" w:rsidRDefault="00BB70EB">
            <w:r>
              <w:t>Dodger Blue</w:t>
            </w:r>
          </w:p>
        </w:tc>
        <w:tc>
          <w:tcPr>
            <w:tcW w:w="1001" w:type="pct"/>
          </w:tcPr>
          <w:p w14:paraId="7DC6D9BF" w14:textId="12816BCE" w:rsidR="005B32AC" w:rsidRDefault="00BB70EB">
            <m:oMathPara>
              <m:oMathParaPr>
                <m:jc m:val="centerGroup"/>
              </m:oMathParaPr>
              <m:oMath>
                <m:r>
                  <m:rPr>
                    <m:sty m:val="p"/>
                  </m:rPr>
                  <w:rPr>
                    <w:rFonts w:ascii="Cambria Math" w:hAnsi="Cambria Math"/>
                  </w:rPr>
                  <m:t>39D4FF</m:t>
                </m:r>
              </m:oMath>
            </m:oMathPara>
          </w:p>
        </w:tc>
        <w:tc>
          <w:tcPr>
            <w:tcW w:w="1300" w:type="pct"/>
          </w:tcPr>
          <w:p w14:paraId="509C7483" w14:textId="4DC3D66B" w:rsidR="005B32AC" w:rsidRDefault="005141EB">
            <m:oMathPara>
              <m:oMathParaPr>
                <m:jc m:val="centerGroup"/>
              </m:oMathParaPr>
              <m:oMath>
                <m:r>
                  <w:rPr>
                    <w:rFonts w:ascii="Cambria Math" w:hAnsi="Cambria Math"/>
                  </w:rPr>
                  <m:t>057-212-255</m:t>
                </m:r>
              </m:oMath>
            </m:oMathPara>
          </w:p>
        </w:tc>
        <w:tc>
          <w:tcPr>
            <w:tcW w:w="945" w:type="pct"/>
            <w:tcBorders>
              <w:right w:val="single" w:sz="4" w:space="0" w:color="auto"/>
            </w:tcBorders>
          </w:tcPr>
          <w:p w14:paraId="1D2EB6CF" w14:textId="17E9B2A1" w:rsidR="005B32AC" w:rsidRDefault="00BB70EB">
            <w:r>
              <w:t>Objective</w:t>
            </w:r>
          </w:p>
        </w:tc>
        <w:tc>
          <w:tcPr>
            <w:tcW w:w="753" w:type="pct"/>
            <w:tcBorders>
              <w:top w:val="single" w:sz="4" w:space="0" w:color="auto"/>
              <w:left w:val="single" w:sz="4" w:space="0" w:color="auto"/>
              <w:bottom w:val="single" w:sz="4" w:space="0" w:color="auto"/>
            </w:tcBorders>
            <w:shd w:val="clear" w:color="auto" w:fill="39D4FF"/>
          </w:tcPr>
          <w:p w14:paraId="0EF845BE" w14:textId="77777777" w:rsidR="005B32AC" w:rsidRDefault="005B32AC"/>
        </w:tc>
      </w:tr>
      <w:tr w:rsidR="005B32AC" w14:paraId="27FF72BE" w14:textId="659854BA" w:rsidTr="003F73F0">
        <w:trPr>
          <w:jc w:val="center"/>
        </w:trPr>
        <w:tc>
          <w:tcPr>
            <w:tcW w:w="1001" w:type="pct"/>
          </w:tcPr>
          <w:p w14:paraId="3E5034A1" w14:textId="14A2E3E8" w:rsidR="005B32AC" w:rsidRDefault="00BB70EB">
            <w:r>
              <w:t>Green Yellow</w:t>
            </w:r>
          </w:p>
        </w:tc>
        <w:tc>
          <w:tcPr>
            <w:tcW w:w="1001" w:type="pct"/>
          </w:tcPr>
          <w:p w14:paraId="25FFE0A7" w14:textId="71D43D1C" w:rsidR="005B32AC" w:rsidRDefault="00BB70EB">
            <m:oMathPara>
              <m:oMathParaPr>
                <m:jc m:val="centerGroup"/>
              </m:oMathParaPr>
              <m:oMath>
                <m:r>
                  <m:rPr>
                    <m:sty m:val="p"/>
                  </m:rPr>
                  <w:rPr>
                    <w:rFonts w:ascii="Cambria Math" w:hAnsi="Cambria Math"/>
                  </w:rPr>
                  <m:t>9BFF38</m:t>
                </m:r>
              </m:oMath>
            </m:oMathPara>
          </w:p>
        </w:tc>
        <w:tc>
          <w:tcPr>
            <w:tcW w:w="1300" w:type="pct"/>
          </w:tcPr>
          <w:p w14:paraId="645A2A2D" w14:textId="6D05A19B" w:rsidR="005B32AC" w:rsidRDefault="00BB70EB">
            <m:oMathPara>
              <m:oMathParaPr>
                <m:jc m:val="centerGroup"/>
              </m:oMathParaPr>
              <m:oMath>
                <m:r>
                  <w:rPr>
                    <w:rFonts w:ascii="Cambria Math" w:hAnsi="Cambria Math"/>
                  </w:rPr>
                  <m:t>155-255-056</m:t>
                </m:r>
              </m:oMath>
            </m:oMathPara>
          </w:p>
        </w:tc>
        <w:tc>
          <w:tcPr>
            <w:tcW w:w="945" w:type="pct"/>
            <w:tcBorders>
              <w:right w:val="single" w:sz="4" w:space="0" w:color="auto"/>
            </w:tcBorders>
          </w:tcPr>
          <w:p w14:paraId="7210F36F" w14:textId="6FF41AB9" w:rsidR="005B32AC" w:rsidRDefault="005141EB">
            <w:r>
              <w:t>Interactable</w:t>
            </w:r>
          </w:p>
        </w:tc>
        <w:tc>
          <w:tcPr>
            <w:tcW w:w="753" w:type="pct"/>
            <w:tcBorders>
              <w:top w:val="single" w:sz="4" w:space="0" w:color="auto"/>
              <w:left w:val="single" w:sz="4" w:space="0" w:color="auto"/>
              <w:bottom w:val="single" w:sz="4" w:space="0" w:color="auto"/>
            </w:tcBorders>
            <w:shd w:val="clear" w:color="auto" w:fill="9BFF38"/>
          </w:tcPr>
          <w:p w14:paraId="1FF74115" w14:textId="77777777" w:rsidR="005B32AC" w:rsidRDefault="005B32AC"/>
        </w:tc>
      </w:tr>
      <w:tr w:rsidR="005B32AC" w14:paraId="341D6965" w14:textId="6B88907A" w:rsidTr="003F73F0">
        <w:trPr>
          <w:jc w:val="center"/>
        </w:trPr>
        <w:tc>
          <w:tcPr>
            <w:tcW w:w="1001" w:type="pct"/>
          </w:tcPr>
          <w:p w14:paraId="0DE1AD22" w14:textId="136CA97F" w:rsidR="005B32AC" w:rsidRDefault="005141EB">
            <w:r>
              <w:t>Red</w:t>
            </w:r>
          </w:p>
        </w:tc>
        <w:tc>
          <w:tcPr>
            <w:tcW w:w="1001" w:type="pct"/>
          </w:tcPr>
          <w:p w14:paraId="25BB971E" w14:textId="6B93356F" w:rsidR="005B32AC" w:rsidRDefault="005141EB">
            <m:oMathPara>
              <m:oMathParaPr>
                <m:jc m:val="centerGroup"/>
              </m:oMathParaPr>
              <m:oMath>
                <m:r>
                  <m:rPr>
                    <m:sty m:val="p"/>
                  </m:rPr>
                  <w:rPr>
                    <w:rFonts w:ascii="Cambria Math" w:hAnsi="Cambria Math"/>
                  </w:rPr>
                  <m:t>DE0000</m:t>
                </m:r>
              </m:oMath>
            </m:oMathPara>
          </w:p>
        </w:tc>
        <w:tc>
          <w:tcPr>
            <w:tcW w:w="1300" w:type="pct"/>
          </w:tcPr>
          <w:p w14:paraId="28A1225B" w14:textId="56E5EB7C" w:rsidR="005B32AC" w:rsidRDefault="005141EB">
            <m:oMathPara>
              <m:oMathParaPr>
                <m:jc m:val="centerGroup"/>
              </m:oMathParaPr>
              <m:oMath>
                <m:r>
                  <w:rPr>
                    <w:rFonts w:ascii="Cambria Math" w:hAnsi="Cambria Math"/>
                  </w:rPr>
                  <m:t>222-000-000</m:t>
                </m:r>
              </m:oMath>
            </m:oMathPara>
          </w:p>
        </w:tc>
        <w:tc>
          <w:tcPr>
            <w:tcW w:w="945" w:type="pct"/>
            <w:tcBorders>
              <w:right w:val="single" w:sz="4" w:space="0" w:color="auto"/>
            </w:tcBorders>
          </w:tcPr>
          <w:p w14:paraId="48AFC956" w14:textId="4284E940" w:rsidR="005B32AC" w:rsidRDefault="005141EB">
            <w:r>
              <w:t>Hazard</w:t>
            </w:r>
          </w:p>
        </w:tc>
        <w:tc>
          <w:tcPr>
            <w:tcW w:w="753" w:type="pct"/>
            <w:tcBorders>
              <w:top w:val="single" w:sz="4" w:space="0" w:color="auto"/>
              <w:left w:val="single" w:sz="4" w:space="0" w:color="auto"/>
              <w:bottom w:val="single" w:sz="4" w:space="0" w:color="auto"/>
            </w:tcBorders>
            <w:shd w:val="clear" w:color="auto" w:fill="DE0000"/>
          </w:tcPr>
          <w:p w14:paraId="711B8DF4" w14:textId="77777777" w:rsidR="005B32AC" w:rsidRDefault="005B32AC"/>
        </w:tc>
      </w:tr>
      <w:tr w:rsidR="005B32AC" w14:paraId="6100D30F" w14:textId="4921D0BC" w:rsidTr="003F73F0">
        <w:trPr>
          <w:jc w:val="center"/>
        </w:trPr>
        <w:tc>
          <w:tcPr>
            <w:tcW w:w="1001" w:type="pct"/>
          </w:tcPr>
          <w:p w14:paraId="676104AE" w14:textId="3003A233" w:rsidR="005B32AC" w:rsidRDefault="005141EB">
            <w:r>
              <w:t>Golden Fizz</w:t>
            </w:r>
          </w:p>
        </w:tc>
        <w:tc>
          <w:tcPr>
            <w:tcW w:w="1001" w:type="pct"/>
          </w:tcPr>
          <w:p w14:paraId="0FFD81DF" w14:textId="3A7EC3C7" w:rsidR="005B32AC" w:rsidRDefault="005141EB">
            <m:oMathPara>
              <m:oMathParaPr>
                <m:jc m:val="centerGroup"/>
              </m:oMathParaPr>
              <m:oMath>
                <m:r>
                  <m:rPr>
                    <m:sty m:val="p"/>
                  </m:rPr>
                  <w:rPr>
                    <w:rFonts w:ascii="Cambria Math" w:hAnsi="Cambria Math"/>
                  </w:rPr>
                  <m:t>FAFA39</m:t>
                </m:r>
              </m:oMath>
            </m:oMathPara>
          </w:p>
        </w:tc>
        <w:tc>
          <w:tcPr>
            <w:tcW w:w="1300" w:type="pct"/>
          </w:tcPr>
          <w:p w14:paraId="0B6C08C1" w14:textId="4B3EA6DB" w:rsidR="005B32AC" w:rsidRDefault="005141EB">
            <m:oMathPara>
              <m:oMathParaPr>
                <m:jc m:val="centerGroup"/>
              </m:oMathParaPr>
              <m:oMath>
                <m:r>
                  <w:rPr>
                    <w:rFonts w:ascii="Cambria Math" w:hAnsi="Cambria Math"/>
                  </w:rPr>
                  <m:t>250-250-057</m:t>
                </m:r>
              </m:oMath>
            </m:oMathPara>
          </w:p>
        </w:tc>
        <w:tc>
          <w:tcPr>
            <w:tcW w:w="945" w:type="pct"/>
            <w:tcBorders>
              <w:right w:val="single" w:sz="4" w:space="0" w:color="auto"/>
            </w:tcBorders>
          </w:tcPr>
          <w:p w14:paraId="4A988531" w14:textId="173E272D" w:rsidR="005B32AC" w:rsidRDefault="005141EB">
            <w:r>
              <w:t>Collectible</w:t>
            </w:r>
          </w:p>
        </w:tc>
        <w:tc>
          <w:tcPr>
            <w:tcW w:w="753" w:type="pct"/>
            <w:tcBorders>
              <w:top w:val="single" w:sz="4" w:space="0" w:color="auto"/>
              <w:left w:val="single" w:sz="4" w:space="0" w:color="auto"/>
              <w:bottom w:val="single" w:sz="4" w:space="0" w:color="auto"/>
            </w:tcBorders>
            <w:shd w:val="clear" w:color="auto" w:fill="FAFA39"/>
          </w:tcPr>
          <w:p w14:paraId="3151A952" w14:textId="77777777" w:rsidR="005B32AC" w:rsidRDefault="005B32AC"/>
        </w:tc>
      </w:tr>
      <w:tr w:rsidR="005B32AC" w14:paraId="5765CB4F" w14:textId="24D96D48" w:rsidTr="003F73F0">
        <w:trPr>
          <w:jc w:val="center"/>
        </w:trPr>
        <w:tc>
          <w:tcPr>
            <w:tcW w:w="1001" w:type="pct"/>
          </w:tcPr>
          <w:p w14:paraId="77ADD62A" w14:textId="18E8EDA8" w:rsidR="005B32AC" w:rsidRDefault="003F73F0">
            <w:r>
              <w:t>Heliotrope</w:t>
            </w:r>
          </w:p>
        </w:tc>
        <w:tc>
          <w:tcPr>
            <w:tcW w:w="1001" w:type="pct"/>
          </w:tcPr>
          <w:p w14:paraId="62FE02CA" w14:textId="6927A546" w:rsidR="005B32AC" w:rsidRDefault="003F73F0">
            <m:oMathPara>
              <m:oMathParaPr>
                <m:jc m:val="centerGroup"/>
              </m:oMathParaPr>
              <m:oMath>
                <m:r>
                  <m:rPr>
                    <m:sty m:val="p"/>
                  </m:rPr>
                  <w:rPr>
                    <w:rFonts w:ascii="Cambria Math" w:hAnsi="Cambria Math"/>
                  </w:rPr>
                  <m:t>C739FF</m:t>
                </m:r>
              </m:oMath>
            </m:oMathPara>
          </w:p>
        </w:tc>
        <w:tc>
          <w:tcPr>
            <w:tcW w:w="1300" w:type="pct"/>
          </w:tcPr>
          <w:p w14:paraId="45BDF133" w14:textId="43F73942" w:rsidR="005B32AC" w:rsidRDefault="003F73F0">
            <m:oMathPara>
              <m:oMathParaPr>
                <m:jc m:val="centerGroup"/>
              </m:oMathParaPr>
              <m:oMath>
                <m:r>
                  <w:rPr>
                    <w:rFonts w:ascii="Cambria Math" w:hAnsi="Cambria Math"/>
                  </w:rPr>
                  <m:t>199-057-255</m:t>
                </m:r>
              </m:oMath>
            </m:oMathPara>
          </w:p>
        </w:tc>
        <w:tc>
          <w:tcPr>
            <w:tcW w:w="945" w:type="pct"/>
            <w:tcBorders>
              <w:right w:val="single" w:sz="4" w:space="0" w:color="auto"/>
            </w:tcBorders>
          </w:tcPr>
          <w:p w14:paraId="22DB07FF" w14:textId="03D46935" w:rsidR="005B32AC" w:rsidRDefault="003F73F0">
            <w:r>
              <w:t>Special</w:t>
            </w:r>
          </w:p>
        </w:tc>
        <w:tc>
          <w:tcPr>
            <w:tcW w:w="753" w:type="pct"/>
            <w:tcBorders>
              <w:top w:val="single" w:sz="4" w:space="0" w:color="auto"/>
              <w:left w:val="single" w:sz="4" w:space="0" w:color="auto"/>
              <w:bottom w:val="single" w:sz="4" w:space="0" w:color="auto"/>
            </w:tcBorders>
            <w:shd w:val="clear" w:color="auto" w:fill="C739FF"/>
          </w:tcPr>
          <w:p w14:paraId="4442295D" w14:textId="77777777" w:rsidR="005B32AC" w:rsidRDefault="005B32AC"/>
        </w:tc>
      </w:tr>
    </w:tbl>
    <w:p w14:paraId="3718F3CC" w14:textId="77777777" w:rsidR="000B5F23" w:rsidRDefault="000B5F23" w:rsidP="00C8283E">
      <w:pPr>
        <w:pStyle w:val="Heading1"/>
        <w:rPr>
          <w:lang w:val="it-IT"/>
        </w:rPr>
      </w:pPr>
    </w:p>
    <w:p w14:paraId="62CC1481" w14:textId="77777777" w:rsidR="000B5F23" w:rsidRDefault="000B5F23">
      <w:pPr>
        <w:rPr>
          <w:rFonts w:asciiTheme="majorHAnsi" w:eastAsiaTheme="majorEastAsia" w:hAnsiTheme="majorHAnsi" w:cstheme="majorBidi"/>
          <w:b/>
          <w:color w:val="000000" w:themeColor="text1"/>
          <w:sz w:val="32"/>
          <w:szCs w:val="32"/>
          <w:lang w:val="it-IT"/>
        </w:rPr>
      </w:pPr>
      <w:r>
        <w:rPr>
          <w:lang w:val="it-IT"/>
        </w:rPr>
        <w:br w:type="page"/>
      </w:r>
    </w:p>
    <w:p w14:paraId="6977C959" w14:textId="77777777" w:rsidR="000B5F23" w:rsidRDefault="000B5F23" w:rsidP="00C8283E">
      <w:pPr>
        <w:pStyle w:val="Heading1"/>
        <w:rPr>
          <w:lang w:val="it-IT"/>
        </w:rPr>
      </w:pPr>
    </w:p>
    <w:p w14:paraId="1010FDA7" w14:textId="77777777" w:rsidR="000B5F23" w:rsidRDefault="000B5F23" w:rsidP="00C8283E">
      <w:pPr>
        <w:pStyle w:val="Heading1"/>
        <w:rPr>
          <w:lang w:val="it-IT"/>
        </w:rPr>
      </w:pPr>
    </w:p>
    <w:p w14:paraId="31BA381A" w14:textId="7B38B2E6" w:rsidR="005A62E0" w:rsidRDefault="00C8283E" w:rsidP="00C8283E">
      <w:pPr>
        <w:pStyle w:val="Heading1"/>
        <w:rPr>
          <w:lang w:val="it-IT"/>
        </w:rPr>
      </w:pPr>
      <w:bookmarkStart w:id="10" w:name="_Toc22589230"/>
      <w:r>
        <w:rPr>
          <w:lang w:val="it-IT"/>
        </w:rPr>
        <w:t>The Player</w:t>
      </w:r>
      <w:r w:rsidR="002406F6">
        <w:rPr>
          <w:lang w:val="it-IT"/>
        </w:rPr>
        <w:t xml:space="preserve"> (Simplex)</w:t>
      </w:r>
      <w:bookmarkEnd w:id="10"/>
    </w:p>
    <w:p w14:paraId="4F85269E" w14:textId="5D4E895E" w:rsidR="002406F6" w:rsidRDefault="002406F6" w:rsidP="002406F6">
      <w:pPr>
        <w:pStyle w:val="Heading2"/>
        <w:rPr>
          <w:lang w:val="it-IT"/>
        </w:rPr>
      </w:pPr>
      <w:bookmarkStart w:id="11" w:name="_Toc22589231"/>
      <w:r>
        <w:rPr>
          <w:lang w:val="it-IT"/>
        </w:rPr>
        <w:t>Story</w:t>
      </w:r>
      <w:bookmarkEnd w:id="11"/>
    </w:p>
    <w:p w14:paraId="4D6630E7" w14:textId="5248FDA6" w:rsidR="002406F6" w:rsidRPr="002406F6" w:rsidRDefault="002406F6" w:rsidP="00A24D88">
      <w:pPr>
        <w:jc w:val="both"/>
      </w:pPr>
      <w:r w:rsidRPr="002406F6">
        <w:t xml:space="preserve">The main </w:t>
      </w:r>
      <w:r>
        <w:t>avatar’s</w:t>
      </w:r>
      <w:r w:rsidRPr="002406F6">
        <w:t xml:space="preserve"> name is Simplex</w:t>
      </w:r>
      <w:r>
        <w:t>. The idea is that Simplex has to transfer a sense of empathy to the player due to his human aspects</w:t>
      </w:r>
      <w:r w:rsidR="000B5F23">
        <w:t>, making the player realize how lonely Simplex is in a world full of puzzles. As a matter of fact, the objective is to solve every puzzle to try and reach something, but this something is never actually a clear vision; it’s more of an idea that to survive, the player must keep solving puzzles for the rest of his life.</w:t>
      </w:r>
    </w:p>
    <w:p w14:paraId="6CDDB6D7" w14:textId="12EC0AA1" w:rsidR="00C8283E" w:rsidRPr="002406F6" w:rsidRDefault="002A3C36" w:rsidP="00C8283E">
      <w:pPr>
        <w:pStyle w:val="Heading2"/>
      </w:pPr>
      <w:bookmarkStart w:id="12" w:name="_Toc22589232"/>
      <w:r>
        <w:rPr>
          <w:noProof/>
          <w:lang w:val="it-IT"/>
        </w:rPr>
        <w:drawing>
          <wp:anchor distT="0" distB="0" distL="114300" distR="114300" simplePos="0" relativeHeight="251666432" behindDoc="0" locked="0" layoutInCell="1" allowOverlap="1" wp14:anchorId="2452DE19" wp14:editId="7E6E342C">
            <wp:simplePos x="0" y="0"/>
            <wp:positionH relativeFrom="column">
              <wp:posOffset>3733800</wp:posOffset>
            </wp:positionH>
            <wp:positionV relativeFrom="paragraph">
              <wp:posOffset>86995</wp:posOffset>
            </wp:positionV>
            <wp:extent cx="1259840" cy="1259840"/>
            <wp:effectExtent l="76200" t="76200" r="92710" b="736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59840" cy="1259840"/>
                    </a:xfrm>
                    <a:prstGeom prst="snip2DiagRect">
                      <a:avLst/>
                    </a:prstGeom>
                    <a:solidFill>
                      <a:srgbClr val="EBEBEB"/>
                    </a:solidFill>
                    <a:ln w="60325" cap="sq">
                      <a:solidFill>
                        <a:srgbClr val="FFFFFF"/>
                      </a:solidFill>
                      <a:miter lim="800000"/>
                    </a:ln>
                    <a:effectLst>
                      <a:outerShdw blurRad="50800" dist="38100" dir="2700000" algn="tl" rotWithShape="0">
                        <a:prstClr val="black">
                          <a:alpha val="0"/>
                        </a:prst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8283E" w:rsidRPr="002406F6">
        <w:t>Appearance</w:t>
      </w:r>
      <w:bookmarkEnd w:id="12"/>
    </w:p>
    <w:p w14:paraId="482ADCA7" w14:textId="3DCD1CAB" w:rsidR="00085BC5" w:rsidRPr="00085BC5" w:rsidRDefault="00085BC5" w:rsidP="00085BC5">
      <w:pPr>
        <w:rPr>
          <w:lang w:val="it-IT"/>
        </w:rPr>
      </w:pPr>
      <w:r w:rsidRPr="00085BC5">
        <w:rPr>
          <w:noProof/>
          <w:lang w:val="it-IT"/>
        </w:rPr>
        <mc:AlternateContent>
          <mc:Choice Requires="wps">
            <w:drawing>
              <wp:inline distT="0" distB="0" distL="0" distR="0" wp14:anchorId="3E158926" wp14:editId="1A9BC919">
                <wp:extent cx="2861953" cy="150904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53" cy="1509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EEFAE6" w14:textId="50126067" w:rsidR="00085BC5" w:rsidRPr="009A5119" w:rsidRDefault="000B5F23" w:rsidP="009A5119">
                            <w:pPr>
                              <w:ind w:left="-113"/>
                              <w:jc w:val="both"/>
                            </w:pPr>
                            <w:r>
                              <w:t xml:space="preserve">Simplex’s </w:t>
                            </w:r>
                            <w:r w:rsidR="009A5119" w:rsidRPr="009A5119">
                              <w:t>a</w:t>
                            </w:r>
                            <w:r w:rsidR="009A5119">
                              <w:t>ppearance resembles a humanoid robot with a metallic finish. His head, body, arm and wheel are held together by magnetic energy. The head and the arm will have to be able to move dynamically, allowing the character to look at objects and give hints to the player.</w:t>
                            </w:r>
                          </w:p>
                        </w:txbxContent>
                      </wps:txbx>
                      <wps:bodyPr rot="0" vert="horz" wrap="square" lIns="91440" tIns="45720" rIns="91440" bIns="45720" anchor="t" anchorCtr="0">
                        <a:noAutofit/>
                      </wps:bodyPr>
                    </wps:wsp>
                  </a:graphicData>
                </a:graphic>
              </wp:inline>
            </w:drawing>
          </mc:Choice>
          <mc:Fallback>
            <w:pict>
              <v:shape w14:anchorId="3E158926" id="Text Box 2" o:spid="_x0000_s1030" type="#_x0000_t202" style="width:225.35pt;height:1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" filled="f" stroked="f">
                <v:textbox>
                  <w:txbxContent>
                    <w:p w14:paraId="70EEFAE6" w14:textId="50126067" w:rsidR="00085BC5" w:rsidRPr="009A5119" w:rsidRDefault="000B5F23" w:rsidP="009A5119">
                      <w:pPr>
                        <w:ind w:left="-113"/>
                        <w:jc w:val="both"/>
                      </w:pPr>
                      <w:r>
                        <w:t xml:space="preserve">Simplex’s </w:t>
                      </w:r>
                      <w:r w:rsidR="009A5119" w:rsidRPr="009A5119">
                        <w:t>a</w:t>
                      </w:r>
                      <w:r w:rsidR="009A5119">
                        <w:t>ppearance resembles a humanoid robot with a metallic finish. His head, body, arm and wheel are held together by magnetic energy. The head and the arm will have to be able to move dynamically, allowing the character to look at objects and give hints to the player.</w:t>
                      </w:r>
                    </w:p>
                  </w:txbxContent>
                </v:textbox>
                <w10:anchorlock/>
              </v:shape>
            </w:pict>
          </mc:Fallback>
        </mc:AlternateContent>
      </w:r>
      <w:r>
        <w:rPr>
          <w:lang w:val="it-IT"/>
        </w:rPr>
        <w:tab/>
      </w:r>
    </w:p>
    <w:p w14:paraId="6E071EEA" w14:textId="032E2DEC" w:rsidR="00C8283E" w:rsidRDefault="00C8283E" w:rsidP="00C8283E">
      <w:pPr>
        <w:pStyle w:val="Heading2"/>
      </w:pPr>
      <w:bookmarkStart w:id="13" w:name="_Toc22589233"/>
      <w:r w:rsidRPr="00085BC5">
        <w:t>Controls</w:t>
      </w:r>
      <w:bookmarkEnd w:id="13"/>
    </w:p>
    <w:p w14:paraId="52D35364" w14:textId="371CAEE7" w:rsidR="00562EEB" w:rsidRDefault="002A3C36" w:rsidP="00562EEB">
      <w:r>
        <w:rPr>
          <w:b/>
          <w:bCs/>
          <w:noProof/>
        </w:rPr>
        <w:drawing>
          <wp:anchor distT="0" distB="0" distL="114300" distR="114300" simplePos="0" relativeHeight="251664384" behindDoc="0" locked="0" layoutInCell="1" allowOverlap="1" wp14:anchorId="60B6A6D3" wp14:editId="319C2776">
            <wp:simplePos x="0" y="0"/>
            <wp:positionH relativeFrom="column">
              <wp:posOffset>4156710</wp:posOffset>
            </wp:positionH>
            <wp:positionV relativeFrom="paragraph">
              <wp:posOffset>1750060</wp:posOffset>
            </wp:positionV>
            <wp:extent cx="590550" cy="590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12F7C00" wp14:editId="212F60AA">
            <wp:simplePos x="0" y="0"/>
            <wp:positionH relativeFrom="column">
              <wp:posOffset>4228465</wp:posOffset>
            </wp:positionH>
            <wp:positionV relativeFrom="paragraph">
              <wp:posOffset>1833245</wp:posOffset>
            </wp:positionV>
            <wp:extent cx="437515" cy="4375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7515" cy="437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mc:AlternateContent>
          <mc:Choice Requires="wps">
            <w:drawing>
              <wp:anchor distT="0" distB="0" distL="114300" distR="114300" simplePos="0" relativeHeight="251663360" behindDoc="1" locked="0" layoutInCell="1" allowOverlap="1" wp14:anchorId="49E8E898" wp14:editId="4E334D75">
                <wp:simplePos x="0" y="0"/>
                <wp:positionH relativeFrom="margin">
                  <wp:posOffset>3705225</wp:posOffset>
                </wp:positionH>
                <wp:positionV relativeFrom="paragraph">
                  <wp:posOffset>1666240</wp:posOffset>
                </wp:positionV>
                <wp:extent cx="1482090" cy="766445"/>
                <wp:effectExtent l="76200" t="76200" r="80010" b="71755"/>
                <wp:wrapSquare wrapText="bothSides"/>
                <wp:docPr id="4" name="Rectangle: Diagonal Corners Snipped 4"/>
                <wp:cNvGraphicFramePr/>
                <a:graphic xmlns:a="http://schemas.openxmlformats.org/drawingml/2006/main">
                  <a:graphicData uri="http://schemas.microsoft.com/office/word/2010/wordprocessingShape">
                    <wps:wsp>
                      <wps:cNvSpPr/>
                      <wps:spPr>
                        <a:xfrm>
                          <a:off x="0" y="0"/>
                          <a:ext cx="1482090" cy="766445"/>
                        </a:xfrm>
                        <a:prstGeom prst="snip2DiagRect">
                          <a:avLst/>
                        </a:prstGeom>
                        <a:solidFill>
                          <a:srgbClr val="EBEBEB"/>
                        </a:solidFill>
                        <a:ln w="60325" cap="sq">
                          <a:solidFill>
                            <a:schemeClr val="bg1"/>
                          </a:solidFill>
                        </a:ln>
                        <a:effectLst/>
                        <a:scene3d>
                          <a:camera prst="orthographicFront"/>
                          <a:lightRig rig="twoPt" dir="t">
                            <a:rot lat="0" lon="0" rev="7200000"/>
                          </a:lightRig>
                        </a:scene3d>
                        <a:sp3d>
                          <a:bevelT w="25400" h="19050"/>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ADDAD" id="Rectangle: Diagonal Corners Snipped 4" o:spid="_x0000_s1026" style="position:absolute;margin-left:291.75pt;margin-top:131.2pt;width:116.7pt;height:60.35pt;z-index:-251653120;visibility:visible;mso-wrap-style:square;mso-wrap-distance-left:9pt;mso-wrap-distance-top:0;mso-wrap-distance-right:9pt;mso-wrap-distance-bottom:0;mso-position-horizontal:absolute;mso-position-horizontal-relative:margin;mso-position-vertical:absolute;mso-position-vertical-relative:text;v-text-anchor:middle" coordsize="1482090,76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" path="m,l1354347,r127743,127743l1482090,766445r,l127743,766445,,638702,,xe" fillcolor="#ebebeb" strokecolor="white [3212]" strokeweight="4.75pt">
                <v:stroke joinstyle="miter" endcap="square"/>
                <v:path arrowok="t" o:connecttype="custom" o:connectlocs="0,0;1354347,0;1482090,127743;1482090,766445;1482090,766445;127743,766445;0,638702;0,0" o:connectangles="0,0,0,0,0,0,0,0"/>
                <w10:wrap type="square" anchorx="margin"/>
              </v:shape>
            </w:pict>
          </mc:Fallback>
        </mc:AlternateContent>
      </w:r>
      <w:r>
        <w:rPr>
          <w:noProof/>
        </w:rPr>
        <w:drawing>
          <wp:anchor distT="0" distB="0" distL="114300" distR="114300" simplePos="0" relativeHeight="251661312" behindDoc="0" locked="0" layoutInCell="1" allowOverlap="1" wp14:anchorId="07F1CB7F" wp14:editId="36F7743E">
            <wp:simplePos x="0" y="0"/>
            <wp:positionH relativeFrom="column">
              <wp:posOffset>4263390</wp:posOffset>
            </wp:positionH>
            <wp:positionV relativeFrom="paragraph">
              <wp:posOffset>506730</wp:posOffset>
            </wp:positionV>
            <wp:extent cx="354965" cy="354965"/>
            <wp:effectExtent l="0" t="0" r="698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V="1">
                      <a:off x="0" y="0"/>
                      <a:ext cx="354965" cy="354965"/>
                    </a:xfrm>
                    <a:prstGeom prst="rect">
                      <a:avLst/>
                    </a:prstGeom>
                    <a:noFill/>
                    <a:ln>
                      <a:noFill/>
                    </a:ln>
                  </pic:spPr>
                </pic:pic>
              </a:graphicData>
            </a:graphic>
          </wp:anchor>
        </w:drawing>
      </w:r>
      <w:r>
        <w:rPr>
          <w:b/>
          <w:bCs/>
          <w:noProof/>
        </w:rPr>
        <mc:AlternateContent>
          <mc:Choice Requires="wps">
            <w:drawing>
              <wp:anchor distT="0" distB="0" distL="114300" distR="114300" simplePos="0" relativeHeight="251657215" behindDoc="0" locked="0" layoutInCell="1" allowOverlap="1" wp14:anchorId="1E3C272E" wp14:editId="285744CF">
                <wp:simplePos x="0" y="0"/>
                <wp:positionH relativeFrom="column">
                  <wp:posOffset>3694430</wp:posOffset>
                </wp:positionH>
                <wp:positionV relativeFrom="paragraph">
                  <wp:posOffset>314960</wp:posOffset>
                </wp:positionV>
                <wp:extent cx="1482090" cy="766445"/>
                <wp:effectExtent l="76200" t="76200" r="80010" b="71755"/>
                <wp:wrapNone/>
                <wp:docPr id="13" name="Rectangle: Diagonal Corners Snipped 13"/>
                <wp:cNvGraphicFramePr/>
                <a:graphic xmlns:a="http://schemas.openxmlformats.org/drawingml/2006/main">
                  <a:graphicData uri="http://schemas.microsoft.com/office/word/2010/wordprocessingShape">
                    <wps:wsp>
                      <wps:cNvSpPr/>
                      <wps:spPr>
                        <a:xfrm>
                          <a:off x="0" y="0"/>
                          <a:ext cx="1482090" cy="766445"/>
                        </a:xfrm>
                        <a:prstGeom prst="snip2DiagRect">
                          <a:avLst/>
                        </a:prstGeom>
                        <a:solidFill>
                          <a:srgbClr val="EBEBEB"/>
                        </a:solidFill>
                        <a:ln w="60325" cap="sq">
                          <a:solidFill>
                            <a:schemeClr val="bg1"/>
                          </a:solidFill>
                        </a:ln>
                        <a:effectLst/>
                        <a:scene3d>
                          <a:camera prst="orthographicFront"/>
                          <a:lightRig rig="twoPt" dir="t">
                            <a:rot lat="0" lon="0" rev="7200000"/>
                          </a:lightRig>
                        </a:scene3d>
                        <a:sp3d>
                          <a:bevelT w="25400" h="19050"/>
                          <a:contourClr>
                            <a:schemeClr val="bg1"/>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441BEB" id="Rectangle: Diagonal Corners Snipped 13" o:spid="_x0000_s1026" style="position:absolute;margin-left:290.9pt;margin-top:24.8pt;width:116.7pt;height:60.35pt;z-index:251657215;visibility:visible;mso-wrap-style:square;mso-wrap-distance-left:9pt;mso-wrap-distance-top:0;mso-wrap-distance-right:9pt;mso-wrap-distance-bottom:0;mso-position-horizontal:absolute;mso-position-horizontal-relative:text;mso-position-vertical:absolute;mso-position-vertical-relative:text;v-text-anchor:middle" coordsize="1482090,766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" path="m,l1354347,r127743,127743l1482090,766445r,l127743,766445,,638702,,xe" fillcolor="#ebebeb" strokecolor="white [3212]" strokeweight="4.75pt">
                <v:stroke joinstyle="miter" endcap="square"/>
                <v:path arrowok="t" o:connecttype="custom" o:connectlocs="0,0;1354347,0;1482090,127743;1482090,766445;1482090,766445;127743,766445;0,638702;0,0" o:connectangles="0,0,0,0,0,0,0,0"/>
              </v:shape>
            </w:pict>
          </mc:Fallback>
        </mc:AlternateContent>
      </w:r>
      <w:r>
        <w:rPr>
          <w:noProof/>
        </w:rPr>
        <w:drawing>
          <wp:anchor distT="0" distB="0" distL="114300" distR="114300" simplePos="0" relativeHeight="251658240" behindDoc="0" locked="0" layoutInCell="1" allowOverlap="1" wp14:anchorId="0C05C8AD" wp14:editId="670E3D6C">
            <wp:simplePos x="0" y="0"/>
            <wp:positionH relativeFrom="column">
              <wp:posOffset>4688205</wp:posOffset>
            </wp:positionH>
            <wp:positionV relativeFrom="paragraph">
              <wp:posOffset>492760</wp:posOffset>
            </wp:positionV>
            <wp:extent cx="352425" cy="352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81237C7" wp14:editId="71E7DCCB">
            <wp:simplePos x="0" y="0"/>
            <wp:positionH relativeFrom="column">
              <wp:posOffset>3840480</wp:posOffset>
            </wp:positionH>
            <wp:positionV relativeFrom="paragraph">
              <wp:posOffset>509270</wp:posOffset>
            </wp:positionV>
            <wp:extent cx="354965" cy="354965"/>
            <wp:effectExtent l="0" t="0" r="698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V="1">
                      <a:off x="0" y="0"/>
                      <a:ext cx="354965" cy="354965"/>
                    </a:xfrm>
                    <a:prstGeom prst="rect">
                      <a:avLst/>
                    </a:prstGeom>
                    <a:noFill/>
                    <a:ln>
                      <a:noFill/>
                    </a:ln>
                  </pic:spPr>
                </pic:pic>
              </a:graphicData>
            </a:graphic>
          </wp:anchor>
        </w:drawing>
      </w:r>
      <w:r w:rsidR="00562EEB">
        <w:t>The player will be able to control Simplex through the User Interface. There are only three buttons that control the character, which are respectively:</w:t>
      </w:r>
    </w:p>
    <w:p w14:paraId="5549A192" w14:textId="045B6058" w:rsidR="00562EEB" w:rsidRDefault="00562EEB" w:rsidP="00562EEB">
      <w:pPr>
        <w:pStyle w:val="ListParagraph"/>
        <w:numPr>
          <w:ilvl w:val="0"/>
          <w:numId w:val="6"/>
        </w:numPr>
      </w:pPr>
      <w:r w:rsidRPr="00562EEB">
        <w:rPr>
          <w:b/>
          <w:bCs/>
        </w:rPr>
        <w:t>Left Arrow</w:t>
      </w:r>
      <w:r>
        <w:t>: moves the character left</w:t>
      </w:r>
    </w:p>
    <w:p w14:paraId="566B8B89" w14:textId="786DE8B4" w:rsidR="00562EEB" w:rsidRDefault="00562EEB" w:rsidP="00562EEB">
      <w:pPr>
        <w:pStyle w:val="ListParagraph"/>
        <w:numPr>
          <w:ilvl w:val="0"/>
          <w:numId w:val="6"/>
        </w:numPr>
      </w:pPr>
      <w:r w:rsidRPr="00562EEB">
        <w:rPr>
          <w:b/>
          <w:bCs/>
        </w:rPr>
        <w:t>Right Arrow</w:t>
      </w:r>
      <w:r>
        <w:t>: moves the character right</w:t>
      </w:r>
    </w:p>
    <w:p w14:paraId="5F808658" w14:textId="3F9027FB" w:rsidR="00562EEB" w:rsidRPr="00562EEB" w:rsidRDefault="00562EEB" w:rsidP="00562EEB">
      <w:pPr>
        <w:pStyle w:val="ListParagraph"/>
        <w:numPr>
          <w:ilvl w:val="0"/>
          <w:numId w:val="6"/>
        </w:numPr>
      </w:pPr>
      <w:r w:rsidRPr="00562EEB">
        <w:rPr>
          <w:b/>
          <w:bCs/>
        </w:rPr>
        <w:t>Dot</w:t>
      </w:r>
      <w:r>
        <w:t>: jump</w:t>
      </w:r>
    </w:p>
    <w:p w14:paraId="76267D48" w14:textId="7D56B073" w:rsidR="00C8283E" w:rsidRDefault="00C8283E" w:rsidP="00C8283E">
      <w:pPr>
        <w:pStyle w:val="Heading2"/>
      </w:pPr>
      <w:bookmarkStart w:id="14" w:name="_Toc22589234"/>
      <w:r w:rsidRPr="00085BC5">
        <w:t>Abilities</w:t>
      </w:r>
      <w:bookmarkEnd w:id="14"/>
    </w:p>
    <w:p w14:paraId="572EB698" w14:textId="78AD0C19" w:rsidR="00FD5844" w:rsidRDefault="00FD5844" w:rsidP="002A3C36">
      <w:pPr>
        <w:pStyle w:val="Heading3"/>
        <w:jc w:val="both"/>
      </w:pPr>
      <w:bookmarkStart w:id="15" w:name="_Interact"/>
      <w:bookmarkStart w:id="16" w:name="_Toc22589235"/>
      <w:bookmarkEnd w:id="15"/>
      <w:r>
        <w:t>Interact</w:t>
      </w:r>
      <w:bookmarkEnd w:id="16"/>
    </w:p>
    <w:p w14:paraId="0FE80D31" w14:textId="2445CED0" w:rsidR="00F80ABC" w:rsidRPr="00F80ABC" w:rsidRDefault="00C5550C" w:rsidP="00AA650C">
      <w:pPr>
        <w:pStyle w:val="ListParagraph"/>
        <w:jc w:val="both"/>
      </w:pPr>
      <w:r w:rsidRPr="00FD5844">
        <w:t>Simplex</w:t>
      </w:r>
      <w:r w:rsidR="00FD5594" w:rsidRPr="00FD5844">
        <w:t>’</w:t>
      </w:r>
      <w:r w:rsidRPr="00FD5844">
        <w:t xml:space="preserve">s main ability is ‘interacting’. Simplex can interact with weight cubes, buttons and magnetic command objects when he’s within </w:t>
      </w:r>
      <w:r w:rsidR="00FD5594" w:rsidRPr="00FD5844">
        <w:t xml:space="preserve">the </w:t>
      </w:r>
      <w:r w:rsidR="003D3A76" w:rsidRPr="00FD5844">
        <w:t>Simplex Command</w:t>
      </w:r>
      <w:r w:rsidR="002A3C36" w:rsidRPr="00FD5844">
        <w:t xml:space="preserve"> </w:t>
      </w:r>
      <w:r w:rsidR="003D3A76" w:rsidRPr="00FD5844">
        <w:t xml:space="preserve">Centre. Interacting occurs when the player presses the </w:t>
      </w:r>
      <w:r w:rsidR="00B2288E">
        <w:t>‘</w:t>
      </w:r>
      <w:r w:rsidR="003D3A76" w:rsidRPr="00FD5844">
        <w:t>Interact’ button that appears above Simplex’s head</w:t>
      </w:r>
      <w:r w:rsidR="00A24D88" w:rsidRPr="00FD5844">
        <w:t xml:space="preserve"> when he’s</w:t>
      </w:r>
      <w:r w:rsidR="00AA650C">
        <w:t xml:space="preserve"> </w:t>
      </w:r>
      <w:r w:rsidR="00A24D88" w:rsidRPr="00FD5844">
        <w:t>near something that is interactable</w:t>
      </w:r>
      <w:r w:rsidR="003D3A76">
        <w:t>.</w:t>
      </w:r>
    </w:p>
    <w:p w14:paraId="5E191EED" w14:textId="23C16E27" w:rsidR="000B5F23" w:rsidRDefault="000B5F23">
      <w:pPr>
        <w:rPr>
          <w:rFonts w:asciiTheme="majorHAnsi" w:eastAsiaTheme="majorEastAsia" w:hAnsiTheme="majorHAnsi" w:cstheme="majorBidi"/>
          <w:b/>
          <w:color w:val="000000" w:themeColor="text1"/>
          <w:sz w:val="32"/>
          <w:szCs w:val="32"/>
        </w:rPr>
      </w:pPr>
      <w:r>
        <w:br w:type="page"/>
      </w:r>
    </w:p>
    <w:p w14:paraId="7A6EC8D6" w14:textId="77777777" w:rsidR="000B5F23" w:rsidRDefault="000B5F23" w:rsidP="00D64A13">
      <w:pPr>
        <w:pStyle w:val="Heading1"/>
      </w:pPr>
    </w:p>
    <w:p w14:paraId="4CF5D374" w14:textId="21845721" w:rsidR="000B5F23" w:rsidRDefault="000B5F23" w:rsidP="00294422">
      <w:pPr>
        <w:pStyle w:val="Heading1"/>
      </w:pPr>
    </w:p>
    <w:p w14:paraId="6D0F5B5C" w14:textId="09D95815" w:rsidR="00294422" w:rsidRDefault="00294422" w:rsidP="00294422">
      <w:pPr>
        <w:pStyle w:val="Heading1"/>
      </w:pPr>
      <w:bookmarkStart w:id="17" w:name="_Toc22589236"/>
      <w:r>
        <w:t>Main Camera</w:t>
      </w:r>
      <w:bookmarkEnd w:id="17"/>
    </w:p>
    <w:p w14:paraId="7214DBD1" w14:textId="325E389A" w:rsidR="00294422" w:rsidRDefault="00294422" w:rsidP="00294422">
      <w:pPr>
        <w:pStyle w:val="Heading2"/>
      </w:pPr>
      <w:bookmarkStart w:id="18" w:name="_Toc22589237"/>
      <w:r>
        <w:t>Behaviour</w:t>
      </w:r>
      <w:bookmarkEnd w:id="18"/>
    </w:p>
    <w:p w14:paraId="63AE2EB4" w14:textId="4153552E" w:rsidR="00294422" w:rsidRPr="00294422" w:rsidRDefault="00294422" w:rsidP="00294422">
      <w:r>
        <w:t>The Main Camera in Simplex is not static, it must behave in a specific way and manner. The player is centred on screen and the camera follows him with a smooth delay effect to it.</w:t>
      </w:r>
      <w:r w:rsidR="009B7B32">
        <w:t xml:space="preserve"> The camera must always follow the main character, no matter what situation he might be in.</w:t>
      </w:r>
    </w:p>
    <w:p w14:paraId="58DE30BA" w14:textId="3555597E" w:rsidR="00D64A13" w:rsidRPr="00085BC5" w:rsidRDefault="00D64A13" w:rsidP="00D64A13">
      <w:pPr>
        <w:pStyle w:val="Heading1"/>
      </w:pPr>
      <w:bookmarkStart w:id="19" w:name="_Toc22589238"/>
      <w:r w:rsidRPr="00085BC5">
        <w:t>Level Items</w:t>
      </w:r>
      <w:bookmarkEnd w:id="19"/>
    </w:p>
    <w:p w14:paraId="2FABCB13" w14:textId="394ADDC2" w:rsidR="00D64A13" w:rsidRPr="00085BC5" w:rsidRDefault="0044262B" w:rsidP="00D64A13">
      <w:pPr>
        <w:pStyle w:val="Heading2"/>
      </w:pPr>
      <w:bookmarkStart w:id="20" w:name="_Toc22589239"/>
      <w:r>
        <w:rPr>
          <w:noProof/>
        </w:rPr>
        <w:drawing>
          <wp:anchor distT="0" distB="0" distL="114300" distR="114300" simplePos="0" relativeHeight="251687936" behindDoc="0" locked="0" layoutInCell="1" allowOverlap="1" wp14:anchorId="2C7847B9" wp14:editId="12B88E0C">
            <wp:simplePos x="0" y="0"/>
            <wp:positionH relativeFrom="margin">
              <wp:align>left</wp:align>
            </wp:positionH>
            <wp:positionV relativeFrom="paragraph">
              <wp:posOffset>185420</wp:posOffset>
            </wp:positionV>
            <wp:extent cx="1092835" cy="1092835"/>
            <wp:effectExtent l="152400" t="171450" r="164465" b="16446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92835" cy="109283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64A13" w:rsidRPr="00085BC5">
        <w:t>Main Objective</w:t>
      </w:r>
      <w:bookmarkEnd w:id="20"/>
    </w:p>
    <w:p w14:paraId="27C1CF98" w14:textId="2B30ECBC" w:rsidR="00A265FF" w:rsidRPr="00A265FF" w:rsidRDefault="00A265FF" w:rsidP="006E4DFC">
      <w:pPr>
        <w:jc w:val="both"/>
      </w:pPr>
      <w:r w:rsidRPr="00A265FF">
        <w:t>Th</w:t>
      </w:r>
      <w:r>
        <w:t xml:space="preserve">e main objective is a portal that teleports the player to the next level. </w:t>
      </w:r>
      <w:r w:rsidR="002754E5">
        <w:t xml:space="preserve">Whenever the player touches the portal, he gets sucked into the core in a similar fashion to how black holes attract light. </w:t>
      </w:r>
      <w:r w:rsidR="009226A6">
        <w:t>The player will get to know that the portal is the main objective through the very first tutorial level of the game, where the player is simply asked to move right, towards the portal.</w:t>
      </w:r>
    </w:p>
    <w:p w14:paraId="7469128C" w14:textId="6DF86873" w:rsidR="003F42B2" w:rsidRDefault="003F42B2" w:rsidP="003F42B2">
      <w:pPr>
        <w:pStyle w:val="Heading2"/>
      </w:pPr>
      <w:bookmarkStart w:id="21" w:name="_Toc22589240"/>
      <w:r w:rsidRPr="003F42B2">
        <w:t>Lock</w:t>
      </w:r>
      <w:r>
        <w:t>ed Door</w:t>
      </w:r>
      <w:bookmarkEnd w:id="21"/>
    </w:p>
    <w:p w14:paraId="44A9B413" w14:textId="0AD57089" w:rsidR="00B22E7C" w:rsidRDefault="00981D88" w:rsidP="006E4DFC">
      <w:pPr>
        <w:jc w:val="both"/>
      </w:pPr>
      <w:r>
        <w:rPr>
          <w:noProof/>
        </w:rPr>
        <w:drawing>
          <wp:anchor distT="0" distB="0" distL="114300" distR="114300" simplePos="0" relativeHeight="251667456" behindDoc="0" locked="0" layoutInCell="1" allowOverlap="1" wp14:anchorId="054D59BE" wp14:editId="2B886A9F">
            <wp:simplePos x="0" y="0"/>
            <wp:positionH relativeFrom="margin">
              <wp:posOffset>3656330</wp:posOffset>
            </wp:positionH>
            <wp:positionV relativeFrom="paragraph">
              <wp:posOffset>179070</wp:posOffset>
            </wp:positionV>
            <wp:extent cx="1609725" cy="1609725"/>
            <wp:effectExtent l="152400" t="152400" r="161925" b="1619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A1E37">
        <w:t xml:space="preserve">The ‘Locked Door’ is the main level item that allows the player to proceed within the </w:t>
      </w:r>
      <w:r w:rsidR="00B8316B">
        <w:t>puzzle</w:t>
      </w:r>
      <w:r w:rsidR="00FA1E37">
        <w:t xml:space="preserve">. </w:t>
      </w:r>
      <w:r w:rsidR="00C71957">
        <w:t xml:space="preserve">These doors don’t allow the player to access certain parts of a level until it is unlocked. </w:t>
      </w:r>
      <w:r w:rsidR="00B8316B">
        <w:t>Locked doors can be unlocked permanently with a key, temporarily with a button press or it can stay unlocked until the linked pressure pad has a weight cube on it.</w:t>
      </w:r>
    </w:p>
    <w:p w14:paraId="15DBCCAB" w14:textId="596BB13D" w:rsidR="006E454B" w:rsidRDefault="006E454B" w:rsidP="006E4DFC">
      <w:pPr>
        <w:jc w:val="both"/>
      </w:pPr>
      <w:r>
        <w:t xml:space="preserve">When a locked door gets unlocked, </w:t>
      </w:r>
      <w:r w:rsidR="00C426CA">
        <w:t>it opens up vertically and stays open depending on the nature of its linked object.</w:t>
      </w:r>
    </w:p>
    <w:p w14:paraId="1C7D3EC4" w14:textId="6BCD62E7" w:rsidR="00B22E7C" w:rsidRDefault="00B22E7C" w:rsidP="00B22E7C">
      <w:pPr>
        <w:pStyle w:val="Heading3"/>
      </w:pPr>
      <w:bookmarkStart w:id="22" w:name="_Toc22589241"/>
      <w:r>
        <w:t>Linked Objects</w:t>
      </w:r>
      <w:bookmarkEnd w:id="22"/>
    </w:p>
    <w:p w14:paraId="5E281F5B" w14:textId="68A36FC3" w:rsidR="00B22E7C" w:rsidRDefault="006C07E3" w:rsidP="00981D88">
      <w:pPr>
        <w:ind w:left="360"/>
        <w:jc w:val="both"/>
      </w:pPr>
      <w:r>
        <w:t>A linked object, such as a pressure pad, displays what object it is linked to through a visual key that consists in a dotted pattern that goes from one end (e.g. Pressure Pad) to another (e.g. Locked Door).</w:t>
      </w:r>
    </w:p>
    <w:p w14:paraId="5130C6DE" w14:textId="2DD074AD" w:rsidR="00981D88" w:rsidRPr="00B22E7C" w:rsidRDefault="00981D88" w:rsidP="00981D88">
      <w:pPr>
        <w:jc w:val="center"/>
      </w:pPr>
    </w:p>
    <w:p w14:paraId="39B3C86F" w14:textId="3118D7E2" w:rsidR="00D64A13" w:rsidRDefault="00D1434C" w:rsidP="003F42B2">
      <w:pPr>
        <w:pStyle w:val="Heading2"/>
      </w:pPr>
      <w:bookmarkStart w:id="23" w:name="_Toc22589242"/>
      <w:r>
        <w:rPr>
          <w:noProof/>
        </w:rPr>
        <w:drawing>
          <wp:anchor distT="0" distB="0" distL="114300" distR="114300" simplePos="0" relativeHeight="251668480" behindDoc="0" locked="0" layoutInCell="1" allowOverlap="1" wp14:anchorId="114A31DC" wp14:editId="452FCE30">
            <wp:simplePos x="0" y="0"/>
            <wp:positionH relativeFrom="margin">
              <wp:align>left</wp:align>
            </wp:positionH>
            <wp:positionV relativeFrom="paragraph">
              <wp:posOffset>154940</wp:posOffset>
            </wp:positionV>
            <wp:extent cx="1614170" cy="1614170"/>
            <wp:effectExtent l="171450" t="171450" r="160020" b="1600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4170" cy="161417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F42B2" w:rsidRPr="003F42B2">
        <w:t>Key</w:t>
      </w:r>
      <w:bookmarkEnd w:id="23"/>
    </w:p>
    <w:p w14:paraId="126BA7D6" w14:textId="3FFD649A" w:rsidR="00062723" w:rsidRDefault="007B43E6" w:rsidP="006E4DFC">
      <w:pPr>
        <w:jc w:val="both"/>
      </w:pPr>
      <w:r>
        <w:t xml:space="preserve">They key is a collectible object that the player can use to unlock any locked door. </w:t>
      </w:r>
      <w:r w:rsidR="00062723">
        <w:t>Once a locked door gets unlocked with the key, the key is no longer utilizable. The player can hold only one key at a time.</w:t>
      </w:r>
    </w:p>
    <w:p w14:paraId="7EC3E795" w14:textId="128E79A5" w:rsidR="009675C4" w:rsidRDefault="00062723" w:rsidP="006E4DFC">
      <w:pPr>
        <w:jc w:val="both"/>
      </w:pPr>
      <w:r>
        <w:t xml:space="preserve">When the player touches the key, a visual hint </w:t>
      </w:r>
      <w:r w:rsidR="00E055A7">
        <w:t xml:space="preserve">illustrates </w:t>
      </w:r>
      <w:r>
        <w:t>that the item has been collected by the player. When the player is carrying the key</w:t>
      </w:r>
      <w:r w:rsidR="00E055A7">
        <w:t>, the item is visualized on the left side of Simplex and does not flip with the character.</w:t>
      </w:r>
    </w:p>
    <w:p w14:paraId="7EDD73F2" w14:textId="4D2E10F7" w:rsidR="009675C4" w:rsidRPr="0044262B" w:rsidRDefault="009675C4" w:rsidP="0044262B">
      <w:pPr>
        <w:jc w:val="center"/>
        <w:rPr>
          <w:sz w:val="32"/>
          <w:szCs w:val="32"/>
        </w:rPr>
      </w:pPr>
    </w:p>
    <w:p w14:paraId="34819C4D" w14:textId="6B560F23" w:rsidR="009675C4" w:rsidRDefault="009675C4" w:rsidP="003F42B2">
      <w:pPr>
        <w:pStyle w:val="Heading2"/>
        <w:rPr>
          <w:sz w:val="32"/>
          <w:szCs w:val="28"/>
        </w:rPr>
      </w:pPr>
    </w:p>
    <w:p w14:paraId="5F8F9166" w14:textId="65FE9F92" w:rsidR="009675C4" w:rsidRPr="009675C4" w:rsidRDefault="009675C4" w:rsidP="009675C4">
      <w:pPr>
        <w:rPr>
          <w:sz w:val="32"/>
          <w:szCs w:val="32"/>
        </w:rPr>
      </w:pPr>
    </w:p>
    <w:p w14:paraId="5DFB6BAA" w14:textId="79ECAE90" w:rsidR="003F42B2" w:rsidRDefault="003F42B2" w:rsidP="003F42B2">
      <w:pPr>
        <w:pStyle w:val="Heading2"/>
      </w:pPr>
      <w:bookmarkStart w:id="24" w:name="_Toc22589243"/>
      <w:r w:rsidRPr="003F42B2">
        <w:t>Button</w:t>
      </w:r>
      <w:bookmarkEnd w:id="24"/>
    </w:p>
    <w:p w14:paraId="5C0E123D" w14:textId="2C8D6C67" w:rsidR="002B2BBD" w:rsidRDefault="009675C4" w:rsidP="006E4DFC">
      <w:pPr>
        <w:jc w:val="both"/>
      </w:pPr>
      <w:r>
        <w:rPr>
          <w:noProof/>
        </w:rPr>
        <w:drawing>
          <wp:anchor distT="0" distB="0" distL="114300" distR="114300" simplePos="0" relativeHeight="251670528" behindDoc="0" locked="0" layoutInCell="1" allowOverlap="1" wp14:anchorId="3FBDD2FE" wp14:editId="18C30476">
            <wp:simplePos x="0" y="0"/>
            <wp:positionH relativeFrom="column">
              <wp:posOffset>3728720</wp:posOffset>
            </wp:positionH>
            <wp:positionV relativeFrom="paragraph">
              <wp:posOffset>162560</wp:posOffset>
            </wp:positionV>
            <wp:extent cx="1564640" cy="1564640"/>
            <wp:effectExtent l="152400" t="152400" r="168910" b="1689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64640" cy="15646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B2BBD">
        <w:t>The button is an interactable that the player can utilize to unlock a door temporarily. This means that when a button is pressed, a locked door that’s linked to the button unlocks and stays unlocked until the timer runs out.</w:t>
      </w:r>
    </w:p>
    <w:p w14:paraId="4F59527B" w14:textId="65D489B7" w:rsidR="002B2BBD" w:rsidRPr="002B2BBD" w:rsidRDefault="00FD5844" w:rsidP="006E4DFC">
      <w:pPr>
        <w:jc w:val="both"/>
      </w:pPr>
      <w:r>
        <w:t xml:space="preserve">When the player stays in front of the button, the </w:t>
      </w:r>
      <w:hyperlink w:anchor="_Interact" w:history="1">
        <w:r w:rsidRPr="00AA650C">
          <w:rPr>
            <w:rStyle w:val="Hyperlink"/>
          </w:rPr>
          <w:t>Interact</w:t>
        </w:r>
      </w:hyperlink>
      <w:r>
        <w:t xml:space="preserve"> Button will appear above the player’s head. The ‘Button’ gets activated when the player presses the </w:t>
      </w:r>
      <w:r w:rsidR="00AA650C">
        <w:t>Interact Button</w:t>
      </w:r>
      <w:r w:rsidR="00D11091">
        <w:t>, unlocking the linked door and starting a timer that counts to zero. The timer is not visible to the player; instead, the time remaining before the door will close will be communicated to the player through a ticking sound</w:t>
      </w:r>
      <w:r w:rsidR="002A58CE">
        <w:t xml:space="preserve"> and the button’s light will alternate its active state upon each tick</w:t>
      </w:r>
      <w:r w:rsidR="00D11091">
        <w:t>.</w:t>
      </w:r>
    </w:p>
    <w:p w14:paraId="22F71736" w14:textId="25B41E6E" w:rsidR="003F42B2" w:rsidRDefault="006510EB" w:rsidP="003F42B2">
      <w:pPr>
        <w:pStyle w:val="Heading2"/>
      </w:pPr>
      <w:bookmarkStart w:id="25" w:name="_Toc22589244"/>
      <w:r>
        <w:rPr>
          <w:noProof/>
        </w:rPr>
        <w:drawing>
          <wp:anchor distT="0" distB="0" distL="114300" distR="114300" simplePos="0" relativeHeight="251671552" behindDoc="0" locked="0" layoutInCell="1" allowOverlap="1" wp14:anchorId="6A5BB2CB" wp14:editId="038E25EF">
            <wp:simplePos x="0" y="0"/>
            <wp:positionH relativeFrom="margin">
              <wp:align>left</wp:align>
            </wp:positionH>
            <wp:positionV relativeFrom="paragraph">
              <wp:posOffset>92270</wp:posOffset>
            </wp:positionV>
            <wp:extent cx="1559560" cy="1559560"/>
            <wp:effectExtent l="152400" t="152400" r="154940" b="1549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9560" cy="155956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A58CE">
        <w:t xml:space="preserve">Weight </w:t>
      </w:r>
      <w:r w:rsidR="003F42B2" w:rsidRPr="003F42B2">
        <w:t>Cube</w:t>
      </w:r>
      <w:bookmarkEnd w:id="25"/>
    </w:p>
    <w:p w14:paraId="2A4468F5" w14:textId="46E599DD" w:rsidR="0020164F" w:rsidRPr="002F2A22" w:rsidRDefault="002A58CE" w:rsidP="006E4DFC">
      <w:pPr>
        <w:jc w:val="both"/>
      </w:pPr>
      <w:r>
        <w:t>The weight cube is a</w:t>
      </w:r>
      <w:r w:rsidR="002E507B">
        <w:t>n</w:t>
      </w:r>
      <w:r>
        <w:t xml:space="preserve"> interactable that the player can interact with. </w:t>
      </w:r>
      <w:r w:rsidR="002F4945">
        <w:t xml:space="preserve">It’s a square shape that </w:t>
      </w:r>
      <w:r w:rsidR="00E24B1A">
        <w:t>is affected</w:t>
      </w:r>
      <w:r w:rsidR="002F4945">
        <w:t xml:space="preserve"> </w:t>
      </w:r>
      <w:r w:rsidR="00E24B1A">
        <w:t xml:space="preserve">by </w:t>
      </w:r>
      <w:r w:rsidR="002F4945">
        <w:t>physics</w:t>
      </w:r>
      <w:r w:rsidR="00E24B1A">
        <w:t xml:space="preserve"> and that the player can push around. The player can also pull the cube if he is near it (and not touching it) and presses the Interact Button. </w:t>
      </w:r>
      <w:r w:rsidR="002F2A22" w:rsidRPr="002F2A22">
        <w:t>If the player is pulling the cube, h</w:t>
      </w:r>
      <w:r w:rsidR="002F2A22">
        <w:t xml:space="preserve">e can let go of it by jumping or by pressing the interact button again. The interact button appears only when the player is near the cube </w:t>
      </w:r>
      <w:r w:rsidR="006E771C">
        <w:t>or</w:t>
      </w:r>
      <w:r w:rsidR="002F2A22">
        <w:t xml:space="preserve"> when the player </w:t>
      </w:r>
      <w:r w:rsidR="006E771C">
        <w:t xml:space="preserve">was already </w:t>
      </w:r>
      <w:r w:rsidR="002F2A22">
        <w:t xml:space="preserve">pulling it </w:t>
      </w:r>
      <w:r w:rsidR="006E771C">
        <w:t>but then</w:t>
      </w:r>
      <w:r w:rsidR="002F2A22">
        <w:t xml:space="preserve"> </w:t>
      </w:r>
      <w:r w:rsidR="006E771C">
        <w:t>stands s</w:t>
      </w:r>
      <w:r w:rsidR="002F2A22">
        <w:t>till.</w:t>
      </w:r>
    </w:p>
    <w:p w14:paraId="03442476" w14:textId="335CB4D5" w:rsidR="003F42B2" w:rsidRDefault="003F42B2" w:rsidP="003F42B2">
      <w:pPr>
        <w:pStyle w:val="Heading2"/>
      </w:pPr>
      <w:bookmarkStart w:id="26" w:name="_Toc22589245"/>
      <w:r w:rsidRPr="003F42B2">
        <w:t>Pressure Pad</w:t>
      </w:r>
      <w:bookmarkEnd w:id="26"/>
    </w:p>
    <w:p w14:paraId="15769609" w14:textId="2DE030C8" w:rsidR="002763EB" w:rsidRDefault="00F63314" w:rsidP="006E4DFC">
      <w:pPr>
        <w:jc w:val="both"/>
      </w:pPr>
      <w:r>
        <w:rPr>
          <w:noProof/>
        </w:rPr>
        <w:drawing>
          <wp:anchor distT="0" distB="0" distL="114300" distR="114300" simplePos="0" relativeHeight="251672576" behindDoc="0" locked="0" layoutInCell="1" allowOverlap="1" wp14:anchorId="24B8C291" wp14:editId="54545EE1">
            <wp:simplePos x="0" y="0"/>
            <wp:positionH relativeFrom="column">
              <wp:posOffset>3714750</wp:posOffset>
            </wp:positionH>
            <wp:positionV relativeFrom="paragraph">
              <wp:posOffset>154940</wp:posOffset>
            </wp:positionV>
            <wp:extent cx="1676400" cy="1676400"/>
            <wp:effectExtent l="171450" t="152400" r="152400" b="15240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676400" cy="16764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E771C">
        <w:t xml:space="preserve">The pressure pad is considered an objective item because </w:t>
      </w:r>
      <w:r w:rsidR="00506DCA">
        <w:t>it must be activated</w:t>
      </w:r>
      <w:r w:rsidR="006E771C">
        <w:t xml:space="preserve"> to proceed </w:t>
      </w:r>
      <w:r w:rsidR="00506DCA">
        <w:t>with</w:t>
      </w:r>
      <w:r w:rsidR="006E771C">
        <w:t xml:space="preserve">in the level. </w:t>
      </w:r>
      <w:r w:rsidR="00067BD6">
        <w:t>It is a horizontal pad that activates when a weight cube is positioned on top of it</w:t>
      </w:r>
      <w:r w:rsidR="00671A42">
        <w:t xml:space="preserve"> and it deactivates when the weight cube is no longer on top of it. When it is activated, a locked door that is linked to </w:t>
      </w:r>
      <w:r w:rsidR="001603CF">
        <w:t xml:space="preserve">the pressure pad </w:t>
      </w:r>
      <w:r w:rsidR="00C426CA">
        <w:t xml:space="preserve">will </w:t>
      </w:r>
      <w:r w:rsidR="001603CF">
        <w:t>unlock</w:t>
      </w:r>
      <w:r w:rsidR="008775E0">
        <w:t>;</w:t>
      </w:r>
      <w:r w:rsidR="001603CF">
        <w:t xml:space="preserve"> </w:t>
      </w:r>
      <w:r w:rsidR="008775E0">
        <w:t>w</w:t>
      </w:r>
      <w:r w:rsidR="001603CF">
        <w:t>hen it is deactivated, the locked door, if it was previously unlocked, will be locked again.</w:t>
      </w:r>
    </w:p>
    <w:p w14:paraId="414375D2" w14:textId="0CBC2F3E" w:rsidR="002763EB" w:rsidRDefault="002763EB">
      <w:r>
        <w:br w:type="page"/>
      </w:r>
      <w:r w:rsidR="00C426CA">
        <w:lastRenderedPageBreak/>
        <w:t xml:space="preserve"> </w:t>
      </w:r>
    </w:p>
    <w:p w14:paraId="2FCCD886" w14:textId="540BD5F9" w:rsidR="00F63314" w:rsidRDefault="00F63314" w:rsidP="006E4DFC">
      <w:pPr>
        <w:jc w:val="both"/>
        <w:rPr>
          <w:sz w:val="32"/>
          <w:szCs w:val="32"/>
        </w:rPr>
      </w:pPr>
    </w:p>
    <w:p w14:paraId="651CA5BE" w14:textId="24537A24" w:rsidR="002763EB" w:rsidRPr="002763EB" w:rsidRDefault="002763EB" w:rsidP="006E4DFC">
      <w:pPr>
        <w:jc w:val="both"/>
        <w:rPr>
          <w:sz w:val="32"/>
          <w:szCs w:val="32"/>
        </w:rPr>
      </w:pPr>
    </w:p>
    <w:p w14:paraId="7F71A711" w14:textId="318187B4" w:rsidR="003F42B2" w:rsidRDefault="006510EB" w:rsidP="003F42B2">
      <w:pPr>
        <w:pStyle w:val="Heading2"/>
      </w:pPr>
      <w:bookmarkStart w:id="27" w:name="_Toc22589246"/>
      <w:r>
        <w:rPr>
          <w:noProof/>
        </w:rPr>
        <w:drawing>
          <wp:anchor distT="0" distB="0" distL="114300" distR="114300" simplePos="0" relativeHeight="251673600" behindDoc="0" locked="0" layoutInCell="1" allowOverlap="1" wp14:anchorId="46D6217E" wp14:editId="16293B8F">
            <wp:simplePos x="0" y="0"/>
            <wp:positionH relativeFrom="margin">
              <wp:align>left</wp:align>
            </wp:positionH>
            <wp:positionV relativeFrom="paragraph">
              <wp:posOffset>166370</wp:posOffset>
            </wp:positionV>
            <wp:extent cx="1581150" cy="1581150"/>
            <wp:effectExtent l="152400" t="152400" r="152400" b="15240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15811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F42B2">
        <w:t>Laser Emitter</w:t>
      </w:r>
      <w:bookmarkEnd w:id="27"/>
    </w:p>
    <w:p w14:paraId="0906C218" w14:textId="46523758" w:rsidR="008775E0" w:rsidRDefault="001603CF" w:rsidP="006E4DFC">
      <w:pPr>
        <w:jc w:val="both"/>
      </w:pPr>
      <w:r>
        <w:t xml:space="preserve">The laser emitter is a </w:t>
      </w:r>
      <w:r w:rsidR="00C8436D">
        <w:t>special</w:t>
      </w:r>
      <w:r>
        <w:t xml:space="preserve"> object because it emits a deadly </w:t>
      </w:r>
      <w:r w:rsidRPr="00C8436D">
        <w:rPr>
          <w:i/>
          <w:iCs/>
        </w:rPr>
        <w:t>laser beam</w:t>
      </w:r>
      <w:r>
        <w:t xml:space="preserve"> in the direction the emitter is facing</w:t>
      </w:r>
      <w:r w:rsidR="00C8436D">
        <w:t>. Laser emitters can be positioned on walls, floors and ceilings</w:t>
      </w:r>
      <w:r>
        <w:t xml:space="preserve">. </w:t>
      </w:r>
      <w:r w:rsidR="008775E0">
        <w:t>The laser emitter is turned on by default and can be turned off only with a button or a pressure pad; unless the player positions a weight cube in the beam’s trajectory.</w:t>
      </w:r>
    </w:p>
    <w:p w14:paraId="4CB9595B" w14:textId="665B18B3" w:rsidR="00C8436D" w:rsidRDefault="00C8436D" w:rsidP="00C8436D">
      <w:pPr>
        <w:pStyle w:val="Heading3"/>
      </w:pPr>
      <w:bookmarkStart w:id="28" w:name="_Toc22589247"/>
      <w:r>
        <w:t>Laser Beam</w:t>
      </w:r>
      <w:bookmarkEnd w:id="28"/>
    </w:p>
    <w:p w14:paraId="502B8A76" w14:textId="6A1AF2C3" w:rsidR="00C8436D" w:rsidRDefault="00C8436D" w:rsidP="006E4DFC">
      <w:pPr>
        <w:pStyle w:val="ListParagraph"/>
        <w:jc w:val="both"/>
      </w:pPr>
      <w:r>
        <w:t xml:space="preserve">The laser beam is a hazardous object because it can instantly kill the player when he touches it. The laser beam extends from the laser emitter’s origin all the way to the </w:t>
      </w:r>
      <w:r w:rsidR="00DA1687">
        <w:t xml:space="preserve">object it collides with, unless it is a </w:t>
      </w:r>
      <w:r w:rsidR="00DA1687">
        <w:rPr>
          <w:i/>
          <w:iCs/>
        </w:rPr>
        <w:t>mirror</w:t>
      </w:r>
      <w:r w:rsidR="00DA1687">
        <w:t>.</w:t>
      </w:r>
      <w:r w:rsidR="000D5A9E">
        <w:t xml:space="preserve"> Laser beams can intersect with each other without conflicting with each other’s direction.</w:t>
      </w:r>
    </w:p>
    <w:p w14:paraId="57E31CB5" w14:textId="3C199752" w:rsidR="006510EB" w:rsidRPr="00DA1687" w:rsidRDefault="006510EB" w:rsidP="006510EB">
      <w:pPr>
        <w:jc w:val="both"/>
      </w:pPr>
    </w:p>
    <w:p w14:paraId="276F6234" w14:textId="194F8633" w:rsidR="00A24D88" w:rsidRDefault="00C4418C" w:rsidP="00A24D88">
      <w:pPr>
        <w:pStyle w:val="Heading2"/>
      </w:pPr>
      <w:bookmarkStart w:id="29" w:name="_Toc22589248"/>
      <w:r>
        <w:rPr>
          <w:noProof/>
        </w:rPr>
        <w:drawing>
          <wp:anchor distT="0" distB="0" distL="114300" distR="114300" simplePos="0" relativeHeight="251674624" behindDoc="0" locked="0" layoutInCell="1" allowOverlap="1" wp14:anchorId="0D6E3068" wp14:editId="31397D56">
            <wp:simplePos x="0" y="0"/>
            <wp:positionH relativeFrom="column">
              <wp:posOffset>3699510</wp:posOffset>
            </wp:positionH>
            <wp:positionV relativeFrom="paragraph">
              <wp:posOffset>180340</wp:posOffset>
            </wp:positionV>
            <wp:extent cx="1720215" cy="1720215"/>
            <wp:effectExtent l="171450" t="171450" r="165735" b="1657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0215" cy="17202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F42B2">
        <w:t xml:space="preserve">Laser </w:t>
      </w:r>
      <w:r w:rsidR="00B674CF">
        <w:t>Receiver</w:t>
      </w:r>
      <w:bookmarkEnd w:id="29"/>
    </w:p>
    <w:p w14:paraId="1834575B" w14:textId="7FBC585C" w:rsidR="00DA1687" w:rsidRDefault="00DA1687" w:rsidP="006E4DFC">
      <w:pPr>
        <w:jc w:val="both"/>
      </w:pPr>
      <w:r>
        <w:t>The laser receiver is an objective item because it can be activated to proceed within the level. The laser receiver is activated when a laser beam is hitting it and it is deactivated when there is no interaction with any laser beam.</w:t>
      </w:r>
    </w:p>
    <w:p w14:paraId="6E82079E" w14:textId="3C95A802" w:rsidR="0074439B" w:rsidRDefault="0074439B" w:rsidP="006E4DFC">
      <w:pPr>
        <w:jc w:val="both"/>
      </w:pPr>
      <w:r>
        <w:t>When the laser receiver is activated, it unlocks a locked door and keeps it unlocked for as long as it is activated.</w:t>
      </w:r>
    </w:p>
    <w:p w14:paraId="61CA7099" w14:textId="02AACD58" w:rsidR="00C4418C" w:rsidRPr="00DA1687" w:rsidRDefault="00C4418C" w:rsidP="006E4DFC">
      <w:pPr>
        <w:jc w:val="both"/>
      </w:pPr>
    </w:p>
    <w:p w14:paraId="124D532F" w14:textId="6D946AAE" w:rsidR="00A24D88" w:rsidRDefault="00B655BB" w:rsidP="00A24D88">
      <w:pPr>
        <w:pStyle w:val="Heading2"/>
      </w:pPr>
      <w:bookmarkStart w:id="30" w:name="_Toc22589249"/>
      <w:r>
        <w:rPr>
          <w:noProof/>
        </w:rPr>
        <w:drawing>
          <wp:anchor distT="0" distB="0" distL="114300" distR="114300" simplePos="0" relativeHeight="251676672" behindDoc="0" locked="0" layoutInCell="1" allowOverlap="1" wp14:anchorId="5FD5A387" wp14:editId="749E935F">
            <wp:simplePos x="0" y="0"/>
            <wp:positionH relativeFrom="margin">
              <wp:align>left</wp:align>
            </wp:positionH>
            <wp:positionV relativeFrom="paragraph">
              <wp:posOffset>183515</wp:posOffset>
            </wp:positionV>
            <wp:extent cx="1720215" cy="1720215"/>
            <wp:effectExtent l="171450" t="171450" r="163195" b="16319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720215" cy="17202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F42B2">
        <w:t>Mirror</w:t>
      </w:r>
      <w:bookmarkEnd w:id="30"/>
    </w:p>
    <w:p w14:paraId="52AF38C0" w14:textId="0242BEFE" w:rsidR="00D01537" w:rsidRDefault="0074439B" w:rsidP="00B655BB">
      <w:pPr>
        <w:jc w:val="both"/>
      </w:pPr>
      <w:r>
        <w:t>Mirrors are</w:t>
      </w:r>
      <w:r w:rsidR="00B655BB">
        <w:t xml:space="preserve"> objects that</w:t>
      </w:r>
      <w:r>
        <w:t xml:space="preserve"> </w:t>
      </w:r>
      <w:r w:rsidR="00B655BB">
        <w:t xml:space="preserve">you can interact with and </w:t>
      </w:r>
      <w:r>
        <w:t xml:space="preserve">are used to solve more complex laser puzzles within levels. They are pre-positioned within the level in a way that the player must interact with them to solve the puzzle. </w:t>
      </w:r>
      <w:r w:rsidR="00317D38" w:rsidRPr="00317D38">
        <w:t>When a laser beam hits the surface of a mirror, the beam gets reflected, altering its path. A mirror can reflect laser beams only if the laser is touching the mirror's glass.</w:t>
      </w:r>
    </w:p>
    <w:p w14:paraId="32BB2B69" w14:textId="47D4E2B5" w:rsidR="00D00295" w:rsidRDefault="00D57F30" w:rsidP="006E4DFC">
      <w:pPr>
        <w:jc w:val="both"/>
      </w:pPr>
      <w:r>
        <w:t xml:space="preserve">When the player is within the </w:t>
      </w:r>
      <w:r>
        <w:rPr>
          <w:i/>
          <w:iCs/>
        </w:rPr>
        <w:t>Simplex Command Centre</w:t>
      </w:r>
      <w:r>
        <w:t>, he can rotate the mirrors by touching them. Every time the player touches a mirror, it will rotate 45 degrees on itself.</w:t>
      </w:r>
    </w:p>
    <w:p w14:paraId="4D0A15B1" w14:textId="77777777" w:rsidR="00D00295" w:rsidRDefault="00D00295">
      <w:r>
        <w:br w:type="page"/>
      </w:r>
    </w:p>
    <w:p w14:paraId="21A8125B" w14:textId="6950BC27" w:rsidR="00D57F30" w:rsidRDefault="00D57F30" w:rsidP="006E4DFC">
      <w:pPr>
        <w:jc w:val="both"/>
        <w:rPr>
          <w:sz w:val="32"/>
          <w:szCs w:val="32"/>
        </w:rPr>
      </w:pPr>
    </w:p>
    <w:p w14:paraId="594F233F" w14:textId="6B5CAE9A" w:rsidR="00D00295" w:rsidRPr="00D00295" w:rsidRDefault="00D00295" w:rsidP="006E4DFC">
      <w:pPr>
        <w:jc w:val="both"/>
        <w:rPr>
          <w:sz w:val="32"/>
          <w:szCs w:val="32"/>
        </w:rPr>
      </w:pPr>
    </w:p>
    <w:p w14:paraId="10D5B6A9" w14:textId="35E59CF8" w:rsidR="00D57F30" w:rsidRDefault="002656BF" w:rsidP="00D57F30">
      <w:pPr>
        <w:pStyle w:val="Heading2"/>
      </w:pPr>
      <w:bookmarkStart w:id="31" w:name="_Toc22589250"/>
      <w:r>
        <w:rPr>
          <w:noProof/>
        </w:rPr>
        <w:drawing>
          <wp:anchor distT="0" distB="0" distL="114300" distR="114300" simplePos="0" relativeHeight="251680768" behindDoc="0" locked="0" layoutInCell="1" allowOverlap="1" wp14:anchorId="11784C35" wp14:editId="21D96C0A">
            <wp:simplePos x="0" y="0"/>
            <wp:positionH relativeFrom="margin">
              <wp:posOffset>3676650</wp:posOffset>
            </wp:positionH>
            <wp:positionV relativeFrom="paragraph">
              <wp:posOffset>185420</wp:posOffset>
            </wp:positionV>
            <wp:extent cx="1720215" cy="1720215"/>
            <wp:effectExtent l="171450" t="171450" r="165735" b="16573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720215" cy="17202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24D88">
        <w:t xml:space="preserve">Simplex Command </w:t>
      </w:r>
      <w:proofErr w:type="spellStart"/>
      <w:r w:rsidR="00A24D88">
        <w:t>Cen</w:t>
      </w:r>
      <w:r w:rsidR="002124A9">
        <w:t>te</w:t>
      </w:r>
      <w:r w:rsidR="00A24D88">
        <w:t>r</w:t>
      </w:r>
      <w:bookmarkEnd w:id="31"/>
      <w:proofErr w:type="spellEnd"/>
    </w:p>
    <w:p w14:paraId="6A72847A" w14:textId="47BFC57C" w:rsidR="00D57F30" w:rsidRDefault="00BF6B48" w:rsidP="006E4DFC">
      <w:pPr>
        <w:jc w:val="both"/>
      </w:pPr>
      <w:r>
        <w:t xml:space="preserve">The Simplex Command </w:t>
      </w:r>
      <w:proofErr w:type="spellStart"/>
      <w:r w:rsidR="002124A9">
        <w:t>Center</w:t>
      </w:r>
      <w:proofErr w:type="spellEnd"/>
      <w:r w:rsidR="002124A9">
        <w:t xml:space="preserve"> </w:t>
      </w:r>
      <w:r>
        <w:t xml:space="preserve">is a special object that allows the player to interact with </w:t>
      </w:r>
      <w:r>
        <w:rPr>
          <w:i/>
          <w:iCs/>
        </w:rPr>
        <w:t>mirrors</w:t>
      </w:r>
      <w:r>
        <w:t xml:space="preserve">. Due to the fact that the mirrors in a section of a level aren’t always visible to the player and are sometimes out of reach, the player wouldn’t normally be able to visualize the laser puzzle and solve it. The Simplex Command </w:t>
      </w:r>
      <w:proofErr w:type="spellStart"/>
      <w:r w:rsidR="002124A9">
        <w:t>Center</w:t>
      </w:r>
      <w:proofErr w:type="spellEnd"/>
      <w:r w:rsidR="002124A9">
        <w:t xml:space="preserve"> </w:t>
      </w:r>
      <w:r>
        <w:t>addresses this issue by making the player enter a</w:t>
      </w:r>
      <w:r w:rsidR="00E07EE0">
        <w:t>n</w:t>
      </w:r>
      <w:r>
        <w:t xml:space="preserve"> “edit” mode when he interacts with it; making the camera focus on the laser puzzle</w:t>
      </w:r>
      <w:r w:rsidR="006B1DF3">
        <w:t>, zooming out if necessary.</w:t>
      </w:r>
    </w:p>
    <w:p w14:paraId="5A4F9DE0" w14:textId="45E32613" w:rsidR="00DB6A38" w:rsidRDefault="006B1DF3" w:rsidP="00D00295">
      <w:pPr>
        <w:jc w:val="both"/>
      </w:pPr>
      <w:r>
        <w:t xml:space="preserve">The player can exit edit mode by pressing the “X” button that appears on the command </w:t>
      </w:r>
      <w:proofErr w:type="spellStart"/>
      <w:r w:rsidR="002124A9">
        <w:t>c</w:t>
      </w:r>
      <w:r w:rsidR="002124A9">
        <w:t>enter</w:t>
      </w:r>
      <w:proofErr w:type="spellEnd"/>
      <w:r w:rsidR="002124A9">
        <w:t xml:space="preserve"> </w:t>
      </w:r>
      <w:r>
        <w:t>when the player is in the mode.</w:t>
      </w:r>
    </w:p>
    <w:p w14:paraId="37538B7A" w14:textId="76131666" w:rsidR="002656BF" w:rsidRPr="00D00295" w:rsidRDefault="002656BF" w:rsidP="00D00295">
      <w:pPr>
        <w:jc w:val="both"/>
      </w:pPr>
    </w:p>
    <w:p w14:paraId="6761BC4D" w14:textId="0097DFA2" w:rsidR="00D57F30" w:rsidRDefault="00CC6B50" w:rsidP="00D57F30">
      <w:pPr>
        <w:pStyle w:val="Heading2"/>
      </w:pPr>
      <w:bookmarkStart w:id="32" w:name="_Toc22589251"/>
      <w:r>
        <w:rPr>
          <w:noProof/>
        </w:rPr>
        <w:drawing>
          <wp:anchor distT="0" distB="0" distL="114300" distR="114300" simplePos="0" relativeHeight="251678720" behindDoc="0" locked="0" layoutInCell="1" allowOverlap="1" wp14:anchorId="004BC8E1" wp14:editId="1B90508E">
            <wp:simplePos x="0" y="0"/>
            <wp:positionH relativeFrom="margin">
              <wp:align>left</wp:align>
            </wp:positionH>
            <wp:positionV relativeFrom="paragraph">
              <wp:posOffset>180052</wp:posOffset>
            </wp:positionV>
            <wp:extent cx="1720215" cy="1720215"/>
            <wp:effectExtent l="171450" t="171450" r="165735" b="1657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720215" cy="172021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57F30">
        <w:t>Gravity Switcher</w:t>
      </w:r>
      <w:bookmarkEnd w:id="32"/>
    </w:p>
    <w:p w14:paraId="340DD352" w14:textId="34F7973C" w:rsidR="00DB6A38" w:rsidRPr="00DB6A38" w:rsidRDefault="00DB6A38" w:rsidP="006E4DFC">
      <w:pPr>
        <w:jc w:val="both"/>
      </w:pPr>
      <w:r>
        <w:t>The gravity switcher is a special object. Whenever the player interacts with it, the gravity of all physics-based objects change direction, including the player. When the player is within the gravity switcher’s interaction range, the “interact” button will appear above the player’s head. When the player presses the interact button, the gravity switcher will give a visual hint of the gravity’s current state</w:t>
      </w:r>
      <w:r w:rsidR="0064235F">
        <w:t xml:space="preserve"> by pointing its internal arrow in the direction gravity is at.</w:t>
      </w:r>
      <w:r w:rsidR="00CC6B50" w:rsidRPr="00CC6B50">
        <w:rPr>
          <w:noProof/>
        </w:rPr>
        <w:t xml:space="preserve"> </w:t>
      </w:r>
    </w:p>
    <w:sectPr w:rsidR="00DB6A38" w:rsidRPr="00DB6A38" w:rsidSect="00CE3F32">
      <w:footerReference w:type="default" r:id="rId34"/>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19B51" w14:textId="77777777" w:rsidR="00C2354C" w:rsidRDefault="00C2354C" w:rsidP="002901A5">
      <w:pPr>
        <w:spacing w:after="0" w:line="240" w:lineRule="auto"/>
      </w:pPr>
      <w:r>
        <w:separator/>
      </w:r>
    </w:p>
    <w:p w14:paraId="390056C1" w14:textId="77777777" w:rsidR="00C2354C" w:rsidRDefault="00C2354C"/>
  </w:endnote>
  <w:endnote w:type="continuationSeparator" w:id="0">
    <w:p w14:paraId="589C8AF5" w14:textId="77777777" w:rsidR="00C2354C" w:rsidRDefault="00C2354C" w:rsidP="002901A5">
      <w:pPr>
        <w:spacing w:after="0" w:line="240" w:lineRule="auto"/>
      </w:pPr>
      <w:r>
        <w:continuationSeparator/>
      </w:r>
    </w:p>
    <w:p w14:paraId="088BB552" w14:textId="77777777" w:rsidR="00C2354C" w:rsidRDefault="00C23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395884"/>
      <w:docPartObj>
        <w:docPartGallery w:val="Page Numbers (Bottom of Page)"/>
        <w:docPartUnique/>
      </w:docPartObj>
    </w:sdtPr>
    <w:sdtEndPr>
      <w:rPr>
        <w:smallCaps/>
        <w:color w:val="7F7F7F" w:themeColor="background1" w:themeShade="7F"/>
        <w:spacing w:val="60"/>
      </w:rPr>
    </w:sdtEndPr>
    <w:sdtContent>
      <w:p w14:paraId="7531B347" w14:textId="4C2B30CE" w:rsidR="000161F6" w:rsidRPr="00CE3F32" w:rsidRDefault="00CF67A7">
        <w:pPr>
          <w:pStyle w:val="Footer"/>
          <w:pBdr>
            <w:top w:val="single" w:sz="4" w:space="1" w:color="D9D9D9" w:themeColor="background1" w:themeShade="D9"/>
          </w:pBdr>
          <w:jc w:val="right"/>
          <w:rPr>
            <w:smallCaps/>
          </w:rPr>
        </w:pPr>
        <w:r w:rsidRPr="00CE3F32">
          <w:rPr>
            <w:rFonts w:asciiTheme="majorHAnsi" w:hAnsiTheme="majorHAnsi" w:cstheme="majorHAnsi"/>
            <w:b/>
            <w:bCs/>
            <w:smallCaps/>
            <w:noProof/>
          </w:rPr>
          <mc:AlternateContent>
            <mc:Choice Requires="wps">
              <w:drawing>
                <wp:anchor distT="0" distB="0" distL="114300" distR="114300" simplePos="0" relativeHeight="251660288" behindDoc="1" locked="0" layoutInCell="1" allowOverlap="1" wp14:anchorId="6DBF8A67" wp14:editId="5F0F3ECA">
                  <wp:simplePos x="0" y="0"/>
                  <wp:positionH relativeFrom="margin">
                    <wp:align>center</wp:align>
                  </wp:positionH>
                  <wp:positionV relativeFrom="paragraph">
                    <wp:posOffset>-128459</wp:posOffset>
                  </wp:positionV>
                  <wp:extent cx="6944008" cy="611579"/>
                  <wp:effectExtent l="0" t="0" r="9525" b="0"/>
                  <wp:wrapNone/>
                  <wp:docPr id="2" name="Rectangle 2"/>
                  <wp:cNvGraphicFramePr/>
                  <a:graphic xmlns:a="http://schemas.openxmlformats.org/drawingml/2006/main">
                    <a:graphicData uri="http://schemas.microsoft.com/office/word/2010/wordprocessingShape">
                      <wps:wsp>
                        <wps:cNvSpPr/>
                        <wps:spPr>
                          <a:xfrm>
                            <a:off x="0" y="0"/>
                            <a:ext cx="6944008" cy="6115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82A5D" id="Rectangle 2" o:spid="_x0000_s1026" style="position:absolute;margin-left:0;margin-top:-10.1pt;width:546.75pt;height:48.1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" fillcolor="#ededed [662]" stroked="f" strokeweight="1pt">
                  <w10:wrap anchorx="margin"/>
                </v:rect>
              </w:pict>
            </mc:Fallback>
          </mc:AlternateContent>
        </w:r>
        <w:r w:rsidR="003356F0" w:rsidRPr="00CE3F32">
          <w:rPr>
            <w:smallCaps/>
          </w:rPr>
          <w:t>Introduction &amp; O</w:t>
        </w:r>
        <w:r w:rsidR="00CE3F32" w:rsidRPr="00CE3F32">
          <w:rPr>
            <w:smallCaps/>
          </w:rPr>
          <w:t>verview</w:t>
        </w:r>
      </w:p>
    </w:sdtContent>
  </w:sdt>
  <w:p w14:paraId="3D1A8947" w14:textId="0991DA0E" w:rsidR="002901A5" w:rsidRPr="002901A5" w:rsidRDefault="002901A5" w:rsidP="002901A5">
    <w:pPr>
      <w:pStyle w:val="Footer"/>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2821B" w14:textId="38C4B315" w:rsidR="00CE3F32" w:rsidRDefault="00CE3F32">
    <w:pPr>
      <w:pStyle w:val="Footer"/>
    </w:pPr>
  </w:p>
  <w:sdt>
    <w:sdtPr>
      <w:id w:val="1956062711"/>
      <w:docPartObj>
        <w:docPartGallery w:val="Page Numbers (Bottom of Page)"/>
        <w:docPartUnique/>
      </w:docPartObj>
    </w:sdtPr>
    <w:sdtEndPr>
      <w:rPr>
        <w:smallCaps/>
        <w:color w:val="7F7F7F" w:themeColor="background1" w:themeShade="7F"/>
        <w:spacing w:val="60"/>
      </w:rPr>
    </w:sdtEndPr>
    <w:sdtContent>
      <w:p w14:paraId="6735D547" w14:textId="1C04DBE2" w:rsidR="00CE3F32" w:rsidRPr="00CE3F32" w:rsidRDefault="00CE3F32" w:rsidP="00CE3F32">
        <w:pPr>
          <w:pStyle w:val="Footer"/>
          <w:pBdr>
            <w:top w:val="single" w:sz="4" w:space="1" w:color="D9D9D9" w:themeColor="background1" w:themeShade="D9"/>
          </w:pBdr>
          <w:jc w:val="right"/>
          <w:rPr>
            <w:smallCaps/>
          </w:rPr>
        </w:pPr>
        <w:r w:rsidRPr="00CE3F32">
          <w:rPr>
            <w:rFonts w:asciiTheme="majorHAnsi" w:hAnsiTheme="majorHAnsi" w:cstheme="majorHAnsi"/>
            <w:b/>
            <w:bCs/>
            <w:smallCaps/>
            <w:noProof/>
          </w:rPr>
          <mc:AlternateContent>
            <mc:Choice Requires="wps">
              <w:drawing>
                <wp:anchor distT="0" distB="0" distL="114300" distR="114300" simplePos="0" relativeHeight="251664384" behindDoc="1" locked="0" layoutInCell="1" allowOverlap="1" wp14:anchorId="221F9A42" wp14:editId="316D9A76">
                  <wp:simplePos x="0" y="0"/>
                  <wp:positionH relativeFrom="margin">
                    <wp:align>center</wp:align>
                  </wp:positionH>
                  <wp:positionV relativeFrom="paragraph">
                    <wp:posOffset>-128459</wp:posOffset>
                  </wp:positionV>
                  <wp:extent cx="6944008" cy="611579"/>
                  <wp:effectExtent l="0" t="0" r="9525" b="0"/>
                  <wp:wrapNone/>
                  <wp:docPr id="9" name="Rectangle 9"/>
                  <wp:cNvGraphicFramePr/>
                  <a:graphic xmlns:a="http://schemas.openxmlformats.org/drawingml/2006/main">
                    <a:graphicData uri="http://schemas.microsoft.com/office/word/2010/wordprocessingShape">
                      <wps:wsp>
                        <wps:cNvSpPr/>
                        <wps:spPr>
                          <a:xfrm>
                            <a:off x="0" y="0"/>
                            <a:ext cx="6944008" cy="6115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BF26C" id="Rectangle 9" o:spid="_x0000_s1026" style="position:absolute;margin-left:0;margin-top:-10.1pt;width:546.75pt;height:48.1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" fillcolor="#ededed [662]" stroked="f" strokeweight="1pt">
                  <w10:wrap anchorx="margin"/>
                </v:rect>
              </w:pict>
            </mc:Fallback>
          </mc:AlternateContent>
        </w:r>
        <w:r w:rsidR="006C4621">
          <w:rPr>
            <w:smallCaps/>
          </w:rPr>
          <w:t>Table Of Contents</w:t>
        </w:r>
      </w:p>
    </w:sdtContent>
  </w:sdt>
  <w:p w14:paraId="210AE6FC" w14:textId="77777777" w:rsidR="00CE3F32" w:rsidRPr="00596728" w:rsidRDefault="00CE3F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922210"/>
      <w:docPartObj>
        <w:docPartGallery w:val="Page Numbers (Bottom of Page)"/>
        <w:docPartUnique/>
      </w:docPartObj>
    </w:sdtPr>
    <w:sdtEndPr>
      <w:rPr>
        <w:color w:val="7F7F7F" w:themeColor="background1" w:themeShade="7F"/>
        <w:spacing w:val="60"/>
      </w:rPr>
    </w:sdtEndPr>
    <w:sdtContent>
      <w:p w14:paraId="00031805" w14:textId="47F96369" w:rsidR="00CE1394" w:rsidRDefault="00C20EA3" w:rsidP="00C20EA3">
        <w:pPr>
          <w:pStyle w:val="Footer"/>
          <w:pBdr>
            <w:top w:val="single" w:sz="4" w:space="1" w:color="D9D9D9" w:themeColor="background1" w:themeShade="D9"/>
          </w:pBdr>
          <w:jc w:val="right"/>
        </w:pPr>
        <w:r>
          <w:rPr>
            <w:rFonts w:asciiTheme="majorHAnsi" w:hAnsiTheme="majorHAnsi" w:cstheme="majorHAnsi"/>
            <w:b/>
            <w:bCs/>
            <w:noProof/>
          </w:rPr>
          <mc:AlternateContent>
            <mc:Choice Requires="wps">
              <w:drawing>
                <wp:anchor distT="0" distB="0" distL="114300" distR="114300" simplePos="0" relativeHeight="251666432" behindDoc="1" locked="0" layoutInCell="1" allowOverlap="1" wp14:anchorId="7160B616" wp14:editId="025BEBB1">
                  <wp:simplePos x="0" y="0"/>
                  <wp:positionH relativeFrom="margin">
                    <wp:align>center</wp:align>
                  </wp:positionH>
                  <wp:positionV relativeFrom="paragraph">
                    <wp:posOffset>-281940</wp:posOffset>
                  </wp:positionV>
                  <wp:extent cx="6944008" cy="595712"/>
                  <wp:effectExtent l="0" t="0" r="9525" b="0"/>
                  <wp:wrapNone/>
                  <wp:docPr id="17" name="Rectangle 17"/>
                  <wp:cNvGraphicFramePr/>
                  <a:graphic xmlns:a="http://schemas.openxmlformats.org/drawingml/2006/main">
                    <a:graphicData uri="http://schemas.microsoft.com/office/word/2010/wordprocessingShape">
                      <wps:wsp>
                        <wps:cNvSpPr/>
                        <wps:spPr>
                          <a:xfrm>
                            <a:off x="0" y="0"/>
                            <a:ext cx="6944008" cy="595712"/>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1E751" id="Rectangle 17" o:spid="_x0000_s1026" style="position:absolute;margin-left:0;margin-top:-22.2pt;width:546.75pt;height:46.9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" fillcolor="#ededed [662]" stroked="f" strokeweight="1pt">
                  <w10:wrap anchorx="margin"/>
                </v:rect>
              </w:pict>
            </mc:Fallback>
          </mc:AlternateContent>
        </w:r>
        <w:r w:rsidR="00CE3F32">
          <w:fldChar w:fldCharType="begin"/>
        </w:r>
        <w:r w:rsidR="00CE3F32">
          <w:instrText xml:space="preserve"> PAGE   \* MERGEFORMAT </w:instrText>
        </w:r>
        <w:r w:rsidR="00CE3F32">
          <w:fldChar w:fldCharType="separate"/>
        </w:r>
        <w:r w:rsidR="00CE3F32">
          <w:rPr>
            <w:noProof/>
          </w:rPr>
          <w:t>2</w:t>
        </w:r>
        <w:r w:rsidR="00CE3F32">
          <w:rPr>
            <w:noProof/>
          </w:rPr>
          <w:fldChar w:fldCharType="end"/>
        </w:r>
        <w:r w:rsidR="00CE3F32">
          <w:t xml:space="preserve"> | </w:t>
        </w:r>
        <w:r w:rsidR="00CE3F32">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B55A5" w14:textId="77777777" w:rsidR="00C2354C" w:rsidRDefault="00C2354C" w:rsidP="002901A5">
      <w:pPr>
        <w:spacing w:after="0" w:line="240" w:lineRule="auto"/>
      </w:pPr>
      <w:r>
        <w:separator/>
      </w:r>
    </w:p>
    <w:p w14:paraId="0C6168A5" w14:textId="77777777" w:rsidR="00C2354C" w:rsidRDefault="00C2354C"/>
  </w:footnote>
  <w:footnote w:type="continuationSeparator" w:id="0">
    <w:p w14:paraId="4239E39E" w14:textId="77777777" w:rsidR="00C2354C" w:rsidRDefault="00C2354C" w:rsidP="002901A5">
      <w:pPr>
        <w:spacing w:after="0" w:line="240" w:lineRule="auto"/>
      </w:pPr>
      <w:r>
        <w:continuationSeparator/>
      </w:r>
    </w:p>
    <w:p w14:paraId="41DE02A9" w14:textId="77777777" w:rsidR="00C2354C" w:rsidRDefault="00C235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2412" w14:textId="479EBBB1" w:rsidR="000161F6" w:rsidRPr="00F20A33" w:rsidRDefault="00F20A33">
    <w:pPr>
      <w:pStyle w:val="Heade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58240" behindDoc="1" locked="0" layoutInCell="1" allowOverlap="1" wp14:anchorId="2F936133" wp14:editId="028262A6">
              <wp:simplePos x="0" y="0"/>
              <wp:positionH relativeFrom="column">
                <wp:posOffset>-606582</wp:posOffset>
              </wp:positionH>
              <wp:positionV relativeFrom="paragraph">
                <wp:posOffset>-141761</wp:posOffset>
              </wp:positionV>
              <wp:extent cx="6944008" cy="595712"/>
              <wp:effectExtent l="0" t="0" r="9525" b="0"/>
              <wp:wrapNone/>
              <wp:docPr id="1" name="Rectangle 1"/>
              <wp:cNvGraphicFramePr/>
              <a:graphic xmlns:a="http://schemas.openxmlformats.org/drawingml/2006/main">
                <a:graphicData uri="http://schemas.microsoft.com/office/word/2010/wordprocessingShape">
                  <wps:wsp>
                    <wps:cNvSpPr/>
                    <wps:spPr>
                      <a:xfrm>
                        <a:off x="0" y="0"/>
                        <a:ext cx="6944008" cy="595712"/>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91A65" id="Rectangle 1" o:spid="_x0000_s1026" style="position:absolute;margin-left:-47.75pt;margin-top:-11.15pt;width:546.75pt;height:4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" fillcolor="#ededed [662]" stroked="f" strokeweight="1pt"/>
          </w:pict>
        </mc:Fallback>
      </mc:AlternateContent>
    </w:r>
    <w:r w:rsidRPr="00F20A33">
      <w:rPr>
        <w:rFonts w:asciiTheme="majorHAnsi" w:hAnsiTheme="majorHAnsi" w:cstheme="majorHAnsi"/>
        <w:b/>
        <w:bCs/>
      </w:rPr>
      <w:t>Simplex</w:t>
    </w:r>
    <w:r w:rsidRPr="00F20A33">
      <w:rPr>
        <w:rFonts w:asciiTheme="majorHAnsi" w:hAnsiTheme="majorHAnsi" w:cstheme="majorHAnsi"/>
        <w:b/>
        <w:bCs/>
      </w:rPr>
      <w:ptab w:relativeTo="margin" w:alignment="right" w:leader="none"/>
    </w:r>
    <w:r w:rsidRPr="00F20A33">
      <w:rPr>
        <w:rFonts w:asciiTheme="majorHAnsi" w:hAnsiTheme="majorHAnsi" w:cstheme="majorHAnsi"/>
        <w:b/>
        <w:bCs/>
      </w:rPr>
      <w:t>GDD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1EA5" w14:textId="77777777" w:rsidR="00CE3F32" w:rsidRPr="00F20A33" w:rsidRDefault="00CE3F32" w:rsidP="00CE3F32">
    <w:pPr>
      <w:pStyle w:val="Header"/>
      <w:rPr>
        <w:rFonts w:asciiTheme="majorHAnsi" w:hAnsiTheme="majorHAnsi" w:cstheme="majorHAnsi"/>
        <w:b/>
        <w:bCs/>
      </w:rPr>
    </w:pPr>
    <w:r>
      <w:rPr>
        <w:rFonts w:asciiTheme="majorHAnsi" w:hAnsiTheme="majorHAnsi" w:cstheme="majorHAnsi"/>
        <w:b/>
        <w:bCs/>
        <w:noProof/>
      </w:rPr>
      <mc:AlternateContent>
        <mc:Choice Requires="wps">
          <w:drawing>
            <wp:anchor distT="0" distB="0" distL="114300" distR="114300" simplePos="0" relativeHeight="251662336" behindDoc="1" locked="0" layoutInCell="1" allowOverlap="1" wp14:anchorId="63016A32" wp14:editId="4853DA3A">
              <wp:simplePos x="0" y="0"/>
              <wp:positionH relativeFrom="column">
                <wp:posOffset>-606582</wp:posOffset>
              </wp:positionH>
              <wp:positionV relativeFrom="paragraph">
                <wp:posOffset>-141761</wp:posOffset>
              </wp:positionV>
              <wp:extent cx="6944008" cy="595712"/>
              <wp:effectExtent l="0" t="0" r="9525" b="0"/>
              <wp:wrapNone/>
              <wp:docPr id="5" name="Rectangle 5"/>
              <wp:cNvGraphicFramePr/>
              <a:graphic xmlns:a="http://schemas.openxmlformats.org/drawingml/2006/main">
                <a:graphicData uri="http://schemas.microsoft.com/office/word/2010/wordprocessingShape">
                  <wps:wsp>
                    <wps:cNvSpPr/>
                    <wps:spPr>
                      <a:xfrm>
                        <a:off x="0" y="0"/>
                        <a:ext cx="6944008" cy="595712"/>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422F4" id="Rectangle 5" o:spid="_x0000_s1026" style="position:absolute;margin-left:-47.75pt;margin-top:-11.15pt;width:546.75pt;height:4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" fillcolor="#ededed [662]" stroked="f" strokeweight="1pt"/>
          </w:pict>
        </mc:Fallback>
      </mc:AlternateContent>
    </w:r>
    <w:r w:rsidRPr="00F20A33">
      <w:rPr>
        <w:rFonts w:asciiTheme="majorHAnsi" w:hAnsiTheme="majorHAnsi" w:cstheme="majorHAnsi"/>
        <w:b/>
        <w:bCs/>
      </w:rPr>
      <w:t>Simplex</w:t>
    </w:r>
    <w:r w:rsidRPr="00F20A33">
      <w:rPr>
        <w:rFonts w:asciiTheme="majorHAnsi" w:hAnsiTheme="majorHAnsi" w:cstheme="majorHAnsi"/>
        <w:b/>
        <w:bCs/>
      </w:rPr>
      <w:ptab w:relativeTo="margin" w:alignment="right" w:leader="none"/>
    </w:r>
    <w:r w:rsidRPr="00F20A33">
      <w:rPr>
        <w:rFonts w:asciiTheme="majorHAnsi" w:hAnsiTheme="majorHAnsi" w:cstheme="majorHAnsi"/>
        <w:b/>
        <w:bCs/>
      </w:rPr>
      <w:t>GDD</w:t>
    </w:r>
  </w:p>
  <w:p w14:paraId="03F69E56" w14:textId="77777777" w:rsidR="00CE3F32" w:rsidRDefault="00CE3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34A"/>
    <w:multiLevelType w:val="hybridMultilevel"/>
    <w:tmpl w:val="61A44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B06EB"/>
    <w:multiLevelType w:val="hybridMultilevel"/>
    <w:tmpl w:val="0562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84785"/>
    <w:multiLevelType w:val="hybridMultilevel"/>
    <w:tmpl w:val="9B34BCB0"/>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7505B77"/>
    <w:multiLevelType w:val="hybridMultilevel"/>
    <w:tmpl w:val="94FE643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F48B4"/>
    <w:multiLevelType w:val="hybridMultilevel"/>
    <w:tmpl w:val="1562CFBE"/>
    <w:lvl w:ilvl="0" w:tplc="2A52EAD0">
      <w:start w:val="1"/>
      <w:numFmt w:val="bullet"/>
      <w:pStyle w:val="Heading3"/>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660899"/>
    <w:multiLevelType w:val="hybridMultilevel"/>
    <w:tmpl w:val="F8709C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482C9C"/>
    <w:multiLevelType w:val="hybridMultilevel"/>
    <w:tmpl w:val="4CDACF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1C"/>
    <w:rsid w:val="00006510"/>
    <w:rsid w:val="000161F6"/>
    <w:rsid w:val="00025943"/>
    <w:rsid w:val="000371F9"/>
    <w:rsid w:val="00040079"/>
    <w:rsid w:val="00062723"/>
    <w:rsid w:val="00067BD6"/>
    <w:rsid w:val="00085BC5"/>
    <w:rsid w:val="00087241"/>
    <w:rsid w:val="000B02D8"/>
    <w:rsid w:val="000B1331"/>
    <w:rsid w:val="000B5F23"/>
    <w:rsid w:val="000D5A9E"/>
    <w:rsid w:val="001116D6"/>
    <w:rsid w:val="00136020"/>
    <w:rsid w:val="00151C09"/>
    <w:rsid w:val="001603CF"/>
    <w:rsid w:val="00161D40"/>
    <w:rsid w:val="00180965"/>
    <w:rsid w:val="00185B17"/>
    <w:rsid w:val="001D08A7"/>
    <w:rsid w:val="001E5FE9"/>
    <w:rsid w:val="0020164F"/>
    <w:rsid w:val="002124A9"/>
    <w:rsid w:val="002406F6"/>
    <w:rsid w:val="00241131"/>
    <w:rsid w:val="002538E1"/>
    <w:rsid w:val="002656BF"/>
    <w:rsid w:val="00267BC6"/>
    <w:rsid w:val="002754E5"/>
    <w:rsid w:val="002763EB"/>
    <w:rsid w:val="002901A5"/>
    <w:rsid w:val="00294422"/>
    <w:rsid w:val="002A3C36"/>
    <w:rsid w:val="002A58CE"/>
    <w:rsid w:val="002B2BBD"/>
    <w:rsid w:val="002C7834"/>
    <w:rsid w:val="002D7D50"/>
    <w:rsid w:val="002E507B"/>
    <w:rsid w:val="002F2A22"/>
    <w:rsid w:val="002F4945"/>
    <w:rsid w:val="00317D38"/>
    <w:rsid w:val="003356F0"/>
    <w:rsid w:val="00394C3B"/>
    <w:rsid w:val="003B53D3"/>
    <w:rsid w:val="003C1708"/>
    <w:rsid w:val="003C1816"/>
    <w:rsid w:val="003D3A76"/>
    <w:rsid w:val="003E482D"/>
    <w:rsid w:val="003F42B2"/>
    <w:rsid w:val="003F73F0"/>
    <w:rsid w:val="004123D1"/>
    <w:rsid w:val="004179D1"/>
    <w:rsid w:val="00422F96"/>
    <w:rsid w:val="00430CC4"/>
    <w:rsid w:val="0044262B"/>
    <w:rsid w:val="00462374"/>
    <w:rsid w:val="004626C7"/>
    <w:rsid w:val="00495388"/>
    <w:rsid w:val="004A02CC"/>
    <w:rsid w:val="004A66CB"/>
    <w:rsid w:val="00506DCA"/>
    <w:rsid w:val="00512036"/>
    <w:rsid w:val="005141EB"/>
    <w:rsid w:val="00526899"/>
    <w:rsid w:val="00534FD9"/>
    <w:rsid w:val="00562EEB"/>
    <w:rsid w:val="00596728"/>
    <w:rsid w:val="005A62E0"/>
    <w:rsid w:val="005B204B"/>
    <w:rsid w:val="005B32AC"/>
    <w:rsid w:val="005D2905"/>
    <w:rsid w:val="005E7C1F"/>
    <w:rsid w:val="00604573"/>
    <w:rsid w:val="0063135F"/>
    <w:rsid w:val="00631787"/>
    <w:rsid w:val="0064235F"/>
    <w:rsid w:val="006510EB"/>
    <w:rsid w:val="00671A42"/>
    <w:rsid w:val="0068056A"/>
    <w:rsid w:val="00683F50"/>
    <w:rsid w:val="00685EF5"/>
    <w:rsid w:val="006B1DF3"/>
    <w:rsid w:val="006C07E3"/>
    <w:rsid w:val="006C45D5"/>
    <w:rsid w:val="006C4621"/>
    <w:rsid w:val="006D5D98"/>
    <w:rsid w:val="006E286B"/>
    <w:rsid w:val="006E454B"/>
    <w:rsid w:val="006E4DFC"/>
    <w:rsid w:val="006E771C"/>
    <w:rsid w:val="006F7B18"/>
    <w:rsid w:val="00703F2C"/>
    <w:rsid w:val="0074439B"/>
    <w:rsid w:val="00761B4C"/>
    <w:rsid w:val="0078731C"/>
    <w:rsid w:val="00791AA7"/>
    <w:rsid w:val="007A40C7"/>
    <w:rsid w:val="007B3ED1"/>
    <w:rsid w:val="007B3FF8"/>
    <w:rsid w:val="007B43E6"/>
    <w:rsid w:val="007C0E99"/>
    <w:rsid w:val="007E66FC"/>
    <w:rsid w:val="007F6E43"/>
    <w:rsid w:val="00817316"/>
    <w:rsid w:val="008255F8"/>
    <w:rsid w:val="00835FB2"/>
    <w:rsid w:val="0085141E"/>
    <w:rsid w:val="008775E0"/>
    <w:rsid w:val="008833F1"/>
    <w:rsid w:val="0089144B"/>
    <w:rsid w:val="00897E31"/>
    <w:rsid w:val="008F02F4"/>
    <w:rsid w:val="0091007A"/>
    <w:rsid w:val="009226A6"/>
    <w:rsid w:val="009675C4"/>
    <w:rsid w:val="00971AC4"/>
    <w:rsid w:val="00981D88"/>
    <w:rsid w:val="00997F61"/>
    <w:rsid w:val="009A5119"/>
    <w:rsid w:val="009A7AEF"/>
    <w:rsid w:val="009B7B32"/>
    <w:rsid w:val="00A2261A"/>
    <w:rsid w:val="00A24D88"/>
    <w:rsid w:val="00A260AD"/>
    <w:rsid w:val="00A265FF"/>
    <w:rsid w:val="00A30D5F"/>
    <w:rsid w:val="00A566CF"/>
    <w:rsid w:val="00A56D22"/>
    <w:rsid w:val="00A74278"/>
    <w:rsid w:val="00AA650C"/>
    <w:rsid w:val="00AC5E01"/>
    <w:rsid w:val="00AC783C"/>
    <w:rsid w:val="00AF2F33"/>
    <w:rsid w:val="00B121D6"/>
    <w:rsid w:val="00B2288E"/>
    <w:rsid w:val="00B22E7C"/>
    <w:rsid w:val="00B44312"/>
    <w:rsid w:val="00B525D9"/>
    <w:rsid w:val="00B655BB"/>
    <w:rsid w:val="00B674CF"/>
    <w:rsid w:val="00B8316B"/>
    <w:rsid w:val="00BA714D"/>
    <w:rsid w:val="00BB70EB"/>
    <w:rsid w:val="00BE64BB"/>
    <w:rsid w:val="00BF52BA"/>
    <w:rsid w:val="00BF6B48"/>
    <w:rsid w:val="00C20EA3"/>
    <w:rsid w:val="00C2354C"/>
    <w:rsid w:val="00C426CA"/>
    <w:rsid w:val="00C4418C"/>
    <w:rsid w:val="00C5550C"/>
    <w:rsid w:val="00C71957"/>
    <w:rsid w:val="00C77A86"/>
    <w:rsid w:val="00C8283E"/>
    <w:rsid w:val="00C8436D"/>
    <w:rsid w:val="00CC4815"/>
    <w:rsid w:val="00CC4E09"/>
    <w:rsid w:val="00CC6B50"/>
    <w:rsid w:val="00CE1394"/>
    <w:rsid w:val="00CE3F32"/>
    <w:rsid w:val="00CF67A7"/>
    <w:rsid w:val="00D00295"/>
    <w:rsid w:val="00D01537"/>
    <w:rsid w:val="00D11091"/>
    <w:rsid w:val="00D1434C"/>
    <w:rsid w:val="00D50028"/>
    <w:rsid w:val="00D57F30"/>
    <w:rsid w:val="00D64A13"/>
    <w:rsid w:val="00D835FD"/>
    <w:rsid w:val="00DA1687"/>
    <w:rsid w:val="00DB0728"/>
    <w:rsid w:val="00DB6A38"/>
    <w:rsid w:val="00DE6263"/>
    <w:rsid w:val="00DF39B1"/>
    <w:rsid w:val="00E02F1A"/>
    <w:rsid w:val="00E055A7"/>
    <w:rsid w:val="00E07EE0"/>
    <w:rsid w:val="00E24B1A"/>
    <w:rsid w:val="00E32D2F"/>
    <w:rsid w:val="00E33AC5"/>
    <w:rsid w:val="00E72744"/>
    <w:rsid w:val="00EC79E9"/>
    <w:rsid w:val="00EE3A97"/>
    <w:rsid w:val="00F20A33"/>
    <w:rsid w:val="00F40979"/>
    <w:rsid w:val="00F445B3"/>
    <w:rsid w:val="00F63314"/>
    <w:rsid w:val="00F80ABC"/>
    <w:rsid w:val="00F81242"/>
    <w:rsid w:val="00F913FF"/>
    <w:rsid w:val="00FA1E37"/>
    <w:rsid w:val="00FA6998"/>
    <w:rsid w:val="00FB4F49"/>
    <w:rsid w:val="00FC3657"/>
    <w:rsid w:val="00FD5594"/>
    <w:rsid w:val="00FD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1BB1"/>
  <w15:chartTrackingRefBased/>
  <w15:docId w15:val="{8A25A8E7-4BE2-4F17-846E-00339A80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Heading"/>
    <w:basedOn w:val="Normal"/>
    <w:next w:val="Normal"/>
    <w:link w:val="Heading1Char"/>
    <w:autoRedefine/>
    <w:uiPriority w:val="9"/>
    <w:qFormat/>
    <w:rsid w:val="00294422"/>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62374"/>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462374"/>
    <w:pPr>
      <w:keepNext/>
      <w:keepLines/>
      <w:numPr>
        <w:numId w:val="4"/>
      </w:numPr>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1A5"/>
  </w:style>
  <w:style w:type="paragraph" w:styleId="Footer">
    <w:name w:val="footer"/>
    <w:basedOn w:val="Normal"/>
    <w:link w:val="FooterChar"/>
    <w:uiPriority w:val="99"/>
    <w:unhideWhenUsed/>
    <w:rsid w:val="00290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1A5"/>
  </w:style>
  <w:style w:type="paragraph" w:styleId="ListParagraph">
    <w:name w:val="List Paragraph"/>
    <w:basedOn w:val="Normal"/>
    <w:uiPriority w:val="34"/>
    <w:qFormat/>
    <w:rsid w:val="00683F50"/>
    <w:pPr>
      <w:ind w:left="720"/>
      <w:contextualSpacing/>
    </w:pPr>
  </w:style>
  <w:style w:type="character" w:customStyle="1" w:styleId="Heading1Char">
    <w:name w:val="Heading 1 Char"/>
    <w:aliases w:val="Heading Char"/>
    <w:basedOn w:val="DefaultParagraphFont"/>
    <w:link w:val="Heading1"/>
    <w:uiPriority w:val="9"/>
    <w:rsid w:val="00294422"/>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8255F8"/>
    <w:pPr>
      <w:outlineLvl w:val="9"/>
    </w:pPr>
    <w:rPr>
      <w:lang w:val="en-US"/>
    </w:rPr>
  </w:style>
  <w:style w:type="paragraph" w:styleId="TOC1">
    <w:name w:val="toc 1"/>
    <w:basedOn w:val="Normal"/>
    <w:next w:val="Normal"/>
    <w:autoRedefine/>
    <w:uiPriority w:val="39"/>
    <w:unhideWhenUsed/>
    <w:rsid w:val="003356F0"/>
    <w:pPr>
      <w:spacing w:before="360" w:after="360"/>
    </w:pPr>
    <w:rPr>
      <w:rFonts w:cstheme="minorHAnsi"/>
      <w:b/>
      <w:bCs/>
      <w:caps/>
      <w:u w:val="single"/>
    </w:rPr>
  </w:style>
  <w:style w:type="paragraph" w:styleId="TOC2">
    <w:name w:val="toc 2"/>
    <w:basedOn w:val="Normal"/>
    <w:next w:val="Normal"/>
    <w:autoRedefine/>
    <w:uiPriority w:val="39"/>
    <w:unhideWhenUsed/>
    <w:rsid w:val="003356F0"/>
    <w:pPr>
      <w:spacing w:after="0"/>
    </w:pPr>
    <w:rPr>
      <w:rFonts w:cstheme="minorHAnsi"/>
      <w:b/>
      <w:bCs/>
      <w:smallCaps/>
    </w:rPr>
  </w:style>
  <w:style w:type="paragraph" w:styleId="TOC3">
    <w:name w:val="toc 3"/>
    <w:basedOn w:val="Normal"/>
    <w:next w:val="Normal"/>
    <w:autoRedefine/>
    <w:uiPriority w:val="39"/>
    <w:unhideWhenUsed/>
    <w:rsid w:val="003356F0"/>
    <w:pPr>
      <w:spacing w:after="0"/>
    </w:pPr>
    <w:rPr>
      <w:rFonts w:cstheme="minorHAnsi"/>
      <w:smallCaps/>
    </w:rPr>
  </w:style>
  <w:style w:type="paragraph" w:styleId="TOC4">
    <w:name w:val="toc 4"/>
    <w:basedOn w:val="Normal"/>
    <w:next w:val="Normal"/>
    <w:autoRedefine/>
    <w:uiPriority w:val="39"/>
    <w:unhideWhenUsed/>
    <w:rsid w:val="003356F0"/>
    <w:pPr>
      <w:spacing w:after="0"/>
    </w:pPr>
    <w:rPr>
      <w:rFonts w:cstheme="minorHAnsi"/>
    </w:rPr>
  </w:style>
  <w:style w:type="paragraph" w:styleId="TOC5">
    <w:name w:val="toc 5"/>
    <w:basedOn w:val="Normal"/>
    <w:next w:val="Normal"/>
    <w:autoRedefine/>
    <w:uiPriority w:val="39"/>
    <w:unhideWhenUsed/>
    <w:rsid w:val="003356F0"/>
    <w:pPr>
      <w:spacing w:after="0"/>
    </w:pPr>
    <w:rPr>
      <w:rFonts w:cstheme="minorHAnsi"/>
    </w:rPr>
  </w:style>
  <w:style w:type="paragraph" w:styleId="TOC6">
    <w:name w:val="toc 6"/>
    <w:basedOn w:val="Normal"/>
    <w:next w:val="Normal"/>
    <w:autoRedefine/>
    <w:uiPriority w:val="39"/>
    <w:unhideWhenUsed/>
    <w:rsid w:val="003356F0"/>
    <w:pPr>
      <w:spacing w:after="0"/>
    </w:pPr>
    <w:rPr>
      <w:rFonts w:cstheme="minorHAnsi"/>
    </w:rPr>
  </w:style>
  <w:style w:type="paragraph" w:styleId="TOC7">
    <w:name w:val="toc 7"/>
    <w:basedOn w:val="Normal"/>
    <w:next w:val="Normal"/>
    <w:autoRedefine/>
    <w:uiPriority w:val="39"/>
    <w:unhideWhenUsed/>
    <w:rsid w:val="003356F0"/>
    <w:pPr>
      <w:spacing w:after="0"/>
    </w:pPr>
    <w:rPr>
      <w:rFonts w:cstheme="minorHAnsi"/>
    </w:rPr>
  </w:style>
  <w:style w:type="paragraph" w:styleId="TOC8">
    <w:name w:val="toc 8"/>
    <w:basedOn w:val="Normal"/>
    <w:next w:val="Normal"/>
    <w:autoRedefine/>
    <w:uiPriority w:val="39"/>
    <w:unhideWhenUsed/>
    <w:rsid w:val="003356F0"/>
    <w:pPr>
      <w:spacing w:after="0"/>
    </w:pPr>
    <w:rPr>
      <w:rFonts w:cstheme="minorHAnsi"/>
    </w:rPr>
  </w:style>
  <w:style w:type="paragraph" w:styleId="TOC9">
    <w:name w:val="toc 9"/>
    <w:basedOn w:val="Normal"/>
    <w:next w:val="Normal"/>
    <w:autoRedefine/>
    <w:uiPriority w:val="39"/>
    <w:unhideWhenUsed/>
    <w:rsid w:val="003356F0"/>
    <w:pPr>
      <w:spacing w:after="0"/>
    </w:pPr>
    <w:rPr>
      <w:rFonts w:cstheme="minorHAnsi"/>
    </w:rPr>
  </w:style>
  <w:style w:type="character" w:styleId="Hyperlink">
    <w:name w:val="Hyperlink"/>
    <w:basedOn w:val="DefaultParagraphFont"/>
    <w:uiPriority w:val="99"/>
    <w:unhideWhenUsed/>
    <w:rsid w:val="00CE3F32"/>
    <w:rPr>
      <w:color w:val="0563C1" w:themeColor="hyperlink"/>
      <w:u w:val="single"/>
    </w:rPr>
  </w:style>
  <w:style w:type="character" w:customStyle="1" w:styleId="Heading2Char">
    <w:name w:val="Heading 2 Char"/>
    <w:basedOn w:val="DefaultParagraphFont"/>
    <w:link w:val="Heading2"/>
    <w:uiPriority w:val="9"/>
    <w:rsid w:val="00462374"/>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462374"/>
    <w:rPr>
      <w:rFonts w:asciiTheme="majorHAnsi" w:eastAsiaTheme="majorEastAsia" w:hAnsiTheme="majorHAnsi" w:cstheme="majorBidi"/>
      <w:b/>
      <w:color w:val="000000" w:themeColor="text1"/>
      <w:sz w:val="24"/>
      <w:szCs w:val="24"/>
    </w:rPr>
  </w:style>
  <w:style w:type="paragraph" w:styleId="BalloonText">
    <w:name w:val="Balloon Text"/>
    <w:basedOn w:val="Normal"/>
    <w:link w:val="BalloonTextChar"/>
    <w:uiPriority w:val="99"/>
    <w:semiHidden/>
    <w:unhideWhenUsed/>
    <w:rsid w:val="006C4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621"/>
    <w:rPr>
      <w:rFonts w:ascii="Segoe UI" w:hAnsi="Segoe UI" w:cs="Segoe UI"/>
      <w:sz w:val="18"/>
      <w:szCs w:val="18"/>
    </w:rPr>
  </w:style>
  <w:style w:type="character" w:styleId="UnresolvedMention">
    <w:name w:val="Unresolved Mention"/>
    <w:basedOn w:val="DefaultParagraphFont"/>
    <w:uiPriority w:val="99"/>
    <w:semiHidden/>
    <w:unhideWhenUsed/>
    <w:rsid w:val="00F40979"/>
    <w:rPr>
      <w:color w:val="605E5C"/>
      <w:shd w:val="clear" w:color="auto" w:fill="E1DFDD"/>
    </w:rPr>
  </w:style>
  <w:style w:type="character" w:styleId="FollowedHyperlink">
    <w:name w:val="FollowedHyperlink"/>
    <w:basedOn w:val="DefaultParagraphFont"/>
    <w:uiPriority w:val="99"/>
    <w:semiHidden/>
    <w:unhideWhenUsed/>
    <w:rsid w:val="005A62E0"/>
    <w:rPr>
      <w:color w:val="954F72" w:themeColor="followedHyperlink"/>
      <w:u w:val="single"/>
    </w:rPr>
  </w:style>
  <w:style w:type="table" w:styleId="LightList">
    <w:name w:val="Light List"/>
    <w:basedOn w:val="TableNormal"/>
    <w:uiPriority w:val="61"/>
    <w:rsid w:val="00462374"/>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D835FD"/>
    <w:rPr>
      <w:color w:val="808080"/>
    </w:rPr>
  </w:style>
  <w:style w:type="paragraph" w:styleId="NoSpacing">
    <w:name w:val="No Spacing"/>
    <w:link w:val="NoSpacingChar"/>
    <w:uiPriority w:val="1"/>
    <w:qFormat/>
    <w:rsid w:val="005967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672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hir.ag/projects/name-that-color/"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reggio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0463A-2E74-4751-B97D-3718097E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7645</TotalTime>
  <Pages>11</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Poison dagger software</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Francavilla</dc:creator>
  <cp:keywords/>
  <dc:description/>
  <cp:lastModifiedBy>Andre and Nick</cp:lastModifiedBy>
  <cp:revision>29</cp:revision>
  <dcterms:created xsi:type="dcterms:W3CDTF">2019-06-27T18:28:00Z</dcterms:created>
  <dcterms:modified xsi:type="dcterms:W3CDTF">2019-10-21T20:26:00Z</dcterms:modified>
</cp:coreProperties>
</file>