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DE27" w14:textId="77777777" w:rsidR="00A9544E" w:rsidRPr="00A9544E" w:rsidRDefault="00A9544E" w:rsidP="00A9544E">
      <w:pPr>
        <w:jc w:val="center"/>
        <w:rPr>
          <w:b/>
          <w:bCs/>
          <w:sz w:val="40"/>
          <w:szCs w:val="40"/>
        </w:rPr>
      </w:pPr>
      <w:r w:rsidRPr="00A9544E">
        <w:rPr>
          <w:b/>
          <w:bCs/>
          <w:sz w:val="40"/>
          <w:szCs w:val="40"/>
        </w:rPr>
        <w:t>Fase 2 – Requisitos e Especificação</w:t>
      </w:r>
    </w:p>
    <w:p w14:paraId="09A6FD21" w14:textId="77777777" w:rsidR="00A9544E" w:rsidRDefault="00A9544E" w:rsidP="00A9544E">
      <w:pPr>
        <w:jc w:val="center"/>
        <w:rPr>
          <w:b/>
          <w:bCs/>
        </w:rPr>
      </w:pPr>
    </w:p>
    <w:p w14:paraId="31B41CD5" w14:textId="77777777" w:rsidR="00A9544E" w:rsidRPr="00A9544E" w:rsidRDefault="00A9544E" w:rsidP="00A9544E">
      <w:pPr>
        <w:jc w:val="center"/>
        <w:rPr>
          <w:b/>
          <w:bCs/>
        </w:rPr>
      </w:pPr>
    </w:p>
    <w:p w14:paraId="0E3D753B" w14:textId="77777777" w:rsidR="00A9544E" w:rsidRPr="00A9544E" w:rsidRDefault="00A9544E" w:rsidP="00A9544E">
      <w:pPr>
        <w:rPr>
          <w:b/>
          <w:bCs/>
          <w:sz w:val="32"/>
          <w:szCs w:val="32"/>
        </w:rPr>
      </w:pPr>
      <w:r w:rsidRPr="00A9544E">
        <w:rPr>
          <w:b/>
          <w:bCs/>
          <w:color w:val="215E99" w:themeColor="text2" w:themeTint="BF"/>
          <w:sz w:val="32"/>
          <w:szCs w:val="32"/>
        </w:rPr>
        <w:t xml:space="preserve">1. </w:t>
      </w:r>
      <w:r w:rsidRPr="00A9544E">
        <w:rPr>
          <w:b/>
          <w:bCs/>
          <w:sz w:val="32"/>
          <w:szCs w:val="32"/>
        </w:rPr>
        <w:t>Requisitos Funcionais</w:t>
      </w:r>
    </w:p>
    <w:p w14:paraId="66C72409" w14:textId="77777777" w:rsidR="00A9544E" w:rsidRPr="00A9544E" w:rsidRDefault="00A9544E" w:rsidP="00A9544E">
      <w:r w:rsidRPr="00A9544E">
        <w:rPr>
          <w:b/>
          <w:bCs/>
        </w:rPr>
        <w:t>RF01 – Autenticação de usuários</w:t>
      </w:r>
      <w:r w:rsidRPr="00A9544E">
        <w:br/>
        <w:t>O sistema deverá permitir a autenticação dos usuários cadastrados.</w:t>
      </w:r>
    </w:p>
    <w:p w14:paraId="00BE51AD" w14:textId="43070E0C" w:rsidR="00A9544E" w:rsidRPr="00A9544E" w:rsidRDefault="00A9544E" w:rsidP="00A9544E">
      <w:r w:rsidRPr="00A9544E">
        <w:rPr>
          <w:b/>
          <w:bCs/>
        </w:rPr>
        <w:t>RF02 – Controle de perfis</w:t>
      </w:r>
      <w:r w:rsidRPr="00A9544E">
        <w:br/>
        <w:t xml:space="preserve">O sistema deverá identificar o perfil do usuário como Morador, </w:t>
      </w:r>
      <w:proofErr w:type="gramStart"/>
      <w:r>
        <w:t>S</w:t>
      </w:r>
      <w:r w:rsidRPr="00A9544E">
        <w:t>índico/Administrador</w:t>
      </w:r>
      <w:proofErr w:type="gramEnd"/>
      <w:r w:rsidRPr="00A9544E">
        <w:t xml:space="preserve"> ou Portaria.</w:t>
      </w:r>
    </w:p>
    <w:p w14:paraId="20501C9C" w14:textId="77777777" w:rsidR="00A9544E" w:rsidRPr="00A9544E" w:rsidRDefault="00A9544E" w:rsidP="00A9544E">
      <w:r w:rsidRPr="00A9544E">
        <w:rPr>
          <w:b/>
          <w:bCs/>
        </w:rPr>
        <w:t>RF03 – Cadastro de moradores</w:t>
      </w:r>
      <w:r w:rsidRPr="00A9544E">
        <w:br/>
        <w:t>O sistema deverá permitir ao síndico ou administração cadastrar e editar moradores.</w:t>
      </w:r>
    </w:p>
    <w:p w14:paraId="3C666072" w14:textId="77777777" w:rsidR="00A9544E" w:rsidRPr="00A9544E" w:rsidRDefault="00A9544E" w:rsidP="00A9544E">
      <w:r w:rsidRPr="00A9544E">
        <w:rPr>
          <w:b/>
          <w:bCs/>
        </w:rPr>
        <w:t>RF04 – Comunicados</w:t>
      </w:r>
      <w:r w:rsidRPr="00A9544E">
        <w:br/>
        <w:t>O sistema deverá permitir ao síndico publicar comunicados e ao morador consultá-los.</w:t>
      </w:r>
    </w:p>
    <w:p w14:paraId="3E8EB73D" w14:textId="77777777" w:rsidR="00A9544E" w:rsidRPr="00A9544E" w:rsidRDefault="00A9544E" w:rsidP="00A9544E">
      <w:r w:rsidRPr="00A9544E">
        <w:rPr>
          <w:b/>
          <w:bCs/>
        </w:rPr>
        <w:t>RF05 – Reservas de áreas comuns</w:t>
      </w:r>
      <w:r w:rsidRPr="00A9544E">
        <w:br/>
        <w:t>O sistema deverá permitir ao morador consultar a disponibilidade e realizar reservas de áreas comuns.</w:t>
      </w:r>
    </w:p>
    <w:p w14:paraId="04187BC7" w14:textId="77777777" w:rsidR="00A9544E" w:rsidRPr="00A9544E" w:rsidRDefault="00A9544E" w:rsidP="00A9544E">
      <w:r w:rsidRPr="00A9544E">
        <w:rPr>
          <w:b/>
          <w:bCs/>
        </w:rPr>
        <w:t>RF06 – Gestão de encomendas</w:t>
      </w:r>
      <w:r w:rsidRPr="00A9544E">
        <w:br/>
        <w:t>O sistema deverá permitir à portaria registrar o recebimento de encomendas e ao morador consultar e registrar sua retirada.</w:t>
      </w:r>
    </w:p>
    <w:p w14:paraId="3A5121E3" w14:textId="77777777" w:rsidR="00A9544E" w:rsidRPr="00A9544E" w:rsidRDefault="00A9544E" w:rsidP="00A9544E">
      <w:r w:rsidRPr="00A9544E">
        <w:rPr>
          <w:b/>
          <w:bCs/>
        </w:rPr>
        <w:t>RF07 – Registro de ocorrências</w:t>
      </w:r>
      <w:r w:rsidRPr="00A9544E">
        <w:br/>
        <w:t>O sistema deverá permitir ao morador registrar ocorrências relacionadas ao condomínio.</w:t>
      </w:r>
    </w:p>
    <w:p w14:paraId="558DDBD4" w14:textId="77777777" w:rsidR="00A9544E" w:rsidRPr="00A9544E" w:rsidRDefault="00A9544E" w:rsidP="00A9544E">
      <w:r w:rsidRPr="00A9544E">
        <w:rPr>
          <w:b/>
          <w:bCs/>
        </w:rPr>
        <w:t>RF08 – Acompanhamento de ocorrências</w:t>
      </w:r>
      <w:r w:rsidRPr="00A9544E">
        <w:br/>
        <w:t>O sistema deverá permitir ao morador acompanhar o status de suas ocorrências e ao síndico atualizar seu andamento.</w:t>
      </w:r>
    </w:p>
    <w:p w14:paraId="3E37301A" w14:textId="77777777" w:rsidR="00A9544E" w:rsidRPr="00A9544E" w:rsidRDefault="00A9544E" w:rsidP="00A9544E">
      <w:r w:rsidRPr="00A9544E">
        <w:rPr>
          <w:b/>
          <w:bCs/>
        </w:rPr>
        <w:t>RF09 – Informações financeiras</w:t>
      </w:r>
      <w:r w:rsidRPr="00A9544E">
        <w:br/>
        <w:t>O sistema deverá permitir ao morador consultar boletos, situação de pagamentos e informações financeiras relacionadas à sua unidade.</w:t>
      </w:r>
    </w:p>
    <w:p w14:paraId="663D3859" w14:textId="77777777" w:rsidR="00A9544E" w:rsidRPr="00A9544E" w:rsidRDefault="00A9544E" w:rsidP="00A9544E">
      <w:r w:rsidRPr="00A9544E">
        <w:rPr>
          <w:b/>
          <w:bCs/>
        </w:rPr>
        <w:t>RF10 – Prestadores e informações do condomínio</w:t>
      </w:r>
      <w:r w:rsidRPr="00A9544E">
        <w:br/>
        <w:t>O sistema deverá permitir ao morador consultar prestadores cadastrados, perguntas frequentes e informações gerais do condomínio.</w:t>
      </w:r>
    </w:p>
    <w:p w14:paraId="55A7A58B" w14:textId="77777777" w:rsidR="00A9544E" w:rsidRPr="00A9544E" w:rsidRDefault="00A9544E" w:rsidP="00A9544E">
      <w:r w:rsidRPr="00A9544E">
        <w:lastRenderedPageBreak/>
        <w:pict w14:anchorId="1C89416A">
          <v:rect id="_x0000_i1091" style="width:0;height:1.5pt" o:hralign="center" o:hrstd="t" o:hr="t" fillcolor="#a0a0a0" stroked="f"/>
        </w:pict>
      </w:r>
    </w:p>
    <w:p w14:paraId="1B869EF7" w14:textId="77777777" w:rsidR="00A9544E" w:rsidRPr="00A9544E" w:rsidRDefault="00A9544E" w:rsidP="00A9544E">
      <w:pPr>
        <w:rPr>
          <w:b/>
          <w:bCs/>
          <w:sz w:val="36"/>
          <w:szCs w:val="36"/>
        </w:rPr>
      </w:pPr>
      <w:r w:rsidRPr="00A9544E">
        <w:rPr>
          <w:b/>
          <w:bCs/>
          <w:color w:val="215E99" w:themeColor="text2" w:themeTint="BF"/>
          <w:sz w:val="36"/>
          <w:szCs w:val="36"/>
        </w:rPr>
        <w:t>2.</w:t>
      </w:r>
      <w:r w:rsidRPr="00A9544E">
        <w:rPr>
          <w:b/>
          <w:bCs/>
          <w:sz w:val="36"/>
          <w:szCs w:val="36"/>
        </w:rPr>
        <w:t xml:space="preserve"> Requisitos Não Funcionais</w:t>
      </w:r>
    </w:p>
    <w:p w14:paraId="168D1890" w14:textId="77777777" w:rsidR="00A9544E" w:rsidRPr="00A9544E" w:rsidRDefault="00A9544E" w:rsidP="00A9544E">
      <w:r w:rsidRPr="00A9544E">
        <w:rPr>
          <w:b/>
          <w:bCs/>
        </w:rPr>
        <w:t>RNF01 – Segurança</w:t>
      </w:r>
      <w:r w:rsidRPr="00A9544E">
        <w:br/>
        <w:t>O sistema deverá exigir autenticação e utilizar controle de acesso de acordo com o perfil do usuário.</w:t>
      </w:r>
    </w:p>
    <w:p w14:paraId="3DF413F2" w14:textId="77777777" w:rsidR="00A9544E" w:rsidRPr="00A9544E" w:rsidRDefault="00A9544E" w:rsidP="00A9544E">
      <w:r w:rsidRPr="00A9544E">
        <w:rPr>
          <w:b/>
          <w:bCs/>
        </w:rPr>
        <w:t>RNF02 – Privacidade</w:t>
      </w:r>
      <w:r w:rsidRPr="00A9544E">
        <w:br/>
        <w:t>O sistema deverá restringir o acesso a dados pessoais e financeiros apenas aos usuários autorizados.</w:t>
      </w:r>
    </w:p>
    <w:p w14:paraId="57ADF744" w14:textId="77777777" w:rsidR="00A9544E" w:rsidRPr="00A9544E" w:rsidRDefault="00A9544E" w:rsidP="00A9544E">
      <w:r w:rsidRPr="00A9544E">
        <w:rPr>
          <w:b/>
          <w:bCs/>
        </w:rPr>
        <w:t>RNF03 – Responsividade</w:t>
      </w:r>
      <w:r w:rsidRPr="00A9544E">
        <w:br/>
        <w:t>O sistema deverá possuir interface responsiva, permitindo sua utilização em computadores e dispositivos móveis.</w:t>
      </w:r>
    </w:p>
    <w:p w14:paraId="47F3C910" w14:textId="77777777" w:rsidR="00A9544E" w:rsidRPr="00A9544E" w:rsidRDefault="00A9544E" w:rsidP="00A9544E">
      <w:r w:rsidRPr="00A9544E">
        <w:rPr>
          <w:b/>
          <w:bCs/>
        </w:rPr>
        <w:t>RNF04 – Usabilidade</w:t>
      </w:r>
      <w:r w:rsidRPr="00A9544E">
        <w:br/>
        <w:t>O sistema deverá apresentar interface simples, intuitiva e com mensagens de erro claras.</w:t>
      </w:r>
    </w:p>
    <w:p w14:paraId="6E755116" w14:textId="77777777" w:rsidR="00A9544E" w:rsidRPr="00A9544E" w:rsidRDefault="00A9544E" w:rsidP="00A9544E">
      <w:r w:rsidRPr="00A9544E">
        <w:rPr>
          <w:b/>
          <w:bCs/>
        </w:rPr>
        <w:t>RNF05 – Proteção de dados</w:t>
      </w:r>
      <w:r w:rsidRPr="00A9544E">
        <w:br/>
        <w:t>O sistema deverá tratar os dados pessoais de acordo com os princípios e requisitos aplicáveis da LGPD.</w:t>
      </w:r>
    </w:p>
    <w:p w14:paraId="25B4B6E0" w14:textId="77777777" w:rsidR="00A9544E" w:rsidRPr="00A9544E" w:rsidRDefault="00A9544E" w:rsidP="00A9544E">
      <w:r w:rsidRPr="00A9544E">
        <w:pict w14:anchorId="589F435B">
          <v:rect id="_x0000_i1092" style="width:0;height:1.5pt" o:hralign="center" o:hrstd="t" o:hr="t" fillcolor="#a0a0a0" stroked="f"/>
        </w:pict>
      </w:r>
    </w:p>
    <w:p w14:paraId="20D868D9" w14:textId="77777777" w:rsidR="00A9544E" w:rsidRPr="00A9544E" w:rsidRDefault="00A9544E" w:rsidP="00A9544E">
      <w:pPr>
        <w:rPr>
          <w:b/>
          <w:bCs/>
          <w:sz w:val="36"/>
          <w:szCs w:val="36"/>
        </w:rPr>
      </w:pPr>
      <w:r w:rsidRPr="00A9544E">
        <w:rPr>
          <w:b/>
          <w:bCs/>
          <w:color w:val="215E99" w:themeColor="text2" w:themeTint="BF"/>
          <w:sz w:val="36"/>
          <w:szCs w:val="36"/>
        </w:rPr>
        <w:t>3.</w:t>
      </w:r>
      <w:r w:rsidRPr="00A9544E">
        <w:rPr>
          <w:b/>
          <w:bCs/>
          <w:sz w:val="36"/>
          <w:szCs w:val="36"/>
        </w:rPr>
        <w:t xml:space="preserve"> Regras de Negócio</w:t>
      </w:r>
    </w:p>
    <w:p w14:paraId="293B0C86" w14:textId="77777777" w:rsidR="00A9544E" w:rsidRPr="00A9544E" w:rsidRDefault="00A9544E" w:rsidP="00A9544E">
      <w:r w:rsidRPr="00A9544E">
        <w:rPr>
          <w:b/>
          <w:bCs/>
        </w:rPr>
        <w:t>RN01 – Perfis de acesso</w:t>
      </w:r>
      <w:r w:rsidRPr="00A9544E">
        <w:br/>
        <w:t>Todo usuário deverá possuir um perfil de acesso definido.</w:t>
      </w:r>
    </w:p>
    <w:p w14:paraId="595C334A" w14:textId="77777777" w:rsidR="00A9544E" w:rsidRPr="00A9544E" w:rsidRDefault="00A9544E" w:rsidP="00A9544E">
      <w:r w:rsidRPr="00A9544E">
        <w:rPr>
          <w:b/>
          <w:bCs/>
        </w:rPr>
        <w:t>RN02 – Cadastro de moradores</w:t>
      </w:r>
      <w:r w:rsidRPr="00A9544E">
        <w:br/>
        <w:t>Apenas o síndico ou administração poderá cadastrar e editar moradores.</w:t>
      </w:r>
    </w:p>
    <w:p w14:paraId="41288A14" w14:textId="77777777" w:rsidR="00A9544E" w:rsidRPr="00A9544E" w:rsidRDefault="00A9544E" w:rsidP="00A9544E">
      <w:r w:rsidRPr="00A9544E">
        <w:rPr>
          <w:b/>
          <w:bCs/>
        </w:rPr>
        <w:t>RN03 – Dados privados</w:t>
      </w:r>
      <w:r w:rsidRPr="00A9544E">
        <w:br/>
        <w:t>O morador somente poderá visualizar informações privadas relacionadas à sua própria unidade.</w:t>
      </w:r>
    </w:p>
    <w:p w14:paraId="4B460632" w14:textId="77777777" w:rsidR="00A9544E" w:rsidRPr="00A9544E" w:rsidRDefault="00A9544E" w:rsidP="00A9544E">
      <w:r w:rsidRPr="00A9544E">
        <w:rPr>
          <w:b/>
          <w:bCs/>
        </w:rPr>
        <w:t>RN04 – Reserva disponível</w:t>
      </w:r>
      <w:r w:rsidRPr="00A9544E">
        <w:br/>
        <w:t>Uma área comum somente poderá ser reservada quando estiver disponível no período escolhido.</w:t>
      </w:r>
    </w:p>
    <w:p w14:paraId="58687957" w14:textId="77777777" w:rsidR="00A9544E" w:rsidRPr="00A9544E" w:rsidRDefault="00A9544E" w:rsidP="00A9544E">
      <w:r w:rsidRPr="00A9544E">
        <w:rPr>
          <w:b/>
          <w:bCs/>
        </w:rPr>
        <w:t>RN05 – Conflito de reservas</w:t>
      </w:r>
      <w:r w:rsidRPr="00A9544E">
        <w:br/>
        <w:t>Não poderão existir duas reservas para o mesmo espaço em períodos conflitantes.</w:t>
      </w:r>
    </w:p>
    <w:p w14:paraId="3B03DBE4" w14:textId="77777777" w:rsidR="00A9544E" w:rsidRPr="00A9544E" w:rsidRDefault="00A9544E" w:rsidP="00A9544E">
      <w:r w:rsidRPr="00A9544E">
        <w:rPr>
          <w:b/>
          <w:bCs/>
        </w:rPr>
        <w:lastRenderedPageBreak/>
        <w:t>RN06 – Confirmação automática de reserva</w:t>
      </w:r>
      <w:r w:rsidRPr="00A9544E">
        <w:br/>
        <w:t>Se o espaço estiver disponível, a reserva será confirmada automaticamente, sem necessidade de aprovação do síndico.</w:t>
      </w:r>
    </w:p>
    <w:p w14:paraId="1E179924" w14:textId="77777777" w:rsidR="00A9544E" w:rsidRPr="00A9544E" w:rsidRDefault="00A9544E" w:rsidP="00A9544E">
      <w:r w:rsidRPr="00A9544E">
        <w:rPr>
          <w:b/>
          <w:bCs/>
        </w:rPr>
        <w:t>RN07 – Registro de encomendas</w:t>
      </w:r>
      <w:r w:rsidRPr="00A9544E">
        <w:br/>
        <w:t>Toda encomenda deverá estar vinculada a um morador ou unidade e sua retirada deverá ser registrada.</w:t>
      </w:r>
    </w:p>
    <w:p w14:paraId="0A5AAF5B" w14:textId="77777777" w:rsidR="00A9544E" w:rsidRPr="00A9544E" w:rsidRDefault="00A9544E" w:rsidP="00A9544E">
      <w:r w:rsidRPr="00A9544E">
        <w:rPr>
          <w:b/>
          <w:bCs/>
        </w:rPr>
        <w:t>RN08 – Status das ocorrências</w:t>
      </w:r>
      <w:r w:rsidRPr="00A9544E">
        <w:br/>
        <w:t xml:space="preserve">Toda ocorrência deverá possuir um dos seguintes status: Solicitada, </w:t>
      </w:r>
      <w:proofErr w:type="gramStart"/>
      <w:r w:rsidRPr="00A9544E">
        <w:t>Em</w:t>
      </w:r>
      <w:proofErr w:type="gramEnd"/>
      <w:r w:rsidRPr="00A9544E">
        <w:t xml:space="preserve"> andamento, </w:t>
      </w:r>
      <w:proofErr w:type="gramStart"/>
      <w:r w:rsidRPr="00A9544E">
        <w:t>Aguardando</w:t>
      </w:r>
      <w:proofErr w:type="gramEnd"/>
      <w:r w:rsidRPr="00A9544E">
        <w:t xml:space="preserve"> terceiro, Resolvida ou Cancelada.</w:t>
      </w:r>
    </w:p>
    <w:p w14:paraId="5405EF27" w14:textId="77777777" w:rsidR="00A9544E" w:rsidRPr="00A9544E" w:rsidRDefault="00A9544E" w:rsidP="00A9544E">
      <w:r w:rsidRPr="00A9544E">
        <w:rPr>
          <w:b/>
          <w:bCs/>
        </w:rPr>
        <w:t>RN09 – Alteração de ocorrência</w:t>
      </w:r>
      <w:r w:rsidRPr="00A9544E">
        <w:br/>
        <w:t>Somente usuários administrativos autorizados poderão alterar o status de uma ocorrência.</w:t>
      </w:r>
    </w:p>
    <w:p w14:paraId="02B494BF" w14:textId="77777777" w:rsidR="00A9544E" w:rsidRPr="00A9544E" w:rsidRDefault="00A9544E" w:rsidP="00A9544E">
      <w:r w:rsidRPr="00A9544E">
        <w:rPr>
          <w:b/>
          <w:bCs/>
        </w:rPr>
        <w:t>RN10 – Informações financeiras</w:t>
      </w:r>
      <w:r w:rsidRPr="00A9544E">
        <w:br/>
        <w:t>Informações financeiras de um morador não poderão ser visualizadas por outros moradores.</w:t>
      </w:r>
    </w:p>
    <w:p w14:paraId="64BB143D" w14:textId="77777777" w:rsidR="00A9544E" w:rsidRPr="00A9544E" w:rsidRDefault="00A9544E" w:rsidP="00A9544E">
      <w:r w:rsidRPr="00A9544E">
        <w:pict w14:anchorId="70E7D2F5">
          <v:rect id="_x0000_i1093" style="width:0;height:1.5pt" o:hralign="center" o:hrstd="t" o:hr="t" fillcolor="#a0a0a0" stroked="f"/>
        </w:pict>
      </w:r>
    </w:p>
    <w:p w14:paraId="7804527C" w14:textId="77777777" w:rsidR="00A9544E" w:rsidRPr="00A9544E" w:rsidRDefault="00A9544E" w:rsidP="00A9544E">
      <w:pPr>
        <w:rPr>
          <w:b/>
          <w:bCs/>
          <w:sz w:val="36"/>
          <w:szCs w:val="36"/>
        </w:rPr>
      </w:pPr>
      <w:r w:rsidRPr="00A9544E">
        <w:rPr>
          <w:b/>
          <w:bCs/>
          <w:color w:val="215E99" w:themeColor="text2" w:themeTint="BF"/>
          <w:sz w:val="36"/>
          <w:szCs w:val="36"/>
        </w:rPr>
        <w:t>4.</w:t>
      </w:r>
      <w:r w:rsidRPr="00A9544E">
        <w:rPr>
          <w:b/>
          <w:bCs/>
          <w:sz w:val="36"/>
          <w:szCs w:val="36"/>
        </w:rPr>
        <w:t xml:space="preserve"> Casos de Uso</w:t>
      </w:r>
    </w:p>
    <w:p w14:paraId="58DD4639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UC01 – Realizar Login</w:t>
      </w:r>
    </w:p>
    <w:p w14:paraId="3BDBD731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Usuário</w:t>
      </w:r>
    </w:p>
    <w:p w14:paraId="7BDB4E82" w14:textId="60E584FC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Permitir que o usuário acesse o sistema de acordo com seu perfil.</w:t>
      </w:r>
    </w:p>
    <w:p w14:paraId="23D524FC" w14:textId="078B8585" w:rsidR="00A9544E" w:rsidRPr="00A9544E" w:rsidRDefault="00A9544E" w:rsidP="00A9544E">
      <w:r w:rsidRPr="00A9544E">
        <w:rPr>
          <w:b/>
          <w:bCs/>
        </w:rPr>
        <w:t>Pré-condições:</w:t>
      </w:r>
      <w:r>
        <w:t xml:space="preserve"> </w:t>
      </w:r>
      <w:r w:rsidRPr="00A9544E">
        <w:t xml:space="preserve">O usuário deve estar cadastrado no sistema. </w:t>
      </w:r>
    </w:p>
    <w:p w14:paraId="42F88FBE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54AF4EB4" w14:textId="77777777" w:rsidR="00A9544E" w:rsidRPr="00A9544E" w:rsidRDefault="00A9544E" w:rsidP="00A9544E">
      <w:pPr>
        <w:numPr>
          <w:ilvl w:val="0"/>
          <w:numId w:val="2"/>
        </w:numPr>
      </w:pPr>
      <w:r w:rsidRPr="00A9544E">
        <w:t xml:space="preserve">O usuário acessa a tela de login. </w:t>
      </w:r>
    </w:p>
    <w:p w14:paraId="646B31B2" w14:textId="77777777" w:rsidR="00A9544E" w:rsidRPr="00A9544E" w:rsidRDefault="00A9544E" w:rsidP="00A9544E">
      <w:pPr>
        <w:numPr>
          <w:ilvl w:val="0"/>
          <w:numId w:val="2"/>
        </w:numPr>
      </w:pPr>
      <w:r w:rsidRPr="00A9544E">
        <w:t xml:space="preserve">O usuário informa suas credenciais. </w:t>
      </w:r>
    </w:p>
    <w:p w14:paraId="7F5E5F7D" w14:textId="77777777" w:rsidR="00A9544E" w:rsidRPr="00A9544E" w:rsidRDefault="00A9544E" w:rsidP="00A9544E">
      <w:pPr>
        <w:numPr>
          <w:ilvl w:val="0"/>
          <w:numId w:val="2"/>
        </w:numPr>
      </w:pPr>
      <w:r w:rsidRPr="00A9544E">
        <w:t xml:space="preserve">O sistema valida os dados informados. </w:t>
      </w:r>
    </w:p>
    <w:p w14:paraId="628238D7" w14:textId="77777777" w:rsidR="00A9544E" w:rsidRPr="00A9544E" w:rsidRDefault="00A9544E" w:rsidP="00A9544E">
      <w:pPr>
        <w:numPr>
          <w:ilvl w:val="0"/>
          <w:numId w:val="2"/>
        </w:numPr>
      </w:pPr>
      <w:r w:rsidRPr="00A9544E">
        <w:t xml:space="preserve">O sistema identifica o perfil do usuário. </w:t>
      </w:r>
    </w:p>
    <w:p w14:paraId="38CB88D1" w14:textId="77777777" w:rsidR="00A9544E" w:rsidRPr="00A9544E" w:rsidRDefault="00A9544E" w:rsidP="00A9544E">
      <w:pPr>
        <w:numPr>
          <w:ilvl w:val="0"/>
          <w:numId w:val="2"/>
        </w:numPr>
      </w:pPr>
      <w:r w:rsidRPr="00A9544E">
        <w:t xml:space="preserve">O sistema direciona o usuário para sua área correspondente. </w:t>
      </w:r>
    </w:p>
    <w:p w14:paraId="59A2D0D5" w14:textId="6BD55DCE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as credenciais estejam incorretas, o sistema deverá informar que os dados de acesso são inválidos. </w:t>
      </w:r>
    </w:p>
    <w:p w14:paraId="6823A72A" w14:textId="77549FA8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O usuário fica autenticado no sistema. </w:t>
      </w:r>
    </w:p>
    <w:p w14:paraId="3AD0D963" w14:textId="77777777" w:rsidR="00A9544E" w:rsidRPr="00A9544E" w:rsidRDefault="00A9544E" w:rsidP="00A9544E">
      <w:r w:rsidRPr="00A9544E">
        <w:pict w14:anchorId="089501E2">
          <v:rect id="_x0000_i1094" style="width:0;height:1.5pt" o:hralign="center" o:hrstd="t" o:hr="t" fillcolor="#a0a0a0" stroked="f"/>
        </w:pict>
      </w:r>
    </w:p>
    <w:p w14:paraId="793090B7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lastRenderedPageBreak/>
        <w:t>UC02 – Cadastrar Morador</w:t>
      </w:r>
    </w:p>
    <w:p w14:paraId="572CAFF2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Síndico/Administrador</w:t>
      </w:r>
    </w:p>
    <w:p w14:paraId="6866AD4E" w14:textId="6051FBAF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Permitir o cadastro de um novo morador no sistema.</w:t>
      </w:r>
    </w:p>
    <w:p w14:paraId="734BCA70" w14:textId="0C4AE738" w:rsidR="00A9544E" w:rsidRPr="00A9544E" w:rsidRDefault="00A9544E" w:rsidP="00A9544E">
      <w:r w:rsidRPr="00A9544E">
        <w:rPr>
          <w:b/>
          <w:bCs/>
        </w:rPr>
        <w:t>Pré-condições:</w:t>
      </w:r>
      <w:r>
        <w:t xml:space="preserve"> </w:t>
      </w:r>
      <w:r w:rsidRPr="00A9544E">
        <w:t xml:space="preserve">O usuário deve estar autenticado como Síndico ou Administrador. </w:t>
      </w:r>
    </w:p>
    <w:p w14:paraId="3DA20E0B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0D019072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O síndico acessa a área de moradores. </w:t>
      </w:r>
    </w:p>
    <w:p w14:paraId="100F0DBB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Seleciona a opção de novo cadastro. </w:t>
      </w:r>
    </w:p>
    <w:p w14:paraId="2C8E67C5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Informa os dados do morador. </w:t>
      </w:r>
    </w:p>
    <w:p w14:paraId="6E2FCA2E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Vincula o morador à unidade correspondente. </w:t>
      </w:r>
    </w:p>
    <w:p w14:paraId="3A6C29D7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Confirma o cadastro. </w:t>
      </w:r>
    </w:p>
    <w:p w14:paraId="628E02EE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O sistema valida os dados. </w:t>
      </w:r>
    </w:p>
    <w:p w14:paraId="7D135EE4" w14:textId="77777777" w:rsidR="00A9544E" w:rsidRPr="00A9544E" w:rsidRDefault="00A9544E" w:rsidP="00A9544E">
      <w:pPr>
        <w:numPr>
          <w:ilvl w:val="0"/>
          <w:numId w:val="6"/>
        </w:numPr>
      </w:pPr>
      <w:r w:rsidRPr="00A9544E">
        <w:t xml:space="preserve">O sistema salva o novo morador. </w:t>
      </w:r>
    </w:p>
    <w:p w14:paraId="1D083ED9" w14:textId="317466AE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existam dados obrigatórios não preenchidos, o sistema deverá solicitar a correção antes de concluir o cadastro. </w:t>
      </w:r>
    </w:p>
    <w:p w14:paraId="54D265D6" w14:textId="1BAE836F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O morador fica cadastrado e vinculado à sua unidade. </w:t>
      </w:r>
    </w:p>
    <w:p w14:paraId="269998B0" w14:textId="77777777" w:rsidR="00A9544E" w:rsidRPr="00A9544E" w:rsidRDefault="00A9544E" w:rsidP="00A9544E">
      <w:r w:rsidRPr="00A9544E">
        <w:pict w14:anchorId="5775FEC3">
          <v:rect id="_x0000_i1095" style="width:0;height:1.5pt" o:hralign="center" o:hrstd="t" o:hr="t" fillcolor="#a0a0a0" stroked="f"/>
        </w:pict>
      </w:r>
    </w:p>
    <w:p w14:paraId="6D835886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UC03 – Realizar Reserva de Área Comum</w:t>
      </w:r>
    </w:p>
    <w:p w14:paraId="62E7FC8C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Morador</w:t>
      </w:r>
    </w:p>
    <w:p w14:paraId="78D0680A" w14:textId="20F371B7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Permitir que o morador reserve uma área comum disponível.</w:t>
      </w:r>
    </w:p>
    <w:p w14:paraId="6E343806" w14:textId="77777777" w:rsidR="00A9544E" w:rsidRPr="00A9544E" w:rsidRDefault="00A9544E" w:rsidP="00A9544E">
      <w:r w:rsidRPr="00A9544E">
        <w:rPr>
          <w:b/>
          <w:bCs/>
        </w:rPr>
        <w:t>Pré-condições:</w:t>
      </w:r>
    </w:p>
    <w:p w14:paraId="645629B3" w14:textId="77777777" w:rsidR="00A9544E" w:rsidRPr="00A9544E" w:rsidRDefault="00A9544E" w:rsidP="00A9544E">
      <w:pPr>
        <w:numPr>
          <w:ilvl w:val="0"/>
          <w:numId w:val="9"/>
        </w:numPr>
      </w:pPr>
      <w:r w:rsidRPr="00A9544E">
        <w:t xml:space="preserve">O morador deve estar autenticado. </w:t>
      </w:r>
    </w:p>
    <w:p w14:paraId="588AAB0B" w14:textId="77777777" w:rsidR="00A9544E" w:rsidRPr="00A9544E" w:rsidRDefault="00A9544E" w:rsidP="00A9544E">
      <w:pPr>
        <w:numPr>
          <w:ilvl w:val="0"/>
          <w:numId w:val="9"/>
        </w:numPr>
      </w:pPr>
      <w:r w:rsidRPr="00A9544E">
        <w:t xml:space="preserve">A área comum deve estar cadastrada. </w:t>
      </w:r>
    </w:p>
    <w:p w14:paraId="5AD097DE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0F5EF572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morador acessa a área de reservas. </w:t>
      </w:r>
    </w:p>
    <w:p w14:paraId="48FAC911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sistema apresenta as áreas comuns disponíveis. </w:t>
      </w:r>
    </w:p>
    <w:p w14:paraId="580062EC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morador escolhe uma área. </w:t>
      </w:r>
    </w:p>
    <w:p w14:paraId="21DFD818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Seleciona a data e o horário desejados. </w:t>
      </w:r>
    </w:p>
    <w:p w14:paraId="2371DAD3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sistema verifica a disponibilidade. </w:t>
      </w:r>
    </w:p>
    <w:p w14:paraId="61E49CC7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lastRenderedPageBreak/>
        <w:t xml:space="preserve">O sistema apresenta as regras da área. </w:t>
      </w:r>
    </w:p>
    <w:p w14:paraId="1A5F6D1D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morador confirma a reserva. </w:t>
      </w:r>
    </w:p>
    <w:p w14:paraId="59E9BDD0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sistema registra a reserva automaticamente. </w:t>
      </w:r>
    </w:p>
    <w:p w14:paraId="7723AAF4" w14:textId="77777777" w:rsidR="00A9544E" w:rsidRPr="00A9544E" w:rsidRDefault="00A9544E" w:rsidP="00A9544E">
      <w:pPr>
        <w:numPr>
          <w:ilvl w:val="0"/>
          <w:numId w:val="10"/>
        </w:numPr>
      </w:pPr>
      <w:r w:rsidRPr="00A9544E">
        <w:t xml:space="preserve">O horário fica indisponível para novas reservas. </w:t>
      </w:r>
    </w:p>
    <w:p w14:paraId="09CC7FC7" w14:textId="560683A4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o horário escolhido já esteja ocupado, o sistema deverá informar a indisponibilidade e solicitar a escolha de outro período. </w:t>
      </w:r>
    </w:p>
    <w:p w14:paraId="371A6ED1" w14:textId="1D750603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A reserva fica registrada no sistema. </w:t>
      </w:r>
    </w:p>
    <w:p w14:paraId="0C1A08AB" w14:textId="77777777" w:rsidR="00A9544E" w:rsidRPr="00A9544E" w:rsidRDefault="00A9544E" w:rsidP="00A9544E">
      <w:r w:rsidRPr="00A9544E">
        <w:pict w14:anchorId="64BB5980">
          <v:rect id="_x0000_i1096" style="width:0;height:1.5pt" o:hralign="center" o:hrstd="t" o:hr="t" fillcolor="#a0a0a0" stroked="f"/>
        </w:pict>
      </w:r>
    </w:p>
    <w:p w14:paraId="5DCB3933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UC04 – Registrar Encomenda</w:t>
      </w:r>
    </w:p>
    <w:p w14:paraId="585E3264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Portaria</w:t>
      </w:r>
    </w:p>
    <w:p w14:paraId="30C01081" w14:textId="62479712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Registrar o recebimento de uma encomenda destinada a um morador.</w:t>
      </w:r>
    </w:p>
    <w:p w14:paraId="5345E719" w14:textId="77777777" w:rsidR="00A9544E" w:rsidRPr="00A9544E" w:rsidRDefault="00A9544E" w:rsidP="00A9544E">
      <w:r w:rsidRPr="00A9544E">
        <w:rPr>
          <w:b/>
          <w:bCs/>
        </w:rPr>
        <w:t>Pré-condições:</w:t>
      </w:r>
    </w:p>
    <w:p w14:paraId="3BBF99CD" w14:textId="77777777" w:rsidR="00A9544E" w:rsidRPr="00A9544E" w:rsidRDefault="00A9544E" w:rsidP="00A9544E">
      <w:pPr>
        <w:numPr>
          <w:ilvl w:val="0"/>
          <w:numId w:val="13"/>
        </w:numPr>
      </w:pPr>
      <w:r w:rsidRPr="00A9544E">
        <w:t xml:space="preserve">O usuário da portaria deve estar autenticado. </w:t>
      </w:r>
    </w:p>
    <w:p w14:paraId="407C20A5" w14:textId="77777777" w:rsidR="00A9544E" w:rsidRPr="00A9544E" w:rsidRDefault="00A9544E" w:rsidP="00A9544E">
      <w:pPr>
        <w:numPr>
          <w:ilvl w:val="0"/>
          <w:numId w:val="13"/>
        </w:numPr>
      </w:pPr>
      <w:r w:rsidRPr="00A9544E">
        <w:t xml:space="preserve">O morador ou unidade deve estar cadastrado. </w:t>
      </w:r>
    </w:p>
    <w:p w14:paraId="74FD253E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2E8AAA6B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A portaria acessa a área de encomendas. </w:t>
      </w:r>
    </w:p>
    <w:p w14:paraId="18B89E1F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Seleciona a opção de novo registro. </w:t>
      </w:r>
    </w:p>
    <w:p w14:paraId="7D96B72B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Informa o morador ou unidade destinatária. </w:t>
      </w:r>
    </w:p>
    <w:p w14:paraId="19FDD766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Informa os dados da encomenda. </w:t>
      </w:r>
    </w:p>
    <w:p w14:paraId="3A3D1163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Confirma o recebimento. </w:t>
      </w:r>
    </w:p>
    <w:p w14:paraId="53D0D8AF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O sistema registra a encomenda. </w:t>
      </w:r>
    </w:p>
    <w:p w14:paraId="0E1583A0" w14:textId="77777777" w:rsidR="00A9544E" w:rsidRPr="00A9544E" w:rsidRDefault="00A9544E" w:rsidP="00A9544E">
      <w:pPr>
        <w:numPr>
          <w:ilvl w:val="0"/>
          <w:numId w:val="14"/>
        </w:numPr>
      </w:pPr>
      <w:r w:rsidRPr="00A9544E">
        <w:t xml:space="preserve">O sistema disponibiliza a informação ao morador. </w:t>
      </w:r>
    </w:p>
    <w:p w14:paraId="16274079" w14:textId="6F86DFE3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o morador ou unidade não seja encontrado, o sistema deverá impedir o registro até que a informação seja corrigida. </w:t>
      </w:r>
    </w:p>
    <w:p w14:paraId="2BEB47DD" w14:textId="76F1242E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A encomenda fica registrada como aguardando retirada. </w:t>
      </w:r>
    </w:p>
    <w:p w14:paraId="7C30AFF0" w14:textId="77777777" w:rsidR="00A9544E" w:rsidRPr="00A9544E" w:rsidRDefault="00A9544E" w:rsidP="00A9544E">
      <w:r w:rsidRPr="00A9544E">
        <w:pict w14:anchorId="02657B77">
          <v:rect id="_x0000_i1097" style="width:0;height:1.5pt" o:hralign="center" o:hrstd="t" o:hr="t" fillcolor="#a0a0a0" stroked="f"/>
        </w:pict>
      </w:r>
    </w:p>
    <w:p w14:paraId="72DA9567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UC05 – Registrar Retirada de Encomenda</w:t>
      </w:r>
    </w:p>
    <w:p w14:paraId="46A27D24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Portaria</w:t>
      </w:r>
    </w:p>
    <w:p w14:paraId="62A79722" w14:textId="2B2B2657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Registrar que uma encomenda foi entregue ao morador.</w:t>
      </w:r>
    </w:p>
    <w:p w14:paraId="74283BE0" w14:textId="2C6FA9B4" w:rsidR="00A9544E" w:rsidRPr="00A9544E" w:rsidRDefault="00A9544E" w:rsidP="00A9544E">
      <w:r w:rsidRPr="00A9544E">
        <w:rPr>
          <w:b/>
          <w:bCs/>
        </w:rPr>
        <w:lastRenderedPageBreak/>
        <w:t>Pré-condições:</w:t>
      </w:r>
      <w:r>
        <w:t xml:space="preserve"> </w:t>
      </w:r>
      <w:r w:rsidRPr="00A9544E">
        <w:t xml:space="preserve">A encomenda deve estar cadastrada no sistema. </w:t>
      </w:r>
    </w:p>
    <w:p w14:paraId="468DEDC5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4DE77FE6" w14:textId="77777777" w:rsidR="00A9544E" w:rsidRPr="00A9544E" w:rsidRDefault="00A9544E" w:rsidP="00A9544E">
      <w:pPr>
        <w:numPr>
          <w:ilvl w:val="0"/>
          <w:numId w:val="18"/>
        </w:numPr>
      </w:pPr>
      <w:r w:rsidRPr="00A9544E">
        <w:t xml:space="preserve">A portaria acessa as encomendas pendentes. </w:t>
      </w:r>
    </w:p>
    <w:p w14:paraId="45227285" w14:textId="77777777" w:rsidR="00A9544E" w:rsidRPr="00A9544E" w:rsidRDefault="00A9544E" w:rsidP="00A9544E">
      <w:pPr>
        <w:numPr>
          <w:ilvl w:val="0"/>
          <w:numId w:val="18"/>
        </w:numPr>
      </w:pPr>
      <w:r w:rsidRPr="00A9544E">
        <w:t xml:space="preserve">Localiza a encomenda correspondente. </w:t>
      </w:r>
    </w:p>
    <w:p w14:paraId="55903B98" w14:textId="77777777" w:rsidR="00A9544E" w:rsidRPr="00A9544E" w:rsidRDefault="00A9544E" w:rsidP="00A9544E">
      <w:pPr>
        <w:numPr>
          <w:ilvl w:val="0"/>
          <w:numId w:val="18"/>
        </w:numPr>
      </w:pPr>
      <w:r w:rsidRPr="00A9544E">
        <w:t xml:space="preserve">Confirma a retirada. </w:t>
      </w:r>
    </w:p>
    <w:p w14:paraId="194B29E9" w14:textId="77777777" w:rsidR="00A9544E" w:rsidRPr="00A9544E" w:rsidRDefault="00A9544E" w:rsidP="00A9544E">
      <w:pPr>
        <w:numPr>
          <w:ilvl w:val="0"/>
          <w:numId w:val="18"/>
        </w:numPr>
      </w:pPr>
      <w:r w:rsidRPr="00A9544E">
        <w:t xml:space="preserve">O sistema registra a data e o horário da retirada. </w:t>
      </w:r>
    </w:p>
    <w:p w14:paraId="73939480" w14:textId="77777777" w:rsidR="00A9544E" w:rsidRPr="00A9544E" w:rsidRDefault="00A9544E" w:rsidP="00A9544E">
      <w:pPr>
        <w:numPr>
          <w:ilvl w:val="0"/>
          <w:numId w:val="18"/>
        </w:numPr>
      </w:pPr>
      <w:r w:rsidRPr="00A9544E">
        <w:t xml:space="preserve">O status da encomenda é atualizado. </w:t>
      </w:r>
    </w:p>
    <w:p w14:paraId="5B6559FF" w14:textId="4AF430C1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A encomenda fica registrada como retirada. </w:t>
      </w:r>
    </w:p>
    <w:p w14:paraId="5A3A7210" w14:textId="77777777" w:rsidR="00A9544E" w:rsidRPr="00A9544E" w:rsidRDefault="00A9544E" w:rsidP="00A9544E">
      <w:r w:rsidRPr="00A9544E">
        <w:pict w14:anchorId="0A3E304B">
          <v:rect id="_x0000_i1098" style="width:0;height:1.5pt" o:hralign="center" o:hrstd="t" o:hr="t" fillcolor="#a0a0a0" stroked="f"/>
        </w:pict>
      </w:r>
    </w:p>
    <w:p w14:paraId="0F36B545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UC06 – Registrar Ocorrência</w:t>
      </w:r>
    </w:p>
    <w:p w14:paraId="40D4C94B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Morador</w:t>
      </w:r>
    </w:p>
    <w:p w14:paraId="3E3B290C" w14:textId="5E4C438C" w:rsidR="00A9544E" w:rsidRPr="00A9544E" w:rsidRDefault="00A9544E" w:rsidP="00A9544E">
      <w:r w:rsidRPr="00A9544E">
        <w:rPr>
          <w:b/>
          <w:bCs/>
        </w:rPr>
        <w:t>Objetivo</w:t>
      </w:r>
      <w:r>
        <w:rPr>
          <w:b/>
          <w:bCs/>
        </w:rPr>
        <w:t xml:space="preserve">: </w:t>
      </w:r>
      <w:r w:rsidRPr="00A9544E">
        <w:t>Permitir que o morador registre uma ocorrência relacionada ao condomínio.</w:t>
      </w:r>
    </w:p>
    <w:p w14:paraId="3DF9673C" w14:textId="1DB18438" w:rsidR="00A9544E" w:rsidRPr="00A9544E" w:rsidRDefault="00A9544E" w:rsidP="00A9544E">
      <w:r w:rsidRPr="00A9544E">
        <w:rPr>
          <w:b/>
          <w:bCs/>
        </w:rPr>
        <w:t>Pré-condições:</w:t>
      </w:r>
      <w:r>
        <w:t xml:space="preserve"> </w:t>
      </w:r>
      <w:r w:rsidRPr="00A9544E">
        <w:t xml:space="preserve">O morador deve estar autenticado. </w:t>
      </w:r>
    </w:p>
    <w:p w14:paraId="23FA2B43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4F5A613C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O morador acessa a área de ocorrências. </w:t>
      </w:r>
    </w:p>
    <w:p w14:paraId="595127F7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Seleciona a opção de nova ocorrência. </w:t>
      </w:r>
    </w:p>
    <w:p w14:paraId="19772186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Informa o assunto. </w:t>
      </w:r>
    </w:p>
    <w:p w14:paraId="0A4DCFA6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Descreve a situação. </w:t>
      </w:r>
    </w:p>
    <w:p w14:paraId="6623CF18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Confirma o registro. </w:t>
      </w:r>
    </w:p>
    <w:p w14:paraId="06CCC9FA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O sistema salva a ocorrência. </w:t>
      </w:r>
    </w:p>
    <w:p w14:paraId="796D31C4" w14:textId="77777777" w:rsidR="00A9544E" w:rsidRPr="00A9544E" w:rsidRDefault="00A9544E" w:rsidP="00A9544E">
      <w:pPr>
        <w:numPr>
          <w:ilvl w:val="0"/>
          <w:numId w:val="21"/>
        </w:numPr>
      </w:pPr>
      <w:r w:rsidRPr="00A9544E">
        <w:t xml:space="preserve">O sistema define o status inicial como "Solicitada". </w:t>
      </w:r>
    </w:p>
    <w:p w14:paraId="45417203" w14:textId="55182BF5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campos obrigatórios não sejam preenchidos, o sistema deverá solicitar a correção. </w:t>
      </w:r>
    </w:p>
    <w:p w14:paraId="29048CAF" w14:textId="183DF57E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A ocorrência fica registrada e disponível para acompanhamento. </w:t>
      </w:r>
    </w:p>
    <w:p w14:paraId="2E95E885" w14:textId="77777777" w:rsidR="00A9544E" w:rsidRPr="00A9544E" w:rsidRDefault="00A9544E" w:rsidP="00A9544E">
      <w:r w:rsidRPr="00A9544E">
        <w:pict w14:anchorId="0ECF593C">
          <v:rect id="_x0000_i1099" style="width:0;height:1.5pt" o:hralign="center" o:hrstd="t" o:hr="t" fillcolor="#a0a0a0" stroked="f"/>
        </w:pict>
      </w:r>
    </w:p>
    <w:p w14:paraId="48061314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UC07 – Atualizar Status de Ocorrência</w:t>
      </w:r>
    </w:p>
    <w:p w14:paraId="2C16BB29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Síndico/Administrador</w:t>
      </w:r>
    </w:p>
    <w:p w14:paraId="7F16E603" w14:textId="37988265" w:rsidR="00A9544E" w:rsidRPr="00A9544E" w:rsidRDefault="00A9544E" w:rsidP="00A9544E">
      <w:r w:rsidRPr="00A9544E">
        <w:rPr>
          <w:b/>
          <w:bCs/>
        </w:rPr>
        <w:t>Objetivo:</w:t>
      </w:r>
      <w:r>
        <w:t xml:space="preserve"> </w:t>
      </w:r>
      <w:r w:rsidRPr="00A9544E">
        <w:t>Permitir que a administração atualize o andamento de uma ocorrência.</w:t>
      </w:r>
    </w:p>
    <w:p w14:paraId="2C83044A" w14:textId="77777777" w:rsidR="00A9544E" w:rsidRPr="00A9544E" w:rsidRDefault="00A9544E" w:rsidP="00A9544E">
      <w:r w:rsidRPr="00A9544E">
        <w:rPr>
          <w:b/>
          <w:bCs/>
        </w:rPr>
        <w:lastRenderedPageBreak/>
        <w:t>Pré-condições:</w:t>
      </w:r>
    </w:p>
    <w:p w14:paraId="394866D2" w14:textId="77777777" w:rsidR="00A9544E" w:rsidRPr="00A9544E" w:rsidRDefault="00A9544E" w:rsidP="00A9544E">
      <w:pPr>
        <w:numPr>
          <w:ilvl w:val="0"/>
          <w:numId w:val="24"/>
        </w:numPr>
      </w:pPr>
      <w:r w:rsidRPr="00A9544E">
        <w:t xml:space="preserve">A ocorrência deve estar cadastrada. </w:t>
      </w:r>
    </w:p>
    <w:p w14:paraId="299D5B42" w14:textId="77777777" w:rsidR="00A9544E" w:rsidRPr="00A9544E" w:rsidRDefault="00A9544E" w:rsidP="00A9544E">
      <w:pPr>
        <w:numPr>
          <w:ilvl w:val="0"/>
          <w:numId w:val="24"/>
        </w:numPr>
      </w:pPr>
      <w:r w:rsidRPr="00A9544E">
        <w:t xml:space="preserve">O usuário deve possuir permissão administrativa. </w:t>
      </w:r>
    </w:p>
    <w:p w14:paraId="14C2CC12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101B80E5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O administrador acessa as ocorrências. </w:t>
      </w:r>
    </w:p>
    <w:p w14:paraId="0A2C8712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Seleciona uma ocorrência. </w:t>
      </w:r>
    </w:p>
    <w:p w14:paraId="694661A7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Analisa as informações registradas. </w:t>
      </w:r>
    </w:p>
    <w:p w14:paraId="4C1D32A3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Seleciona um novo status. </w:t>
      </w:r>
    </w:p>
    <w:p w14:paraId="172C716E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Confirma a alteração. </w:t>
      </w:r>
    </w:p>
    <w:p w14:paraId="1F08571D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O sistema atualiza o status. </w:t>
      </w:r>
    </w:p>
    <w:p w14:paraId="1E02B852" w14:textId="77777777" w:rsidR="00A9544E" w:rsidRPr="00A9544E" w:rsidRDefault="00A9544E" w:rsidP="00A9544E">
      <w:pPr>
        <w:numPr>
          <w:ilvl w:val="0"/>
          <w:numId w:val="25"/>
        </w:numPr>
      </w:pPr>
      <w:r w:rsidRPr="00A9544E">
        <w:t xml:space="preserve">O sistema registra a alteração no histórico. </w:t>
      </w:r>
    </w:p>
    <w:p w14:paraId="06FD71FA" w14:textId="40CF13DA" w:rsidR="00A9544E" w:rsidRPr="00A9544E" w:rsidRDefault="00A9544E" w:rsidP="00A9544E">
      <w:r w:rsidRPr="00A9544E">
        <w:rPr>
          <w:b/>
          <w:bCs/>
        </w:rPr>
        <w:t>Fluxo alternativo:</w:t>
      </w:r>
      <w:r>
        <w:t xml:space="preserve"> </w:t>
      </w:r>
      <w:r w:rsidRPr="00A9544E">
        <w:t xml:space="preserve">O status poderá ser alterado para Solicitada, </w:t>
      </w:r>
      <w:proofErr w:type="gramStart"/>
      <w:r w:rsidRPr="00A9544E">
        <w:t>Em</w:t>
      </w:r>
      <w:proofErr w:type="gramEnd"/>
      <w:r w:rsidRPr="00A9544E">
        <w:t xml:space="preserve"> andamento, </w:t>
      </w:r>
      <w:proofErr w:type="gramStart"/>
      <w:r w:rsidRPr="00A9544E">
        <w:t>Aguardando</w:t>
      </w:r>
      <w:proofErr w:type="gramEnd"/>
      <w:r w:rsidRPr="00A9544E">
        <w:t xml:space="preserve"> terceiro, Resolvida ou Cancelada. </w:t>
      </w:r>
    </w:p>
    <w:p w14:paraId="56B33362" w14:textId="59BC21F2" w:rsidR="00A9544E" w:rsidRPr="00A9544E" w:rsidRDefault="00A9544E" w:rsidP="00A9544E">
      <w:r w:rsidRPr="00A9544E">
        <w:rPr>
          <w:b/>
          <w:bCs/>
        </w:rPr>
        <w:t>Pós-condição:</w:t>
      </w:r>
      <w:r>
        <w:t xml:space="preserve"> </w:t>
      </w:r>
      <w:r w:rsidRPr="00A9544E">
        <w:t xml:space="preserve">O novo status da ocorrência fica disponível para consulta do morador. </w:t>
      </w:r>
    </w:p>
    <w:p w14:paraId="33C7262C" w14:textId="77777777" w:rsidR="00A9544E" w:rsidRPr="00A9544E" w:rsidRDefault="00A9544E" w:rsidP="00A9544E">
      <w:r w:rsidRPr="00A9544E">
        <w:pict w14:anchorId="439F0ECE">
          <v:rect id="_x0000_i1100" style="width:0;height:1.5pt" o:hralign="center" o:hrstd="t" o:hr="t" fillcolor="#a0a0a0" stroked="f"/>
        </w:pict>
      </w:r>
    </w:p>
    <w:p w14:paraId="7A102B37" w14:textId="77777777" w:rsidR="00A9544E" w:rsidRPr="00A9544E" w:rsidRDefault="00A9544E" w:rsidP="00A9544E">
      <w:pPr>
        <w:rPr>
          <w:b/>
          <w:bCs/>
        </w:rPr>
      </w:pPr>
      <w:r w:rsidRPr="00A9544E">
        <w:rPr>
          <w:b/>
          <w:bCs/>
        </w:rPr>
        <w:t>UC08 – Consultar Informações Financeiras</w:t>
      </w:r>
    </w:p>
    <w:p w14:paraId="5956D6E3" w14:textId="77777777" w:rsidR="00A9544E" w:rsidRPr="00A9544E" w:rsidRDefault="00A9544E" w:rsidP="00A9544E">
      <w:r w:rsidRPr="00A9544E">
        <w:rPr>
          <w:b/>
          <w:bCs/>
        </w:rPr>
        <w:t>Ator principal:</w:t>
      </w:r>
      <w:r w:rsidRPr="00A9544E">
        <w:t xml:space="preserve"> Morador</w:t>
      </w:r>
    </w:p>
    <w:p w14:paraId="737EB0AE" w14:textId="6AC0839A" w:rsidR="00A9544E" w:rsidRPr="00A9544E" w:rsidRDefault="00A9544E" w:rsidP="00A9544E">
      <w:r w:rsidRPr="00A9544E">
        <w:rPr>
          <w:b/>
          <w:bCs/>
        </w:rPr>
        <w:t>Objetivo</w:t>
      </w:r>
      <w:r>
        <w:rPr>
          <w:b/>
          <w:bCs/>
        </w:rPr>
        <w:t xml:space="preserve">: </w:t>
      </w:r>
      <w:r w:rsidRPr="00A9544E">
        <w:t>Permitir que o morador consulte informações financeiras relacionadas à sua unidade.</w:t>
      </w:r>
    </w:p>
    <w:p w14:paraId="4CA55E87" w14:textId="2BB6352B" w:rsidR="00A9544E" w:rsidRPr="00A9544E" w:rsidRDefault="00A9544E" w:rsidP="00A9544E">
      <w:r w:rsidRPr="00A9544E">
        <w:rPr>
          <w:b/>
          <w:bCs/>
        </w:rPr>
        <w:t>Pré-condições:</w:t>
      </w:r>
      <w:r>
        <w:t xml:space="preserve"> </w:t>
      </w:r>
      <w:r w:rsidRPr="00A9544E">
        <w:t xml:space="preserve">O morador deve estar autenticado. </w:t>
      </w:r>
    </w:p>
    <w:p w14:paraId="7F283004" w14:textId="77777777" w:rsidR="00A9544E" w:rsidRPr="00A9544E" w:rsidRDefault="00A9544E" w:rsidP="00A9544E">
      <w:r w:rsidRPr="00A9544E">
        <w:rPr>
          <w:b/>
          <w:bCs/>
        </w:rPr>
        <w:t>Fluxo principal:</w:t>
      </w:r>
    </w:p>
    <w:p w14:paraId="43C6F487" w14:textId="77777777" w:rsidR="00A9544E" w:rsidRPr="00A9544E" w:rsidRDefault="00A9544E" w:rsidP="00A9544E">
      <w:pPr>
        <w:numPr>
          <w:ilvl w:val="0"/>
          <w:numId w:val="29"/>
        </w:numPr>
      </w:pPr>
      <w:r w:rsidRPr="00A9544E">
        <w:t xml:space="preserve">O morador acessa a área financeira. </w:t>
      </w:r>
    </w:p>
    <w:p w14:paraId="429FA840" w14:textId="77777777" w:rsidR="00A9544E" w:rsidRPr="00A9544E" w:rsidRDefault="00A9544E" w:rsidP="00A9544E">
      <w:pPr>
        <w:numPr>
          <w:ilvl w:val="0"/>
          <w:numId w:val="29"/>
        </w:numPr>
      </w:pPr>
      <w:r w:rsidRPr="00A9544E">
        <w:t xml:space="preserve">O sistema identifica a unidade vinculada ao usuário. </w:t>
      </w:r>
    </w:p>
    <w:p w14:paraId="0206647D" w14:textId="77777777" w:rsidR="00A9544E" w:rsidRPr="00A9544E" w:rsidRDefault="00A9544E" w:rsidP="00A9544E">
      <w:pPr>
        <w:numPr>
          <w:ilvl w:val="0"/>
          <w:numId w:val="29"/>
        </w:numPr>
      </w:pPr>
      <w:r w:rsidRPr="00A9544E">
        <w:t xml:space="preserve">O sistema apresenta os boletos disponíveis. </w:t>
      </w:r>
    </w:p>
    <w:p w14:paraId="4A49BC97" w14:textId="77777777" w:rsidR="00A9544E" w:rsidRPr="00A9544E" w:rsidRDefault="00A9544E" w:rsidP="00A9544E">
      <w:pPr>
        <w:numPr>
          <w:ilvl w:val="0"/>
          <w:numId w:val="29"/>
        </w:numPr>
      </w:pPr>
      <w:r w:rsidRPr="00A9544E">
        <w:t xml:space="preserve">O sistema apresenta a situação dos pagamentos. </w:t>
      </w:r>
    </w:p>
    <w:p w14:paraId="09D4DB02" w14:textId="77777777" w:rsidR="00A9544E" w:rsidRPr="00A9544E" w:rsidRDefault="00A9544E" w:rsidP="00A9544E">
      <w:pPr>
        <w:numPr>
          <w:ilvl w:val="0"/>
          <w:numId w:val="29"/>
        </w:numPr>
      </w:pPr>
      <w:r w:rsidRPr="00A9544E">
        <w:t xml:space="preserve">O morador poderá consultar o histórico disponível. </w:t>
      </w:r>
    </w:p>
    <w:p w14:paraId="1D60894D" w14:textId="7F0F78FA" w:rsidR="00A9544E" w:rsidRPr="00A9544E" w:rsidRDefault="00A9544E" w:rsidP="00A9544E">
      <w:r w:rsidRPr="00A9544E">
        <w:rPr>
          <w:b/>
          <w:bCs/>
        </w:rPr>
        <w:t>Fluxo de exceção:</w:t>
      </w:r>
      <w:r>
        <w:t xml:space="preserve"> </w:t>
      </w:r>
      <w:r w:rsidRPr="00A9544E">
        <w:t xml:space="preserve">Caso não existam informações financeiras disponíveis, o sistema deverá informar o usuário. </w:t>
      </w:r>
    </w:p>
    <w:p w14:paraId="1B044F45" w14:textId="2EF2C023" w:rsidR="00A9544E" w:rsidRPr="00A9544E" w:rsidRDefault="00A9544E" w:rsidP="00A9544E">
      <w:r w:rsidRPr="00A9544E">
        <w:rPr>
          <w:b/>
          <w:bCs/>
        </w:rPr>
        <w:lastRenderedPageBreak/>
        <w:t>Pós-condição:</w:t>
      </w:r>
      <w:r>
        <w:t xml:space="preserve"> </w:t>
      </w:r>
      <w:r w:rsidRPr="00A9544E">
        <w:t xml:space="preserve">O morador visualiza suas informações financeiras sem realizar pagamentos pelo sistema. </w:t>
      </w:r>
    </w:p>
    <w:p w14:paraId="0F61B9B9" w14:textId="77777777" w:rsidR="00A9544E" w:rsidRPr="00A9544E" w:rsidRDefault="00A9544E" w:rsidP="00A9544E">
      <w:r w:rsidRPr="00A9544E">
        <w:pict w14:anchorId="4807D262">
          <v:rect id="_x0000_i1101" style="width:0;height:1.5pt" o:hralign="center" o:hrstd="t" o:hr="t" fillcolor="#a0a0a0" stroked="f"/>
        </w:pict>
      </w:r>
    </w:p>
    <w:p w14:paraId="27137748" w14:textId="77777777" w:rsidR="00A9544E" w:rsidRDefault="00A9544E"/>
    <w:sectPr w:rsidR="00A95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974"/>
    <w:multiLevelType w:val="multilevel"/>
    <w:tmpl w:val="AB8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6CF"/>
    <w:multiLevelType w:val="multilevel"/>
    <w:tmpl w:val="63DA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0FD"/>
    <w:multiLevelType w:val="multilevel"/>
    <w:tmpl w:val="203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4324"/>
    <w:multiLevelType w:val="multilevel"/>
    <w:tmpl w:val="F2A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10D8"/>
    <w:multiLevelType w:val="multilevel"/>
    <w:tmpl w:val="D75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47A3C"/>
    <w:multiLevelType w:val="multilevel"/>
    <w:tmpl w:val="5BA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75AF"/>
    <w:multiLevelType w:val="multilevel"/>
    <w:tmpl w:val="35F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14A6"/>
    <w:multiLevelType w:val="multilevel"/>
    <w:tmpl w:val="BD2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03C9F"/>
    <w:multiLevelType w:val="multilevel"/>
    <w:tmpl w:val="DB62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C4DAC"/>
    <w:multiLevelType w:val="multilevel"/>
    <w:tmpl w:val="0B9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3405F"/>
    <w:multiLevelType w:val="multilevel"/>
    <w:tmpl w:val="6C0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77E45"/>
    <w:multiLevelType w:val="multilevel"/>
    <w:tmpl w:val="016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A65EE"/>
    <w:multiLevelType w:val="multilevel"/>
    <w:tmpl w:val="745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16874"/>
    <w:multiLevelType w:val="multilevel"/>
    <w:tmpl w:val="D232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0661B"/>
    <w:multiLevelType w:val="multilevel"/>
    <w:tmpl w:val="E790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F755A"/>
    <w:multiLevelType w:val="multilevel"/>
    <w:tmpl w:val="B4CA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A5D84"/>
    <w:multiLevelType w:val="multilevel"/>
    <w:tmpl w:val="9EF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44F60"/>
    <w:multiLevelType w:val="multilevel"/>
    <w:tmpl w:val="AAC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407A0"/>
    <w:multiLevelType w:val="multilevel"/>
    <w:tmpl w:val="73A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55B05"/>
    <w:multiLevelType w:val="multilevel"/>
    <w:tmpl w:val="3D4A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E3AB2"/>
    <w:multiLevelType w:val="multilevel"/>
    <w:tmpl w:val="D8C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3602E"/>
    <w:multiLevelType w:val="multilevel"/>
    <w:tmpl w:val="331E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430B1D"/>
    <w:multiLevelType w:val="multilevel"/>
    <w:tmpl w:val="0C6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957B8"/>
    <w:multiLevelType w:val="multilevel"/>
    <w:tmpl w:val="DC4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42CE8"/>
    <w:multiLevelType w:val="multilevel"/>
    <w:tmpl w:val="05E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164D9"/>
    <w:multiLevelType w:val="multilevel"/>
    <w:tmpl w:val="3220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292C76"/>
    <w:multiLevelType w:val="multilevel"/>
    <w:tmpl w:val="EA8C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25711"/>
    <w:multiLevelType w:val="multilevel"/>
    <w:tmpl w:val="048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400E1"/>
    <w:multiLevelType w:val="multilevel"/>
    <w:tmpl w:val="ADC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00FB9"/>
    <w:multiLevelType w:val="multilevel"/>
    <w:tmpl w:val="C43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06FA4"/>
    <w:multiLevelType w:val="multilevel"/>
    <w:tmpl w:val="7042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8F2105"/>
    <w:multiLevelType w:val="multilevel"/>
    <w:tmpl w:val="F6D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36597">
    <w:abstractNumId w:val="10"/>
  </w:num>
  <w:num w:numId="2" w16cid:durableId="1441988757">
    <w:abstractNumId w:val="1"/>
  </w:num>
  <w:num w:numId="3" w16cid:durableId="490298481">
    <w:abstractNumId w:val="3"/>
  </w:num>
  <w:num w:numId="4" w16cid:durableId="1196819280">
    <w:abstractNumId w:val="5"/>
  </w:num>
  <w:num w:numId="5" w16cid:durableId="1758358696">
    <w:abstractNumId w:val="13"/>
  </w:num>
  <w:num w:numId="6" w16cid:durableId="1880966719">
    <w:abstractNumId w:val="8"/>
  </w:num>
  <w:num w:numId="7" w16cid:durableId="1254319185">
    <w:abstractNumId w:val="4"/>
  </w:num>
  <w:num w:numId="8" w16cid:durableId="1681203558">
    <w:abstractNumId w:val="16"/>
  </w:num>
  <w:num w:numId="9" w16cid:durableId="2038849638">
    <w:abstractNumId w:val="27"/>
  </w:num>
  <w:num w:numId="10" w16cid:durableId="833185244">
    <w:abstractNumId w:val="21"/>
  </w:num>
  <w:num w:numId="11" w16cid:durableId="2033411382">
    <w:abstractNumId w:val="23"/>
  </w:num>
  <w:num w:numId="12" w16cid:durableId="1941598668">
    <w:abstractNumId w:val="2"/>
  </w:num>
  <w:num w:numId="13" w16cid:durableId="2121877340">
    <w:abstractNumId w:val="29"/>
  </w:num>
  <w:num w:numId="14" w16cid:durableId="1952517592">
    <w:abstractNumId w:val="14"/>
  </w:num>
  <w:num w:numId="15" w16cid:durableId="497236624">
    <w:abstractNumId w:val="17"/>
  </w:num>
  <w:num w:numId="16" w16cid:durableId="2097170597">
    <w:abstractNumId w:val="20"/>
  </w:num>
  <w:num w:numId="17" w16cid:durableId="272566024">
    <w:abstractNumId w:val="6"/>
  </w:num>
  <w:num w:numId="18" w16cid:durableId="420683777">
    <w:abstractNumId w:val="25"/>
  </w:num>
  <w:num w:numId="19" w16cid:durableId="7223394">
    <w:abstractNumId w:val="28"/>
  </w:num>
  <w:num w:numId="20" w16cid:durableId="998001074">
    <w:abstractNumId w:val="11"/>
  </w:num>
  <w:num w:numId="21" w16cid:durableId="641427621">
    <w:abstractNumId w:val="30"/>
  </w:num>
  <w:num w:numId="22" w16cid:durableId="1460152502">
    <w:abstractNumId w:val="19"/>
  </w:num>
  <w:num w:numId="23" w16cid:durableId="1541935934">
    <w:abstractNumId w:val="31"/>
  </w:num>
  <w:num w:numId="24" w16cid:durableId="525171242">
    <w:abstractNumId w:val="24"/>
  </w:num>
  <w:num w:numId="25" w16cid:durableId="1156992598">
    <w:abstractNumId w:val="26"/>
  </w:num>
  <w:num w:numId="26" w16cid:durableId="1466503793">
    <w:abstractNumId w:val="0"/>
  </w:num>
  <w:num w:numId="27" w16cid:durableId="726607726">
    <w:abstractNumId w:val="9"/>
  </w:num>
  <w:num w:numId="28" w16cid:durableId="1839341744">
    <w:abstractNumId w:val="18"/>
  </w:num>
  <w:num w:numId="29" w16cid:durableId="93132876">
    <w:abstractNumId w:val="15"/>
  </w:num>
  <w:num w:numId="30" w16cid:durableId="434832753">
    <w:abstractNumId w:val="12"/>
  </w:num>
  <w:num w:numId="31" w16cid:durableId="2001040662">
    <w:abstractNumId w:val="22"/>
  </w:num>
  <w:num w:numId="32" w16cid:durableId="422457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4E"/>
    <w:rsid w:val="00A9544E"/>
    <w:rsid w:val="00E3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5FA1"/>
  <w15:chartTrackingRefBased/>
  <w15:docId w15:val="{51757248-3150-4C24-B46F-2CA62C23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4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4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4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4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4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4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1334</Words>
  <Characters>7208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Augusto Lopes de Oliveira</dc:creator>
  <cp:keywords/>
  <dc:description/>
  <cp:lastModifiedBy>Matheus Augusto Lopes de Oliveira</cp:lastModifiedBy>
  <cp:revision>1</cp:revision>
  <dcterms:created xsi:type="dcterms:W3CDTF">2026-09-10T17:26:00Z</dcterms:created>
  <dcterms:modified xsi:type="dcterms:W3CDTF">2026-09-10T17:32:00Z</dcterms:modified>
</cp:coreProperties>
</file>