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45B79" w14:textId="77777777" w:rsidR="004C0A30" w:rsidRPr="004C0A30" w:rsidRDefault="004C0A30" w:rsidP="004C0A30">
      <w:r w:rsidRPr="004C0A30">
        <w:br/>
        <w:t>Honeypots and honeynets are security mechanisms designed to detect, deflect, or study unauthorized access or attacks on a network. Here are the pros and cons of using honeypots and honeynets:</w:t>
      </w:r>
    </w:p>
    <w:p w14:paraId="5545F37E" w14:textId="77777777" w:rsidR="004C0A30" w:rsidRPr="004C0A30" w:rsidRDefault="004C0A30" w:rsidP="004C0A30">
      <w:pPr>
        <w:rPr>
          <w:b/>
          <w:bCs/>
        </w:rPr>
      </w:pPr>
      <w:r w:rsidRPr="004C0A30">
        <w:rPr>
          <w:b/>
          <w:bCs/>
        </w:rPr>
        <w:t>Honeypots:</w:t>
      </w:r>
    </w:p>
    <w:p w14:paraId="779B0E00" w14:textId="77777777" w:rsidR="004C0A30" w:rsidRPr="004C0A30" w:rsidRDefault="004C0A30" w:rsidP="004C0A30">
      <w:r w:rsidRPr="004C0A30">
        <w:t>Pros:</w:t>
      </w:r>
    </w:p>
    <w:p w14:paraId="1274FF0D" w14:textId="77777777" w:rsidR="004C0A30" w:rsidRPr="004C0A30" w:rsidRDefault="004C0A30" w:rsidP="004C0A30">
      <w:pPr>
        <w:numPr>
          <w:ilvl w:val="0"/>
          <w:numId w:val="1"/>
        </w:numPr>
      </w:pPr>
      <w:r w:rsidRPr="004C0A30">
        <w:rPr>
          <w:b/>
          <w:bCs/>
        </w:rPr>
        <w:t>Early Detection of Threats:</w:t>
      </w:r>
    </w:p>
    <w:p w14:paraId="2D6962AD" w14:textId="77777777" w:rsidR="004C0A30" w:rsidRPr="004C0A30" w:rsidRDefault="004C0A30" w:rsidP="004C0A30">
      <w:pPr>
        <w:numPr>
          <w:ilvl w:val="1"/>
          <w:numId w:val="1"/>
        </w:numPr>
      </w:pPr>
      <w:r w:rsidRPr="004C0A30">
        <w:t>Honeypots can detect attacks at an early stage by attracting malicious actors before they reach critical systems or sensitive data.</w:t>
      </w:r>
    </w:p>
    <w:p w14:paraId="3EFB4F3B" w14:textId="77777777" w:rsidR="004C0A30" w:rsidRPr="004C0A30" w:rsidRDefault="004C0A30" w:rsidP="004C0A30">
      <w:pPr>
        <w:numPr>
          <w:ilvl w:val="0"/>
          <w:numId w:val="1"/>
        </w:numPr>
      </w:pPr>
      <w:r w:rsidRPr="004C0A30">
        <w:rPr>
          <w:b/>
          <w:bCs/>
        </w:rPr>
        <w:t>Study and Analysis:</w:t>
      </w:r>
    </w:p>
    <w:p w14:paraId="4A1B4FBE" w14:textId="77777777" w:rsidR="004C0A30" w:rsidRPr="004C0A30" w:rsidRDefault="004C0A30" w:rsidP="004C0A30">
      <w:pPr>
        <w:numPr>
          <w:ilvl w:val="1"/>
          <w:numId w:val="1"/>
        </w:numPr>
      </w:pPr>
      <w:r w:rsidRPr="004C0A30">
        <w:t>Honeypots provide valuable insights into the tactics, techniques, and procedures (TTPs) employed by attackers. Security professionals can analyze these insights to enhance their understanding of emerging threats.</w:t>
      </w:r>
    </w:p>
    <w:p w14:paraId="14CF068A" w14:textId="77777777" w:rsidR="004C0A30" w:rsidRPr="004C0A30" w:rsidRDefault="004C0A30" w:rsidP="004C0A30">
      <w:pPr>
        <w:numPr>
          <w:ilvl w:val="0"/>
          <w:numId w:val="1"/>
        </w:numPr>
      </w:pPr>
      <w:r w:rsidRPr="004C0A30">
        <w:rPr>
          <w:b/>
          <w:bCs/>
        </w:rPr>
        <w:t>Deception:</w:t>
      </w:r>
    </w:p>
    <w:p w14:paraId="653A9FCB" w14:textId="77777777" w:rsidR="004C0A30" w:rsidRPr="004C0A30" w:rsidRDefault="004C0A30" w:rsidP="004C0A30">
      <w:pPr>
        <w:numPr>
          <w:ilvl w:val="1"/>
          <w:numId w:val="1"/>
        </w:numPr>
      </w:pPr>
      <w:r w:rsidRPr="004C0A30">
        <w:t>Honeypots deceive attackers by mimicking real systems and services, diverting their attention from actual critical assets. This allows security teams to observe and analyze attack patterns without risking real data or systems.</w:t>
      </w:r>
    </w:p>
    <w:p w14:paraId="1511096A" w14:textId="77777777" w:rsidR="004C0A30" w:rsidRPr="004C0A30" w:rsidRDefault="004C0A30" w:rsidP="004C0A30">
      <w:pPr>
        <w:numPr>
          <w:ilvl w:val="0"/>
          <w:numId w:val="1"/>
        </w:numPr>
      </w:pPr>
      <w:r w:rsidRPr="004C0A30">
        <w:rPr>
          <w:b/>
          <w:bCs/>
        </w:rPr>
        <w:t>Incident Response Training:</w:t>
      </w:r>
    </w:p>
    <w:p w14:paraId="49A2D2BE" w14:textId="77777777" w:rsidR="004C0A30" w:rsidRPr="004C0A30" w:rsidRDefault="004C0A30" w:rsidP="004C0A30">
      <w:pPr>
        <w:numPr>
          <w:ilvl w:val="1"/>
          <w:numId w:val="1"/>
        </w:numPr>
      </w:pPr>
      <w:r w:rsidRPr="004C0A30">
        <w:t>Honeypots can be used for training incident response teams. By simulating real-world attack scenarios, security teams can enhance their skills in identifying, responding to, and mitigating security incidents.</w:t>
      </w:r>
    </w:p>
    <w:p w14:paraId="067B9573" w14:textId="77777777" w:rsidR="004C0A30" w:rsidRPr="004C0A30" w:rsidRDefault="004C0A30" w:rsidP="004C0A30">
      <w:r w:rsidRPr="004C0A30">
        <w:t>Cons:</w:t>
      </w:r>
    </w:p>
    <w:p w14:paraId="4E2108C2" w14:textId="77777777" w:rsidR="004C0A30" w:rsidRPr="004C0A30" w:rsidRDefault="004C0A30" w:rsidP="004C0A30">
      <w:pPr>
        <w:numPr>
          <w:ilvl w:val="0"/>
          <w:numId w:val="2"/>
        </w:numPr>
      </w:pPr>
      <w:r w:rsidRPr="004C0A30">
        <w:rPr>
          <w:b/>
          <w:bCs/>
        </w:rPr>
        <w:t>False Positives:</w:t>
      </w:r>
    </w:p>
    <w:p w14:paraId="6459EC37" w14:textId="77777777" w:rsidR="004C0A30" w:rsidRPr="004C0A30" w:rsidRDefault="004C0A30" w:rsidP="004C0A30">
      <w:pPr>
        <w:numPr>
          <w:ilvl w:val="1"/>
          <w:numId w:val="2"/>
        </w:numPr>
      </w:pPr>
      <w:r w:rsidRPr="004C0A30">
        <w:t>Honeypots can generate false positives, as any activity detected within the honeypot is likely malicious. However, this may not always be the case, leading to wasted resources investigating non-threatening incidents.</w:t>
      </w:r>
    </w:p>
    <w:p w14:paraId="68C7EFD7" w14:textId="77777777" w:rsidR="004C0A30" w:rsidRPr="004C0A30" w:rsidRDefault="004C0A30" w:rsidP="004C0A30">
      <w:pPr>
        <w:numPr>
          <w:ilvl w:val="0"/>
          <w:numId w:val="2"/>
        </w:numPr>
      </w:pPr>
      <w:r w:rsidRPr="004C0A30">
        <w:rPr>
          <w:b/>
          <w:bCs/>
        </w:rPr>
        <w:t>Resource Intensive:</w:t>
      </w:r>
    </w:p>
    <w:p w14:paraId="59490098" w14:textId="77777777" w:rsidR="004C0A30" w:rsidRPr="004C0A30" w:rsidRDefault="004C0A30" w:rsidP="004C0A30">
      <w:pPr>
        <w:numPr>
          <w:ilvl w:val="1"/>
          <w:numId w:val="2"/>
        </w:numPr>
      </w:pPr>
      <w:r w:rsidRPr="004C0A30">
        <w:t xml:space="preserve">Maintaining and monitoring honeypots can be </w:t>
      </w:r>
      <w:proofErr w:type="gramStart"/>
      <w:r w:rsidRPr="004C0A30">
        <w:t>resource-intensive</w:t>
      </w:r>
      <w:proofErr w:type="gramEnd"/>
      <w:r w:rsidRPr="004C0A30">
        <w:t>. It requires constant attention to ensure that the honeypots remain effective and do not inadvertently become a security risk themselves.</w:t>
      </w:r>
    </w:p>
    <w:p w14:paraId="60A899DD" w14:textId="77777777" w:rsidR="004C0A30" w:rsidRPr="004C0A30" w:rsidRDefault="004C0A30" w:rsidP="004C0A30">
      <w:pPr>
        <w:numPr>
          <w:ilvl w:val="0"/>
          <w:numId w:val="2"/>
        </w:numPr>
      </w:pPr>
      <w:r w:rsidRPr="004C0A30">
        <w:rPr>
          <w:b/>
          <w:bCs/>
        </w:rPr>
        <w:t>Limited Real-world Application:</w:t>
      </w:r>
    </w:p>
    <w:p w14:paraId="3F239A89" w14:textId="77777777" w:rsidR="004C0A30" w:rsidRPr="004C0A30" w:rsidRDefault="004C0A30" w:rsidP="004C0A30">
      <w:pPr>
        <w:numPr>
          <w:ilvl w:val="1"/>
          <w:numId w:val="2"/>
        </w:numPr>
      </w:pPr>
      <w:r w:rsidRPr="004C0A30">
        <w:t>Honeypots, being decoy systems, may not always reflect the complexity and diversity of real-world network environments. Consequently, the data collected may not be entirely representative of actual threats.</w:t>
      </w:r>
    </w:p>
    <w:p w14:paraId="53EC5F26" w14:textId="77777777" w:rsidR="004C0A30" w:rsidRPr="004C0A30" w:rsidRDefault="004C0A30" w:rsidP="004C0A30">
      <w:pPr>
        <w:rPr>
          <w:b/>
          <w:bCs/>
        </w:rPr>
      </w:pPr>
      <w:r w:rsidRPr="004C0A30">
        <w:rPr>
          <w:b/>
          <w:bCs/>
        </w:rPr>
        <w:t>Honeynets:</w:t>
      </w:r>
    </w:p>
    <w:p w14:paraId="2E0B056E" w14:textId="77777777" w:rsidR="004C0A30" w:rsidRPr="004C0A30" w:rsidRDefault="004C0A30" w:rsidP="004C0A30">
      <w:r w:rsidRPr="004C0A30">
        <w:lastRenderedPageBreak/>
        <w:t>Pros:</w:t>
      </w:r>
    </w:p>
    <w:p w14:paraId="77DC1184" w14:textId="77777777" w:rsidR="004C0A30" w:rsidRPr="004C0A30" w:rsidRDefault="004C0A30" w:rsidP="004C0A30">
      <w:pPr>
        <w:numPr>
          <w:ilvl w:val="0"/>
          <w:numId w:val="3"/>
        </w:numPr>
      </w:pPr>
      <w:r w:rsidRPr="004C0A30">
        <w:rPr>
          <w:b/>
          <w:bCs/>
        </w:rPr>
        <w:t>Comprehensive View:</w:t>
      </w:r>
    </w:p>
    <w:p w14:paraId="5098FCDF" w14:textId="77777777" w:rsidR="004C0A30" w:rsidRPr="004C0A30" w:rsidRDefault="004C0A30" w:rsidP="004C0A30">
      <w:pPr>
        <w:numPr>
          <w:ilvl w:val="1"/>
          <w:numId w:val="3"/>
        </w:numPr>
      </w:pPr>
      <w:r w:rsidRPr="004C0A30">
        <w:t>Honeynets consist of multiple interconnected honeypots, providing a more comprehensive view of attacker behavior and tactics across a network. This allows for a better understanding of coordinated attacks.</w:t>
      </w:r>
    </w:p>
    <w:p w14:paraId="1829E409" w14:textId="77777777" w:rsidR="004C0A30" w:rsidRPr="004C0A30" w:rsidRDefault="004C0A30" w:rsidP="004C0A30">
      <w:pPr>
        <w:numPr>
          <w:ilvl w:val="0"/>
          <w:numId w:val="3"/>
        </w:numPr>
      </w:pPr>
      <w:r w:rsidRPr="004C0A30">
        <w:rPr>
          <w:b/>
          <w:bCs/>
        </w:rPr>
        <w:t>Distributed Architecture:</w:t>
      </w:r>
    </w:p>
    <w:p w14:paraId="1A1DEBC3" w14:textId="77777777" w:rsidR="004C0A30" w:rsidRPr="004C0A30" w:rsidRDefault="004C0A30" w:rsidP="004C0A30">
      <w:pPr>
        <w:numPr>
          <w:ilvl w:val="1"/>
          <w:numId w:val="3"/>
        </w:numPr>
      </w:pPr>
      <w:r w:rsidRPr="004C0A30">
        <w:t>Honeynets can be distributed across different geographical locations, providing insights into regional variations in cyber threats and attack patterns.</w:t>
      </w:r>
    </w:p>
    <w:p w14:paraId="08EA5E0D" w14:textId="77777777" w:rsidR="004C0A30" w:rsidRPr="004C0A30" w:rsidRDefault="004C0A30" w:rsidP="004C0A30">
      <w:pPr>
        <w:numPr>
          <w:ilvl w:val="0"/>
          <w:numId w:val="3"/>
        </w:numPr>
      </w:pPr>
      <w:r w:rsidRPr="004C0A30">
        <w:rPr>
          <w:b/>
          <w:bCs/>
        </w:rPr>
        <w:t>Capture of Malware:</w:t>
      </w:r>
    </w:p>
    <w:p w14:paraId="2226D3C5" w14:textId="77777777" w:rsidR="004C0A30" w:rsidRPr="004C0A30" w:rsidRDefault="004C0A30" w:rsidP="004C0A30">
      <w:pPr>
        <w:numPr>
          <w:ilvl w:val="1"/>
          <w:numId w:val="3"/>
        </w:numPr>
      </w:pPr>
      <w:r w:rsidRPr="004C0A30">
        <w:t>Honeynets can capture and analyze malware, aiding in the development of signatures for intrusion detection systems and antivirus solutions.</w:t>
      </w:r>
    </w:p>
    <w:p w14:paraId="4696E523" w14:textId="77777777" w:rsidR="004C0A30" w:rsidRPr="004C0A30" w:rsidRDefault="004C0A30" w:rsidP="004C0A30">
      <w:r w:rsidRPr="004C0A30">
        <w:t>Cons:</w:t>
      </w:r>
    </w:p>
    <w:p w14:paraId="25E14EE0" w14:textId="77777777" w:rsidR="004C0A30" w:rsidRPr="004C0A30" w:rsidRDefault="004C0A30" w:rsidP="004C0A30">
      <w:pPr>
        <w:numPr>
          <w:ilvl w:val="0"/>
          <w:numId w:val="4"/>
        </w:numPr>
      </w:pPr>
      <w:r w:rsidRPr="004C0A30">
        <w:rPr>
          <w:b/>
          <w:bCs/>
        </w:rPr>
        <w:t>Complexity:</w:t>
      </w:r>
    </w:p>
    <w:p w14:paraId="4F9BB513" w14:textId="77777777" w:rsidR="004C0A30" w:rsidRPr="004C0A30" w:rsidRDefault="004C0A30" w:rsidP="004C0A30">
      <w:pPr>
        <w:numPr>
          <w:ilvl w:val="1"/>
          <w:numId w:val="4"/>
        </w:numPr>
      </w:pPr>
      <w:r w:rsidRPr="004C0A30">
        <w:t>Managing and maintaining a honeynet can be complex. It requires careful planning, continuous monitoring, and a well-defined incident response plan to ensure that the honeynet remains secure and effective.</w:t>
      </w:r>
    </w:p>
    <w:p w14:paraId="237E819B" w14:textId="77777777" w:rsidR="004C0A30" w:rsidRPr="004C0A30" w:rsidRDefault="004C0A30" w:rsidP="004C0A30">
      <w:pPr>
        <w:numPr>
          <w:ilvl w:val="0"/>
          <w:numId w:val="4"/>
        </w:numPr>
      </w:pPr>
      <w:r w:rsidRPr="004C0A30">
        <w:rPr>
          <w:b/>
          <w:bCs/>
        </w:rPr>
        <w:t>Resource Intensive:</w:t>
      </w:r>
    </w:p>
    <w:p w14:paraId="473ED9C5" w14:textId="77777777" w:rsidR="004C0A30" w:rsidRPr="004C0A30" w:rsidRDefault="004C0A30" w:rsidP="004C0A30">
      <w:pPr>
        <w:numPr>
          <w:ilvl w:val="1"/>
          <w:numId w:val="4"/>
        </w:numPr>
      </w:pPr>
      <w:proofErr w:type="gramStart"/>
      <w:r w:rsidRPr="004C0A30">
        <w:t>Similar to</w:t>
      </w:r>
      <w:proofErr w:type="gramEnd"/>
      <w:r w:rsidRPr="004C0A30">
        <w:t xml:space="preserve"> honeypots, honeynets require significant resources in terms of time, personnel, and technology for proper deployment and maintenance.</w:t>
      </w:r>
    </w:p>
    <w:p w14:paraId="513538D3" w14:textId="77777777" w:rsidR="004C0A30" w:rsidRPr="004C0A30" w:rsidRDefault="004C0A30" w:rsidP="004C0A30">
      <w:pPr>
        <w:numPr>
          <w:ilvl w:val="0"/>
          <w:numId w:val="4"/>
        </w:numPr>
      </w:pPr>
      <w:r w:rsidRPr="004C0A30">
        <w:rPr>
          <w:b/>
          <w:bCs/>
        </w:rPr>
        <w:t>Ethical and Legal Concerns:</w:t>
      </w:r>
    </w:p>
    <w:p w14:paraId="01D1E3D4" w14:textId="77777777" w:rsidR="004C0A30" w:rsidRPr="004C0A30" w:rsidRDefault="004C0A30" w:rsidP="004C0A30">
      <w:pPr>
        <w:numPr>
          <w:ilvl w:val="1"/>
          <w:numId w:val="4"/>
        </w:numPr>
      </w:pPr>
      <w:r w:rsidRPr="004C0A30">
        <w:t>Running a honeynet involves actively deceiving potential attackers, raising ethical and legal concerns. Organizations must ensure that their honeynet activities comply with relevant laws and regulations.</w:t>
      </w:r>
    </w:p>
    <w:p w14:paraId="6C1DE214" w14:textId="77777777" w:rsidR="004C0A30" w:rsidRPr="004C0A30" w:rsidRDefault="004C0A30" w:rsidP="004C0A30">
      <w:r w:rsidRPr="004C0A30">
        <w:t>In summary, while honeypots and honeynets offer valuable insights and benefits for cybersecurity, they also come with challenges and potential drawbacks that organizations need to carefully consider before implementing them in their security strategies.</w:t>
      </w:r>
    </w:p>
    <w:p w14:paraId="747FBD08" w14:textId="77777777" w:rsidR="009405A0" w:rsidRDefault="009405A0"/>
    <w:sectPr w:rsidR="009405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C6A31"/>
    <w:multiLevelType w:val="multilevel"/>
    <w:tmpl w:val="2D9644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B753AE"/>
    <w:multiLevelType w:val="multilevel"/>
    <w:tmpl w:val="F0A0B5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C32F28"/>
    <w:multiLevelType w:val="multilevel"/>
    <w:tmpl w:val="97C27E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E8105A"/>
    <w:multiLevelType w:val="multilevel"/>
    <w:tmpl w:val="0FD49D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3304682">
    <w:abstractNumId w:val="0"/>
  </w:num>
  <w:num w:numId="2" w16cid:durableId="82379758">
    <w:abstractNumId w:val="1"/>
  </w:num>
  <w:num w:numId="3" w16cid:durableId="596449651">
    <w:abstractNumId w:val="3"/>
  </w:num>
  <w:num w:numId="4" w16cid:durableId="783497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A30"/>
    <w:rsid w:val="004C0A30"/>
    <w:rsid w:val="00940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AFB10"/>
  <w15:chartTrackingRefBased/>
  <w15:docId w15:val="{8194B374-52D5-4461-AC98-4243E9621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464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1</cp:revision>
  <dcterms:created xsi:type="dcterms:W3CDTF">2023-12-09T23:18:00Z</dcterms:created>
  <dcterms:modified xsi:type="dcterms:W3CDTF">2023-12-09T23:19:00Z</dcterms:modified>
</cp:coreProperties>
</file>