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C9E6" w14:textId="442E9F82" w:rsidR="00CE304C" w:rsidRDefault="00D15CAF" w:rsidP="00D15CAF">
      <w:pPr>
        <w:pStyle w:val="Heading1"/>
      </w:pPr>
      <w:r w:rsidRPr="00E61A51">
        <w:t xml:space="preserve">Andre Hardy – Project </w:t>
      </w:r>
      <w:r>
        <w:t>10-2</w:t>
      </w:r>
    </w:p>
    <w:p w14:paraId="755C91E8" w14:textId="77777777" w:rsidR="00D15CAF" w:rsidRPr="00D15CAF" w:rsidRDefault="00D15CAF" w:rsidP="00D15CAF"/>
    <w:p w14:paraId="55C94899" w14:textId="52820A8E" w:rsidR="00D15CAF" w:rsidRDefault="00D15CAF" w:rsidP="00D15CAF">
      <w:r w:rsidRPr="00D15CAF">
        <w:rPr>
          <w:noProof/>
        </w:rPr>
        <w:drawing>
          <wp:inline distT="0" distB="0" distL="0" distR="0" wp14:anchorId="61DBC84B" wp14:editId="479FD5DD">
            <wp:extent cx="4248743" cy="1857634"/>
            <wp:effectExtent l="0" t="0" r="0" b="9525"/>
            <wp:docPr id="9103769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7697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E9D6" w14:textId="77777777" w:rsidR="00D15CAF" w:rsidRDefault="00D15CAF" w:rsidP="00D15CAF"/>
    <w:p w14:paraId="6CC3A038" w14:textId="5C1DD94D" w:rsidR="00D15CAF" w:rsidRPr="00D15CAF" w:rsidRDefault="00D15CAF" w:rsidP="00D15CAF">
      <w:pPr>
        <w:rPr>
          <w:b/>
          <w:bCs/>
        </w:rPr>
      </w:pPr>
    </w:p>
    <w:sectPr w:rsidR="00D15CAF" w:rsidRPr="00D15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AF"/>
    <w:rsid w:val="000369DF"/>
    <w:rsid w:val="00CE304C"/>
    <w:rsid w:val="00D05E36"/>
    <w:rsid w:val="00D1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3C78"/>
  <w15:chartTrackingRefBased/>
  <w15:docId w15:val="{DF6A28A2-CE4E-4846-B6B6-A122EAC8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C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2023-12-04T00:54:00Z</dcterms:created>
  <dcterms:modified xsi:type="dcterms:W3CDTF">2023-12-04T00:54:00Z</dcterms:modified>
</cp:coreProperties>
</file>