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322E1" w14:textId="5C342ADD" w:rsidR="00D16766" w:rsidRDefault="00D51053" w:rsidP="00D51053">
      <w:pPr>
        <w:pStyle w:val="Heading1"/>
      </w:pPr>
      <w:r w:rsidRPr="00E61A51">
        <w:t xml:space="preserve">Andre Hardy – Project </w:t>
      </w:r>
      <w:r>
        <w:t>11-</w:t>
      </w:r>
      <w:r>
        <w:t>3</w:t>
      </w:r>
    </w:p>
    <w:p w14:paraId="0D129DB6" w14:textId="77777777" w:rsidR="00D51053" w:rsidRDefault="00D51053" w:rsidP="00D51053"/>
    <w:p w14:paraId="0E52F9CE" w14:textId="4ADE372A" w:rsidR="00D51053" w:rsidRDefault="00D51053" w:rsidP="00D51053">
      <w:r w:rsidRPr="00D51053">
        <w:drawing>
          <wp:inline distT="0" distB="0" distL="0" distR="0" wp14:anchorId="49F72651" wp14:editId="7EC565BB">
            <wp:extent cx="5943600" cy="1919605"/>
            <wp:effectExtent l="0" t="0" r="0" b="4445"/>
            <wp:docPr id="7412712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120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C795" w14:textId="77777777" w:rsidR="00D51053" w:rsidRDefault="00D51053" w:rsidP="00D51053"/>
    <w:p w14:paraId="352ADE6C" w14:textId="0529506F" w:rsidR="00D51053" w:rsidRDefault="00D51053" w:rsidP="00D51053">
      <w:pPr>
        <w:rPr>
          <w:b/>
          <w:bCs/>
        </w:rPr>
      </w:pPr>
      <w:r w:rsidRPr="00D51053">
        <w:rPr>
          <w:b/>
          <w:bCs/>
        </w:rPr>
        <w:t>6. Under Broadcast Network Name (</w:t>
      </w:r>
      <w:proofErr w:type="spellStart"/>
      <w:r w:rsidRPr="00D51053">
        <w:rPr>
          <w:b/>
          <w:bCs/>
        </w:rPr>
        <w:t>SSId</w:t>
      </w:r>
      <w:proofErr w:type="spellEnd"/>
      <w:r w:rsidRPr="00D51053">
        <w:rPr>
          <w:b/>
          <w:bCs/>
        </w:rPr>
        <w:t>), click the down arrow next to enabled. What other option is available? Would it be an advantage to change this setting? Why or why not</w:t>
      </w:r>
      <w:r>
        <w:rPr>
          <w:b/>
          <w:bCs/>
        </w:rPr>
        <w:t>?</w:t>
      </w:r>
    </w:p>
    <w:p w14:paraId="0B7E6BD5" w14:textId="5B822726" w:rsidR="00D51053" w:rsidRDefault="00D51053" w:rsidP="00D51053">
      <w:pPr>
        <w:rPr>
          <w:sz w:val="20"/>
          <w:szCs w:val="20"/>
        </w:rPr>
      </w:pPr>
      <w:r>
        <w:rPr>
          <w:b/>
          <w:bCs/>
        </w:rPr>
        <w:tab/>
        <w:t xml:space="preserve">A: </w:t>
      </w:r>
      <w:r>
        <w:t xml:space="preserve"> </w:t>
      </w:r>
      <w:r w:rsidRPr="00D51053">
        <w:rPr>
          <w:sz w:val="20"/>
          <w:szCs w:val="20"/>
        </w:rPr>
        <w:t>To disable</w:t>
      </w:r>
      <w:r>
        <w:rPr>
          <w:sz w:val="20"/>
          <w:szCs w:val="20"/>
        </w:rPr>
        <w:t xml:space="preserve"> </w:t>
      </w:r>
      <w:r w:rsidRPr="00D51053">
        <w:rPr>
          <w:sz w:val="20"/>
          <w:szCs w:val="20"/>
        </w:rPr>
        <w:t>it would be an advantage for cloaking</w:t>
      </w:r>
    </w:p>
    <w:p w14:paraId="3B7C9E3C" w14:textId="77777777" w:rsidR="00D51053" w:rsidRPr="00D51053" w:rsidRDefault="00D51053" w:rsidP="00D51053"/>
    <w:p w14:paraId="2DB66E17" w14:textId="77777777" w:rsidR="00D51053" w:rsidRDefault="00D51053" w:rsidP="00D51053">
      <w:pPr>
        <w:rPr>
          <w:b/>
          <w:bCs/>
        </w:rPr>
      </w:pPr>
      <w:r w:rsidRPr="00D51053">
        <w:rPr>
          <w:b/>
          <w:bCs/>
        </w:rPr>
        <w:t>7. Under Frequency (Channel), note that the default is Auto. What does this mean</w:t>
      </w:r>
      <w:r w:rsidRPr="00D51053">
        <w:rPr>
          <w:b/>
          <w:bCs/>
        </w:rPr>
        <w:t>?</w:t>
      </w:r>
    </w:p>
    <w:p w14:paraId="44D046AB" w14:textId="1C93EB28" w:rsidR="00D51053" w:rsidRDefault="00D51053" w:rsidP="00D51053">
      <w:pPr>
        <w:rPr>
          <w:sz w:val="20"/>
          <w:szCs w:val="20"/>
        </w:rPr>
      </w:pPr>
      <w:r>
        <w:rPr>
          <w:b/>
          <w:bCs/>
        </w:rPr>
        <w:tab/>
      </w:r>
      <w:r w:rsidRPr="00D51053">
        <w:rPr>
          <w:b/>
          <w:bCs/>
          <w:sz w:val="20"/>
          <w:szCs w:val="20"/>
        </w:rPr>
        <w:t xml:space="preserve">A: </w:t>
      </w:r>
      <w:r w:rsidRPr="00D51053">
        <w:rPr>
          <w:sz w:val="20"/>
          <w:szCs w:val="20"/>
        </w:rPr>
        <w:t>The frequency channel is chosen by default</w:t>
      </w:r>
    </w:p>
    <w:p w14:paraId="21FC8DCD" w14:textId="77777777" w:rsidR="00D51053" w:rsidRPr="00D51053" w:rsidRDefault="00D51053" w:rsidP="00D51053">
      <w:pPr>
        <w:rPr>
          <w:sz w:val="20"/>
          <w:szCs w:val="20"/>
        </w:rPr>
      </w:pPr>
    </w:p>
    <w:p w14:paraId="0EC2BD4E" w14:textId="77777777" w:rsidR="00D51053" w:rsidRDefault="00D51053" w:rsidP="00D51053">
      <w:pPr>
        <w:rPr>
          <w:b/>
          <w:bCs/>
        </w:rPr>
      </w:pPr>
      <w:r w:rsidRPr="00D51053">
        <w:rPr>
          <w:b/>
          <w:bCs/>
        </w:rPr>
        <w:t xml:space="preserve">9. Under Channel Bandwidth, click the down arrow on 20 </w:t>
      </w:r>
      <w:proofErr w:type="spellStart"/>
      <w:r w:rsidRPr="00D51053">
        <w:rPr>
          <w:b/>
          <w:bCs/>
        </w:rPr>
        <w:t>MHz.</w:t>
      </w:r>
      <w:proofErr w:type="spellEnd"/>
      <w:r w:rsidRPr="00D51053">
        <w:rPr>
          <w:b/>
          <w:bCs/>
        </w:rPr>
        <w:t xml:space="preserve"> What is the other option? Why would you choose this option? What are the advantages and disadvantages of changing the channel bandwidth?</w:t>
      </w:r>
    </w:p>
    <w:p w14:paraId="471F37B1" w14:textId="772F1E26" w:rsidR="00D51053" w:rsidRDefault="00D51053" w:rsidP="00D51053">
      <w:pPr>
        <w:rPr>
          <w:sz w:val="20"/>
          <w:szCs w:val="20"/>
        </w:rPr>
      </w:pPr>
      <w:r>
        <w:rPr>
          <w:b/>
          <w:bCs/>
        </w:rPr>
        <w:tab/>
        <w:t xml:space="preserve">A: </w:t>
      </w:r>
      <w:r>
        <w:rPr>
          <w:sz w:val="20"/>
          <w:szCs w:val="20"/>
        </w:rPr>
        <w:t>You can change the channel to free up transmission issues</w:t>
      </w:r>
    </w:p>
    <w:p w14:paraId="76E3F0FC" w14:textId="77777777" w:rsidR="00D51053" w:rsidRPr="00D51053" w:rsidRDefault="00D51053" w:rsidP="00D51053">
      <w:pPr>
        <w:rPr>
          <w:sz w:val="20"/>
          <w:szCs w:val="20"/>
        </w:rPr>
      </w:pPr>
    </w:p>
    <w:p w14:paraId="20BB1033" w14:textId="77777777" w:rsidR="00D51053" w:rsidRDefault="00D51053" w:rsidP="00D51053">
      <w:pPr>
        <w:rPr>
          <w:b/>
          <w:bCs/>
        </w:rPr>
      </w:pPr>
      <w:r w:rsidRPr="00D51053">
        <w:rPr>
          <w:b/>
          <w:bCs/>
        </w:rPr>
        <w:t xml:space="preserve">10. Under </w:t>
      </w:r>
      <w:proofErr w:type="gramStart"/>
      <w:r w:rsidRPr="00D51053">
        <w:rPr>
          <w:b/>
          <w:bCs/>
        </w:rPr>
        <w:t>Security</w:t>
      </w:r>
      <w:proofErr w:type="gramEnd"/>
      <w:r w:rsidRPr="00D51053">
        <w:rPr>
          <w:b/>
          <w:bCs/>
        </w:rPr>
        <w:t xml:space="preserve"> Policy is a single configuration option, Security Mode. Note the default setting. Is this a good option default option? What does wPA2-PSk mean?</w:t>
      </w:r>
    </w:p>
    <w:p w14:paraId="79A3D720" w14:textId="3F2E6785" w:rsidR="00D51053" w:rsidRPr="00D51053" w:rsidRDefault="00D51053" w:rsidP="00D51053">
      <w:pPr>
        <w:rPr>
          <w:sz w:val="20"/>
          <w:szCs w:val="20"/>
        </w:rPr>
      </w:pPr>
      <w:r>
        <w:rPr>
          <w:b/>
          <w:bCs/>
        </w:rPr>
        <w:tab/>
      </w:r>
      <w:r w:rsidRPr="00D51053">
        <w:rPr>
          <w:b/>
          <w:bCs/>
        </w:rPr>
        <w:t>A</w:t>
      </w:r>
      <w:r>
        <w:rPr>
          <w:b/>
          <w:bCs/>
        </w:rPr>
        <w:t xml:space="preserve">: </w:t>
      </w:r>
      <w:r w:rsidRPr="00D51053">
        <w:rPr>
          <w:sz w:val="20"/>
          <w:szCs w:val="20"/>
        </w:rPr>
        <w:t>Wi-Fi Protected Access Pre-Shared Key</w:t>
      </w:r>
      <w:r w:rsidRPr="00D51053">
        <w:cr/>
      </w:r>
    </w:p>
    <w:sectPr w:rsidR="00D51053" w:rsidRPr="00D51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53"/>
    <w:rsid w:val="00D16766"/>
    <w:rsid w:val="00D5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28F08"/>
  <w15:chartTrackingRefBased/>
  <w15:docId w15:val="{F9E6577A-1AA4-4D32-9ECA-12BD66B4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0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2023-12-04T00:40:00Z</dcterms:created>
  <dcterms:modified xsi:type="dcterms:W3CDTF">2023-12-04T00:53:00Z</dcterms:modified>
</cp:coreProperties>
</file>