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2AD3F" w14:textId="7C95247B" w:rsidR="006B4481" w:rsidRDefault="00206851" w:rsidP="00206851">
      <w:pPr>
        <w:keepNext/>
        <w:keepLines/>
        <w:spacing w:before="240" w:after="0" w:line="25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206851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Andre Hardy – Project 6-</w:t>
      </w: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5</w:t>
      </w:r>
    </w:p>
    <w:p w14:paraId="67D4B935" w14:textId="77777777" w:rsidR="00206851" w:rsidRDefault="00206851" w:rsidP="00206851">
      <w:pPr>
        <w:keepNext/>
        <w:keepLines/>
        <w:spacing w:before="240" w:after="0" w:line="25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25BE634A" w14:textId="35FE4CB2" w:rsidR="00206851" w:rsidRDefault="00206851" w:rsidP="00206851">
      <w:r w:rsidRPr="00206851">
        <w:rPr>
          <w:b/>
          <w:bCs/>
        </w:rPr>
        <w:t>13. The Seed value generation window opens. carefully read the instructions. What is the purpose of this window? follow the instructions by pressing random keys or moving your cursor.</w:t>
      </w:r>
      <w:r w:rsidRPr="00206851">
        <w:rPr>
          <w:b/>
          <w:bCs/>
        </w:rPr>
        <w:cr/>
      </w:r>
      <w:r>
        <w:rPr>
          <w:b/>
          <w:bCs/>
        </w:rPr>
        <w:tab/>
      </w:r>
      <w:r>
        <w:t>A: This helps generate random data</w:t>
      </w:r>
    </w:p>
    <w:p w14:paraId="3E70C766" w14:textId="77777777" w:rsidR="00206851" w:rsidRPr="00206851" w:rsidRDefault="00206851" w:rsidP="00206851"/>
    <w:p w14:paraId="6AC22963" w14:textId="77D11071" w:rsidR="00206851" w:rsidRDefault="00206851" w:rsidP="00206851">
      <w:pPr>
        <w:rPr>
          <w:b/>
          <w:bCs/>
        </w:rPr>
      </w:pPr>
      <w:r w:rsidRPr="00206851">
        <w:rPr>
          <w:b/>
          <w:bCs/>
        </w:rPr>
        <w:t xml:space="preserve">21. Based on your experiences with </w:t>
      </w:r>
      <w:proofErr w:type="spellStart"/>
      <w:r w:rsidRPr="00206851">
        <w:rPr>
          <w:b/>
          <w:bCs/>
        </w:rPr>
        <w:t>Bestcrypt</w:t>
      </w:r>
      <w:proofErr w:type="spellEnd"/>
      <w:r w:rsidRPr="00206851">
        <w:rPr>
          <w:b/>
          <w:bCs/>
        </w:rPr>
        <w:t xml:space="preserve"> and </w:t>
      </w:r>
      <w:proofErr w:type="spellStart"/>
      <w:r w:rsidRPr="00206851">
        <w:rPr>
          <w:b/>
          <w:bCs/>
        </w:rPr>
        <w:t>efs</w:t>
      </w:r>
      <w:proofErr w:type="spellEnd"/>
      <w:r w:rsidRPr="00206851">
        <w:rPr>
          <w:b/>
          <w:bCs/>
        </w:rPr>
        <w:t>, which do you prefer? Why? What advantages and disadvantages do you see for both applications?</w:t>
      </w:r>
    </w:p>
    <w:p w14:paraId="42773196" w14:textId="784CFF5A" w:rsidR="00206851" w:rsidRDefault="00206851" w:rsidP="00206851">
      <w:r>
        <w:rPr>
          <w:b/>
          <w:bCs/>
        </w:rPr>
        <w:tab/>
      </w:r>
      <w:r>
        <w:t xml:space="preserve">A: Personally, I would rather </w:t>
      </w:r>
      <w:proofErr w:type="spellStart"/>
      <w:r>
        <w:t>BestCrypt</w:t>
      </w:r>
      <w:proofErr w:type="spellEnd"/>
      <w:r>
        <w:t xml:space="preserve"> due to the randomization. EFS seems more time consuming, while </w:t>
      </w:r>
      <w:proofErr w:type="spellStart"/>
      <w:r>
        <w:t>BestCrypt</w:t>
      </w:r>
      <w:proofErr w:type="spellEnd"/>
      <w:r>
        <w:t xml:space="preserve"> could potentially lose data if the single drive is compromised.</w:t>
      </w:r>
    </w:p>
    <w:p w14:paraId="61CB4609" w14:textId="77777777" w:rsidR="00206851" w:rsidRDefault="00206851" w:rsidP="00206851"/>
    <w:p w14:paraId="220D6A16" w14:textId="2610873C" w:rsidR="00206851" w:rsidRPr="00206851" w:rsidRDefault="00206851" w:rsidP="00206851">
      <w:r w:rsidRPr="00206851">
        <w:drawing>
          <wp:inline distT="0" distB="0" distL="0" distR="0" wp14:anchorId="6320D380" wp14:editId="7C55DA1A">
            <wp:extent cx="5943600" cy="1513205"/>
            <wp:effectExtent l="0" t="0" r="0" b="0"/>
            <wp:docPr id="30069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947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6851" w:rsidRPr="00206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851"/>
    <w:rsid w:val="00206851"/>
    <w:rsid w:val="006B4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28227"/>
  <w15:chartTrackingRefBased/>
  <w15:docId w15:val="{1B38625D-1D1B-4031-99F0-64E45E324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1</cp:revision>
  <dcterms:created xsi:type="dcterms:W3CDTF">2023-11-18T23:35:00Z</dcterms:created>
  <dcterms:modified xsi:type="dcterms:W3CDTF">2023-11-18T23:42:00Z</dcterms:modified>
</cp:coreProperties>
</file>