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8B75E" w14:textId="7F59769C" w:rsidR="00BE2234" w:rsidRDefault="00BE2234" w:rsidP="00BE2234">
      <w:pPr>
        <w:pStyle w:val="Heading1"/>
      </w:pPr>
      <w:r>
        <w:t>Andre Hardy – Project 2-</w:t>
      </w:r>
      <w:r>
        <w:t>2</w:t>
      </w:r>
    </w:p>
    <w:p w14:paraId="70B90C6D" w14:textId="77777777" w:rsidR="00BE2234" w:rsidRDefault="00BE2234" w:rsidP="00BE2234"/>
    <w:p w14:paraId="62CE74D6" w14:textId="116DBC3D" w:rsidR="00BE2234" w:rsidRDefault="00BE2234" w:rsidP="00BE2234">
      <w:pPr>
        <w:rPr>
          <w:b/>
          <w:bCs/>
          <w:sz w:val="24"/>
          <w:szCs w:val="24"/>
        </w:rPr>
      </w:pPr>
      <w:r w:rsidRPr="00BE2234">
        <w:rPr>
          <w:b/>
          <w:bCs/>
          <w:sz w:val="24"/>
          <w:szCs w:val="24"/>
        </w:rPr>
        <w:t xml:space="preserve">5. Read through the material. In your own words, how does the </w:t>
      </w:r>
      <w:proofErr w:type="spellStart"/>
      <w:r w:rsidRPr="00BE2234">
        <w:rPr>
          <w:b/>
          <w:bCs/>
          <w:sz w:val="24"/>
          <w:szCs w:val="24"/>
        </w:rPr>
        <w:t>Mitre</w:t>
      </w:r>
      <w:proofErr w:type="spellEnd"/>
      <w:r w:rsidRPr="00BE2234">
        <w:rPr>
          <w:b/>
          <w:bCs/>
          <w:sz w:val="24"/>
          <w:szCs w:val="24"/>
        </w:rPr>
        <w:t xml:space="preserve"> CVE compare with the NIST NVD? When would you use the CVE? When would you use the NVD? How frequently is the NVD updated? Is this often enough?</w:t>
      </w:r>
    </w:p>
    <w:p w14:paraId="27D8EB8B" w14:textId="6785E8BC" w:rsidR="00BE2234" w:rsidRDefault="00BE2234" w:rsidP="00BE2234">
      <w:r>
        <w:rPr>
          <w:b/>
          <w:bCs/>
          <w:sz w:val="24"/>
          <w:szCs w:val="24"/>
        </w:rPr>
        <w:tab/>
      </w:r>
      <w:r>
        <w:t xml:space="preserve">A: The CVD compliments the CVE with additional data points and conversion of, additional analysis and is synchronized with CVE in a way that updates to the CVE also appear in the NVD. </w:t>
      </w:r>
      <w:r w:rsidRPr="00BE2234">
        <w:t>CVEs are typically available in the NVD within an hour of their publishing.</w:t>
      </w:r>
      <w:r>
        <w:t xml:space="preserve"> I believe this is often enough. You would use NVD in the same areas you would use CVE.</w:t>
      </w:r>
    </w:p>
    <w:p w14:paraId="5213A3A7" w14:textId="77777777" w:rsidR="00BE2234" w:rsidRDefault="00BE2234" w:rsidP="00BE2234"/>
    <w:p w14:paraId="281AC2EA" w14:textId="7B43B806" w:rsidR="00BE2234" w:rsidRDefault="00BE2234" w:rsidP="00BE2234">
      <w:pPr>
        <w:rPr>
          <w:b/>
          <w:bCs/>
          <w:sz w:val="24"/>
          <w:szCs w:val="24"/>
        </w:rPr>
      </w:pPr>
      <w:r w:rsidRPr="00BE2234">
        <w:rPr>
          <w:b/>
          <w:bCs/>
          <w:sz w:val="24"/>
          <w:szCs w:val="24"/>
        </w:rPr>
        <w:t xml:space="preserve">8. Click </w:t>
      </w:r>
      <w:r w:rsidR="0061619D">
        <w:rPr>
          <w:b/>
          <w:bCs/>
          <w:sz w:val="24"/>
          <w:szCs w:val="24"/>
        </w:rPr>
        <w:t>NVD</w:t>
      </w:r>
      <w:r w:rsidRPr="00BE2234">
        <w:rPr>
          <w:b/>
          <w:bCs/>
          <w:sz w:val="24"/>
          <w:szCs w:val="24"/>
        </w:rPr>
        <w:t xml:space="preserve"> dashboard to view the latest information. Do the numbers surprise you? How does the number of vulnerabilities under the score distribution compare? Is that what you would have expected</w:t>
      </w:r>
      <w:r>
        <w:rPr>
          <w:b/>
          <w:bCs/>
          <w:sz w:val="24"/>
          <w:szCs w:val="24"/>
        </w:rPr>
        <w:t>?</w:t>
      </w:r>
    </w:p>
    <w:p w14:paraId="0BB1C58F" w14:textId="2D80ED10" w:rsidR="0061619D" w:rsidRPr="0061619D" w:rsidRDefault="0061619D" w:rsidP="00BE2234">
      <w:r>
        <w:rPr>
          <w:b/>
          <w:bCs/>
          <w:sz w:val="24"/>
          <w:szCs w:val="24"/>
        </w:rPr>
        <w:tab/>
      </w:r>
      <w:r>
        <w:t>A: The numbers do not surprise me. It appears there are triple the amount of high severity compared to low severity. There is also double the amount of medium severity compared to high severity scores. I would have generally expected this.</w:t>
      </w:r>
    </w:p>
    <w:p w14:paraId="073A4FD7" w14:textId="77777777" w:rsidR="00BE2234" w:rsidRDefault="00BE2234" w:rsidP="00BE2234"/>
    <w:p w14:paraId="6F8D4CB7" w14:textId="172735D6" w:rsidR="0061619D" w:rsidRDefault="0061619D" w:rsidP="00BE2234">
      <w:pPr>
        <w:rPr>
          <w:b/>
          <w:bCs/>
          <w:sz w:val="24"/>
          <w:szCs w:val="24"/>
        </w:rPr>
      </w:pPr>
      <w:r w:rsidRPr="0061619D">
        <w:rPr>
          <w:b/>
          <w:bCs/>
          <w:sz w:val="24"/>
          <w:szCs w:val="24"/>
        </w:rPr>
        <w:t>9. Scroll through the Last 20 Scored Vulnerability IDs &amp; Summaries. Have you heard of any of these vulnerabilities? How will they be distributed to the public at large</w:t>
      </w:r>
      <w:r>
        <w:rPr>
          <w:b/>
          <w:bCs/>
          <w:sz w:val="24"/>
          <w:szCs w:val="24"/>
        </w:rPr>
        <w:t>?</w:t>
      </w:r>
    </w:p>
    <w:p w14:paraId="4D3E2526" w14:textId="71F07F88" w:rsidR="00BE2234" w:rsidRDefault="0061619D" w:rsidP="00BE2234">
      <w:r>
        <w:rPr>
          <w:b/>
          <w:bCs/>
          <w:sz w:val="24"/>
          <w:szCs w:val="24"/>
        </w:rPr>
        <w:tab/>
      </w:r>
      <w:r>
        <w:t>A: I have not heard of any of these vulnerabilities. It appears most of them will be distributed remotely.</w:t>
      </w:r>
    </w:p>
    <w:p w14:paraId="1770E477" w14:textId="77777777" w:rsidR="00F1056D" w:rsidRDefault="00F1056D" w:rsidP="00BE2234"/>
    <w:p w14:paraId="591E80A8" w14:textId="4300AB33" w:rsidR="00F1056D" w:rsidRPr="00F1056D" w:rsidRDefault="00F1056D" w:rsidP="00BE2234">
      <w:pPr>
        <w:rPr>
          <w:b/>
          <w:bCs/>
          <w:sz w:val="24"/>
          <w:szCs w:val="24"/>
        </w:rPr>
      </w:pPr>
      <w:r w:rsidRPr="00F1056D">
        <w:rPr>
          <w:b/>
          <w:bCs/>
          <w:sz w:val="24"/>
          <w:szCs w:val="24"/>
        </w:rPr>
        <w:t>14. Click description summary Word to display a bar graph of the most common words used as part of a vulnerability description, as seen in Figure 2-10. Hover over the three highest bars to view the three most frequent words used. Is this what you would have expected?</w:t>
      </w:r>
    </w:p>
    <w:p w14:paraId="6966C743" w14:textId="3A1C14F7" w:rsidR="00610DDB" w:rsidRDefault="00F1056D">
      <w:r>
        <w:tab/>
        <w:t>A: No</w:t>
      </w:r>
      <w:r w:rsidR="00B33164">
        <w:t>,</w:t>
      </w:r>
      <w:r>
        <w:t xml:space="preserve"> it is not</w:t>
      </w:r>
    </w:p>
    <w:p w14:paraId="27AB4696" w14:textId="77777777" w:rsidR="00F1056D" w:rsidRDefault="00F1056D"/>
    <w:p w14:paraId="57D2CB48" w14:textId="46F0F7A8" w:rsidR="00F1056D" w:rsidRDefault="00F1056D">
      <w:pPr>
        <w:rPr>
          <w:b/>
          <w:bCs/>
          <w:sz w:val="24"/>
          <w:szCs w:val="24"/>
        </w:rPr>
      </w:pPr>
      <w:r w:rsidRPr="00F1056D">
        <w:rPr>
          <w:b/>
          <w:bCs/>
          <w:sz w:val="24"/>
          <w:szCs w:val="24"/>
        </w:rPr>
        <w:t>15. Return to the Vulnerability Visualizations page. Select each of the other graphs and study the information presented. How could this information be used by a security professional?</w:t>
      </w:r>
    </w:p>
    <w:p w14:paraId="78547E24" w14:textId="76CAA96E" w:rsidR="00F1056D" w:rsidRPr="00F1056D" w:rsidRDefault="00F1056D" w:rsidP="00F1056D">
      <w:pPr>
        <w:ind w:firstLine="720"/>
        <w:rPr>
          <w:b/>
          <w:bCs/>
          <w:sz w:val="24"/>
          <w:szCs w:val="24"/>
        </w:rPr>
      </w:pPr>
      <w:r w:rsidRPr="00F1056D">
        <w:t xml:space="preserve">A: </w:t>
      </w:r>
      <w:r>
        <w:t>Security professionals can learn common attack vectors and vulnerabilities to defend against.</w:t>
      </w:r>
    </w:p>
    <w:p w14:paraId="4B26B133" w14:textId="77777777" w:rsidR="00F1056D" w:rsidRDefault="00F1056D"/>
    <w:p w14:paraId="1CCD4CA4" w14:textId="0BF3600E" w:rsidR="00F1056D" w:rsidRDefault="00F1056D">
      <w:pPr>
        <w:rPr>
          <w:b/>
          <w:bCs/>
          <w:sz w:val="24"/>
          <w:szCs w:val="24"/>
        </w:rPr>
      </w:pPr>
      <w:r w:rsidRPr="00F1056D">
        <w:rPr>
          <w:b/>
          <w:bCs/>
          <w:sz w:val="24"/>
          <w:szCs w:val="24"/>
        </w:rPr>
        <w:lastRenderedPageBreak/>
        <w:t xml:space="preserve">16. Return to the NVD Visualizations page. Click Products – </w:t>
      </w:r>
      <w:proofErr w:type="spellStart"/>
      <w:r w:rsidRPr="00F1056D">
        <w:rPr>
          <w:b/>
          <w:bCs/>
          <w:sz w:val="24"/>
          <w:szCs w:val="24"/>
        </w:rPr>
        <w:t>CPe</w:t>
      </w:r>
      <w:proofErr w:type="spellEnd"/>
      <w:r w:rsidRPr="00F1056D">
        <w:rPr>
          <w:b/>
          <w:bCs/>
          <w:sz w:val="24"/>
          <w:szCs w:val="24"/>
        </w:rPr>
        <w:t>. Which vendor has the highest number of total products that appears in the NVD? View other vendors by hovering over the bars. What do you find interesting about this distribution?</w:t>
      </w:r>
    </w:p>
    <w:p w14:paraId="76337D15" w14:textId="41DC43A6" w:rsidR="00F1056D" w:rsidRDefault="00F1056D">
      <w:r>
        <w:rPr>
          <w:b/>
          <w:bCs/>
          <w:sz w:val="24"/>
          <w:szCs w:val="24"/>
        </w:rPr>
        <w:tab/>
      </w:r>
      <w:r w:rsidRPr="00F1056D">
        <w:t xml:space="preserve">A: </w:t>
      </w:r>
      <w:r>
        <w:t xml:space="preserve">Cisco has the highest number of </w:t>
      </w:r>
      <w:r w:rsidR="00B33164">
        <w:t>products;</w:t>
      </w:r>
      <w:r>
        <w:t xml:space="preserve"> I find it interesting they have nearly double the amount as anyone else.</w:t>
      </w:r>
    </w:p>
    <w:p w14:paraId="0C201697" w14:textId="77777777" w:rsidR="00F1056D" w:rsidRDefault="00F1056D"/>
    <w:p w14:paraId="57153EAF" w14:textId="70E7858B" w:rsidR="00F1056D" w:rsidRDefault="00F1056D">
      <w:pPr>
        <w:rPr>
          <w:b/>
          <w:bCs/>
          <w:sz w:val="24"/>
          <w:szCs w:val="24"/>
        </w:rPr>
      </w:pPr>
      <w:r w:rsidRPr="00F1056D">
        <w:rPr>
          <w:b/>
          <w:bCs/>
          <w:sz w:val="24"/>
          <w:szCs w:val="24"/>
        </w:rPr>
        <w:t>20. This page displays a form you can use to search for benchmarks/secure configuration guides. Select different parameters to view different guides, and then select one to view in detail. Is this information helpful?</w:t>
      </w:r>
    </w:p>
    <w:p w14:paraId="51F7B19A" w14:textId="5D56E70E" w:rsidR="00F1056D" w:rsidRDefault="00F1056D">
      <w:r>
        <w:rPr>
          <w:b/>
          <w:bCs/>
          <w:sz w:val="24"/>
          <w:szCs w:val="24"/>
        </w:rPr>
        <w:tab/>
      </w:r>
      <w:r w:rsidRPr="00F1056D">
        <w:t>A:</w:t>
      </w:r>
      <w:r>
        <w:t xml:space="preserve"> Yes, this is helpful for setting different security configurations for OSes and appliances.</w:t>
      </w:r>
    </w:p>
    <w:p w14:paraId="41B62078" w14:textId="77777777" w:rsidR="00F1056D" w:rsidRDefault="00F1056D"/>
    <w:p w14:paraId="755D42B4" w14:textId="77777777" w:rsidR="00F1056D" w:rsidRDefault="00F1056D"/>
    <w:p w14:paraId="273D9ECC" w14:textId="73F09DED" w:rsidR="00F1056D" w:rsidRDefault="00F1056D">
      <w:pPr>
        <w:rPr>
          <w:b/>
          <w:bCs/>
          <w:sz w:val="24"/>
          <w:szCs w:val="24"/>
        </w:rPr>
      </w:pPr>
      <w:r w:rsidRPr="00F1056D">
        <w:rPr>
          <w:b/>
          <w:bCs/>
          <w:sz w:val="24"/>
          <w:szCs w:val="24"/>
        </w:rPr>
        <w:t xml:space="preserve">24. Enter passwords. How many vulnerabilities are found? Select several of these to read through the information. </w:t>
      </w:r>
    </w:p>
    <w:p w14:paraId="049192DF" w14:textId="5CDEFD23" w:rsidR="00F1056D" w:rsidRPr="00F1056D" w:rsidRDefault="00F1056D">
      <w:r>
        <w:rPr>
          <w:b/>
          <w:bCs/>
          <w:sz w:val="24"/>
          <w:szCs w:val="24"/>
        </w:rPr>
        <w:tab/>
      </w:r>
      <w:r w:rsidRPr="00F1056D">
        <w:t>A:</w:t>
      </w:r>
      <w:r>
        <w:t xml:space="preserve"> 1,971</w:t>
      </w:r>
    </w:p>
    <w:p w14:paraId="3A44D489" w14:textId="77777777" w:rsidR="00F1056D" w:rsidRPr="00F1056D" w:rsidRDefault="00F1056D">
      <w:pPr>
        <w:rPr>
          <w:b/>
          <w:bCs/>
          <w:sz w:val="24"/>
          <w:szCs w:val="24"/>
        </w:rPr>
      </w:pPr>
    </w:p>
    <w:p w14:paraId="43AD509A" w14:textId="7FEB81C1" w:rsidR="00F1056D" w:rsidRDefault="00F1056D">
      <w:pPr>
        <w:rPr>
          <w:b/>
          <w:bCs/>
          <w:sz w:val="24"/>
          <w:szCs w:val="24"/>
        </w:rPr>
      </w:pPr>
      <w:r w:rsidRPr="00F1056D">
        <w:rPr>
          <w:b/>
          <w:bCs/>
          <w:sz w:val="24"/>
          <w:szCs w:val="24"/>
        </w:rPr>
        <w:t>25. Select a different vulnerability to search the NVD database. How useful is this information?</w:t>
      </w:r>
    </w:p>
    <w:p w14:paraId="24AC60B4" w14:textId="465BC0BA" w:rsidR="00F1056D" w:rsidRPr="00F1056D" w:rsidRDefault="00F1056D">
      <w:r>
        <w:rPr>
          <w:b/>
          <w:bCs/>
          <w:sz w:val="24"/>
          <w:szCs w:val="24"/>
        </w:rPr>
        <w:tab/>
      </w:r>
      <w:r w:rsidRPr="00F1056D">
        <w:t xml:space="preserve">A: </w:t>
      </w:r>
      <w:r>
        <w:t xml:space="preserve">This is extremely important to know what vulnerabilities exist so we can </w:t>
      </w:r>
      <w:r w:rsidR="00B33164">
        <w:t>defend against them.</w:t>
      </w:r>
    </w:p>
    <w:p w14:paraId="0C7ED97E" w14:textId="77777777" w:rsidR="00F1056D" w:rsidRDefault="00F1056D">
      <w:pPr>
        <w:rPr>
          <w:b/>
          <w:bCs/>
          <w:sz w:val="24"/>
          <w:szCs w:val="24"/>
        </w:rPr>
      </w:pPr>
    </w:p>
    <w:p w14:paraId="19FFF30A" w14:textId="77777777" w:rsidR="00F1056D" w:rsidRPr="00F1056D" w:rsidRDefault="00F1056D">
      <w:pPr>
        <w:rPr>
          <w:b/>
          <w:bCs/>
          <w:sz w:val="24"/>
          <w:szCs w:val="24"/>
        </w:rPr>
      </w:pPr>
    </w:p>
    <w:p w14:paraId="14A94CC3" w14:textId="77777777" w:rsidR="00F1056D" w:rsidRPr="00F1056D" w:rsidRDefault="00F1056D"/>
    <w:sectPr w:rsidR="00F1056D" w:rsidRPr="00F105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34"/>
    <w:rsid w:val="00610DDB"/>
    <w:rsid w:val="0061619D"/>
    <w:rsid w:val="00B33164"/>
    <w:rsid w:val="00BE2234"/>
    <w:rsid w:val="00F10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3323"/>
  <w15:chartTrackingRefBased/>
  <w15:docId w15:val="{A00C84FF-B084-4407-B1DC-29E845E0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234"/>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23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59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Hardy</dc:creator>
  <cp:keywords/>
  <dc:description/>
  <cp:lastModifiedBy>Andre Hardy</cp:lastModifiedBy>
  <cp:revision>1</cp:revision>
  <dcterms:created xsi:type="dcterms:W3CDTF">2023-10-29T21:28:00Z</dcterms:created>
  <dcterms:modified xsi:type="dcterms:W3CDTF">2023-10-29T21:59:00Z</dcterms:modified>
</cp:coreProperties>
</file>