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2A50" w14:textId="6E43FB1E" w:rsidR="005B40FD" w:rsidRDefault="005B40FD">
      <w:pPr>
        <w:rPr>
          <w:sz w:val="28"/>
          <w:szCs w:val="28"/>
          <w:lang w:val="ru-RU"/>
        </w:rPr>
      </w:pPr>
      <w:r w:rsidRPr="005B40FD">
        <w:rPr>
          <w:sz w:val="28"/>
          <w:szCs w:val="28"/>
          <w:lang w:val="ru-RU"/>
        </w:rPr>
        <w:t xml:space="preserve">Отчет о неуспешно проделанной работе над итоговым проектом «Применение методов машинного обучения для раннего выявления эпизодов аномального и/или резкого движения цен на рынках процентных финансовых инструментов развивающихся стран». </w:t>
      </w:r>
    </w:p>
    <w:p w14:paraId="0F0E0C9F" w14:textId="0A4521AA" w:rsidR="005B40FD" w:rsidRPr="005B40FD" w:rsidRDefault="005B40FD">
      <w:pPr>
        <w:rPr>
          <w:sz w:val="28"/>
          <w:szCs w:val="28"/>
          <w:lang w:val="ru-RU"/>
        </w:rPr>
      </w:pPr>
      <w:r w:rsidRPr="005B40FD">
        <w:rPr>
          <w:sz w:val="28"/>
          <w:szCs w:val="28"/>
          <w:lang w:val="ru-RU"/>
        </w:rPr>
        <w:t>Выполнил Егоров А. В.</w:t>
      </w:r>
    </w:p>
    <w:p w14:paraId="082BAE21" w14:textId="77777777" w:rsidR="005B40FD" w:rsidRDefault="005B40FD">
      <w:pPr>
        <w:rPr>
          <w:lang w:val="ru-RU"/>
        </w:rPr>
      </w:pPr>
    </w:p>
    <w:p w14:paraId="185F6BE0" w14:textId="77777777" w:rsidR="005B40FD" w:rsidRDefault="005B40FD">
      <w:pPr>
        <w:rPr>
          <w:u w:val="single"/>
          <w:lang w:val="ru-RU"/>
        </w:rPr>
      </w:pPr>
    </w:p>
    <w:p w14:paraId="1439E4B1" w14:textId="5B48F157" w:rsidR="0091265B" w:rsidRPr="005B40FD" w:rsidRDefault="0091265B">
      <w:pPr>
        <w:rPr>
          <w:u w:val="single"/>
          <w:lang w:val="ru-RU"/>
        </w:rPr>
      </w:pPr>
      <w:r w:rsidRPr="005B40FD">
        <w:rPr>
          <w:u w:val="single"/>
          <w:lang w:val="ru-RU"/>
        </w:rPr>
        <w:t>Введение</w:t>
      </w:r>
      <w:r w:rsidR="005B40FD" w:rsidRPr="005B40FD">
        <w:rPr>
          <w:u w:val="single"/>
          <w:lang w:val="ru-RU"/>
        </w:rPr>
        <w:t>:</w:t>
      </w:r>
    </w:p>
    <w:p w14:paraId="3D8438A3" w14:textId="147D8BA7" w:rsidR="0091265B" w:rsidRDefault="0091265B">
      <w:pPr>
        <w:rPr>
          <w:lang w:val="ru-RU"/>
        </w:rPr>
      </w:pPr>
    </w:p>
    <w:p w14:paraId="2DD3AF82" w14:textId="502B0A8F" w:rsidR="001031F2" w:rsidRDefault="0091265B">
      <w:pPr>
        <w:rPr>
          <w:lang w:val="ru-RU"/>
        </w:rPr>
      </w:pPr>
      <w:r>
        <w:rPr>
          <w:lang w:val="ru-RU"/>
        </w:rPr>
        <w:t xml:space="preserve">В данной работе </w:t>
      </w:r>
      <w:r w:rsidR="00983691">
        <w:rPr>
          <w:lang w:val="ru-RU"/>
        </w:rPr>
        <w:t xml:space="preserve">была сделана неуспешная попытка </w:t>
      </w:r>
      <w:r>
        <w:rPr>
          <w:lang w:val="ru-RU"/>
        </w:rPr>
        <w:t>примен</w:t>
      </w:r>
      <w:r w:rsidR="00983691">
        <w:rPr>
          <w:lang w:val="ru-RU"/>
        </w:rPr>
        <w:t>ить</w:t>
      </w:r>
      <w:r>
        <w:rPr>
          <w:lang w:val="ru-RU"/>
        </w:rPr>
        <w:t xml:space="preserve"> метод</w:t>
      </w:r>
      <w:r w:rsidR="00983691">
        <w:rPr>
          <w:lang w:val="ru-RU"/>
        </w:rPr>
        <w:t>ы</w:t>
      </w:r>
      <w:r>
        <w:rPr>
          <w:lang w:val="ru-RU"/>
        </w:rPr>
        <w:t xml:space="preserve"> машинного обучения для раннего выявления резких движений цены. На рынке производных финансовых инструментов</w:t>
      </w:r>
      <w:r w:rsidR="0058023B">
        <w:rPr>
          <w:lang w:val="ru-RU"/>
        </w:rPr>
        <w:t xml:space="preserve"> развивающихся стран</w:t>
      </w:r>
      <w:r>
        <w:rPr>
          <w:lang w:val="ru-RU"/>
        </w:rPr>
        <w:t xml:space="preserve"> наибольшую проблему представляют из себя резкие движения ставок наверх</w:t>
      </w:r>
      <w:r w:rsidR="0058023B">
        <w:rPr>
          <w:lang w:val="ru-RU"/>
        </w:rPr>
        <w:t xml:space="preserve"> (</w:t>
      </w:r>
      <w:r w:rsidR="00983691">
        <w:rPr>
          <w:lang w:val="ru-RU"/>
        </w:rPr>
        <w:t xml:space="preserve">называемые </w:t>
      </w:r>
      <w:r w:rsidR="0058023B">
        <w:rPr>
          <w:lang w:val="ru-RU"/>
        </w:rPr>
        <w:t>«взрыв</w:t>
      </w:r>
      <w:r w:rsidR="00983691">
        <w:rPr>
          <w:lang w:val="ru-RU"/>
        </w:rPr>
        <w:t>ом»</w:t>
      </w:r>
      <w:r w:rsidR="0058023B">
        <w:rPr>
          <w:lang w:val="ru-RU"/>
        </w:rPr>
        <w:t xml:space="preserve"> ставок).</w:t>
      </w:r>
      <w:r>
        <w:rPr>
          <w:lang w:val="ru-RU"/>
        </w:rPr>
        <w:t xml:space="preserve"> Решение данной задачи, хотя бы частичное, несло бы в себе значительную ценность: </w:t>
      </w:r>
      <w:r w:rsidR="00983691">
        <w:rPr>
          <w:lang w:val="ru-RU"/>
        </w:rPr>
        <w:t xml:space="preserve">например, </w:t>
      </w:r>
      <w:r>
        <w:rPr>
          <w:lang w:val="ru-RU"/>
        </w:rPr>
        <w:t>инвесторы</w:t>
      </w:r>
      <w:r w:rsidR="0058023B">
        <w:rPr>
          <w:lang w:val="ru-RU"/>
        </w:rPr>
        <w:t xml:space="preserve">, оперирующие </w:t>
      </w:r>
      <w:r w:rsidR="00983691">
        <w:rPr>
          <w:lang w:val="ru-RU"/>
        </w:rPr>
        <w:t>данными финансовыми инструментами,</w:t>
      </w:r>
      <w:r>
        <w:rPr>
          <w:lang w:val="ru-RU"/>
        </w:rPr>
        <w:t xml:space="preserve"> могли бы </w:t>
      </w:r>
      <w:r w:rsidR="0058023B">
        <w:rPr>
          <w:lang w:val="ru-RU"/>
        </w:rPr>
        <w:t xml:space="preserve">заблаговременно </w:t>
      </w:r>
      <w:r>
        <w:rPr>
          <w:lang w:val="ru-RU"/>
        </w:rPr>
        <w:t>сокра</w:t>
      </w:r>
      <w:r w:rsidR="0058023B">
        <w:rPr>
          <w:lang w:val="ru-RU"/>
        </w:rPr>
        <w:t>щать уровень риска</w:t>
      </w:r>
      <w:r>
        <w:rPr>
          <w:lang w:val="ru-RU"/>
        </w:rPr>
        <w:t xml:space="preserve"> своих позиций. </w:t>
      </w:r>
    </w:p>
    <w:p w14:paraId="2D10BB91" w14:textId="3C15403B" w:rsidR="003C1F01" w:rsidRDefault="003C1F01">
      <w:pPr>
        <w:rPr>
          <w:lang w:val="ru-RU"/>
        </w:rPr>
      </w:pPr>
    </w:p>
    <w:p w14:paraId="164DFCAA" w14:textId="5B50810E" w:rsidR="008D1529" w:rsidRPr="005B40FD" w:rsidRDefault="008D1529">
      <w:pPr>
        <w:rPr>
          <w:u w:val="single"/>
          <w:lang w:val="ru-RU"/>
        </w:rPr>
      </w:pPr>
      <w:r w:rsidRPr="005B40FD">
        <w:rPr>
          <w:u w:val="single"/>
          <w:lang w:val="ru-RU"/>
        </w:rPr>
        <w:t xml:space="preserve">Изначальные проблемы и </w:t>
      </w:r>
      <w:proofErr w:type="spellStart"/>
      <w:r w:rsidRPr="005B40FD">
        <w:rPr>
          <w:u w:val="single"/>
          <w:lang w:val="ru-RU"/>
        </w:rPr>
        <w:t>переформулировка</w:t>
      </w:r>
      <w:proofErr w:type="spellEnd"/>
      <w:r w:rsidRPr="005B40FD">
        <w:rPr>
          <w:u w:val="single"/>
          <w:lang w:val="ru-RU"/>
        </w:rPr>
        <w:t xml:space="preserve"> задачи:</w:t>
      </w:r>
    </w:p>
    <w:p w14:paraId="3F308A37" w14:textId="77777777" w:rsidR="008D1529" w:rsidRDefault="008D1529">
      <w:pPr>
        <w:rPr>
          <w:lang w:val="ru-RU"/>
        </w:rPr>
      </w:pPr>
    </w:p>
    <w:p w14:paraId="2F40CBB7" w14:textId="41CE70C2" w:rsidR="001031F2" w:rsidRDefault="0058023B">
      <w:pPr>
        <w:rPr>
          <w:lang w:val="ru-RU"/>
        </w:rPr>
      </w:pPr>
      <w:r>
        <w:rPr>
          <w:lang w:val="ru-RU"/>
        </w:rPr>
        <w:t xml:space="preserve">При первоначальном взгляде задачу можно сравнить с упреждающим распознаванием поломок оборудования. Однако, если с оборудованием нам </w:t>
      </w:r>
      <w:r w:rsidR="00236D0B">
        <w:rPr>
          <w:lang w:val="ru-RU"/>
        </w:rPr>
        <w:t xml:space="preserve">как правило </w:t>
      </w:r>
      <w:r>
        <w:rPr>
          <w:lang w:val="ru-RU"/>
        </w:rPr>
        <w:t xml:space="preserve">доступен для наблюдения исчерпывающий перечень влияющих на </w:t>
      </w:r>
      <w:r w:rsidR="00236D0B">
        <w:rPr>
          <w:lang w:val="ru-RU"/>
        </w:rPr>
        <w:t>его состояние</w:t>
      </w:r>
      <w:r>
        <w:rPr>
          <w:lang w:val="ru-RU"/>
        </w:rPr>
        <w:t xml:space="preserve"> переменных, ситуация на рынке прямо противоположная. </w:t>
      </w:r>
      <w:r w:rsidR="00983691">
        <w:rPr>
          <w:lang w:val="ru-RU"/>
        </w:rPr>
        <w:t xml:space="preserve">Допустим, </w:t>
      </w:r>
      <w:r w:rsidR="00236D0B">
        <w:rPr>
          <w:lang w:val="ru-RU"/>
        </w:rPr>
        <w:t>н</w:t>
      </w:r>
      <w:r>
        <w:rPr>
          <w:lang w:val="ru-RU"/>
        </w:rPr>
        <w:t xml:space="preserve">ам доступна цена инструмента, цены связанных инструментов, общеэкономические показатели и, возможно, новости. </w:t>
      </w:r>
      <w:r w:rsidR="00983691">
        <w:rPr>
          <w:lang w:val="ru-RU"/>
        </w:rPr>
        <w:t>Н</w:t>
      </w:r>
      <w:r w:rsidR="001031F2">
        <w:rPr>
          <w:lang w:val="ru-RU"/>
        </w:rPr>
        <w:t xml:space="preserve">есмотря </w:t>
      </w:r>
      <w:r w:rsidR="00236D0B">
        <w:rPr>
          <w:lang w:val="ru-RU"/>
        </w:rPr>
        <w:t xml:space="preserve">на то, что при поверхностном рассмотрении начинает казаться, что все ситуации </w:t>
      </w:r>
      <w:r>
        <w:rPr>
          <w:lang w:val="ru-RU"/>
        </w:rPr>
        <w:t>«взрыва» ставок</w:t>
      </w:r>
      <w:r w:rsidR="00236D0B">
        <w:rPr>
          <w:lang w:val="ru-RU"/>
        </w:rPr>
        <w:t xml:space="preserve"> имеют что-то неуловимо общее</w:t>
      </w:r>
      <w:r w:rsidR="00983691">
        <w:rPr>
          <w:lang w:val="ru-RU"/>
        </w:rPr>
        <w:t xml:space="preserve"> и описываемое данным набором переменных</w:t>
      </w:r>
      <w:r>
        <w:rPr>
          <w:lang w:val="ru-RU"/>
        </w:rPr>
        <w:t xml:space="preserve"> (что изначально</w:t>
      </w:r>
      <w:r w:rsidR="00236D0B">
        <w:rPr>
          <w:lang w:val="ru-RU"/>
        </w:rPr>
        <w:t xml:space="preserve"> и</w:t>
      </w:r>
      <w:r>
        <w:rPr>
          <w:lang w:val="ru-RU"/>
        </w:rPr>
        <w:t xml:space="preserve"> пробудило интерес к решению задачи)</w:t>
      </w:r>
      <w:r w:rsidR="001031F2">
        <w:rPr>
          <w:lang w:val="ru-RU"/>
        </w:rPr>
        <w:t xml:space="preserve">, при более детальном изучении каждая </w:t>
      </w:r>
      <w:r w:rsidR="00236D0B">
        <w:rPr>
          <w:lang w:val="ru-RU"/>
        </w:rPr>
        <w:t xml:space="preserve">ситуация </w:t>
      </w:r>
      <w:r>
        <w:rPr>
          <w:lang w:val="ru-RU"/>
        </w:rPr>
        <w:t xml:space="preserve">оказалась в значительной степени отлична от </w:t>
      </w:r>
      <w:r w:rsidR="00236D0B">
        <w:rPr>
          <w:lang w:val="ru-RU"/>
        </w:rPr>
        <w:t>всех остальных</w:t>
      </w:r>
      <w:r w:rsidR="001031F2">
        <w:rPr>
          <w:lang w:val="ru-RU"/>
        </w:rPr>
        <w:t>.</w:t>
      </w:r>
      <w:r>
        <w:rPr>
          <w:lang w:val="ru-RU"/>
        </w:rPr>
        <w:t xml:space="preserve"> </w:t>
      </w:r>
      <w:r w:rsidR="00957A33">
        <w:rPr>
          <w:lang w:val="ru-RU"/>
        </w:rPr>
        <w:t xml:space="preserve">Я </w:t>
      </w:r>
      <w:r w:rsidR="00983691">
        <w:rPr>
          <w:lang w:val="ru-RU"/>
        </w:rPr>
        <w:t xml:space="preserve">выгрузил необходимые данные (кроме новостей) по 7 странам </w:t>
      </w:r>
      <w:r w:rsidR="00957A33">
        <w:rPr>
          <w:lang w:val="ru-RU"/>
        </w:rPr>
        <w:t xml:space="preserve">(папка </w:t>
      </w:r>
      <w:r w:rsidR="00957A33">
        <w:rPr>
          <w:lang w:val="en-US"/>
        </w:rPr>
        <w:t>related</w:t>
      </w:r>
      <w:r w:rsidR="00957A33" w:rsidRPr="00957A33">
        <w:rPr>
          <w:lang w:val="ru-RU"/>
        </w:rPr>
        <w:t xml:space="preserve"> </w:t>
      </w:r>
      <w:r w:rsidR="00957A33">
        <w:rPr>
          <w:lang w:val="en-US"/>
        </w:rPr>
        <w:t>instruments</w:t>
      </w:r>
      <w:r w:rsidR="00236D0B">
        <w:rPr>
          <w:lang w:val="ru-RU"/>
        </w:rPr>
        <w:t xml:space="preserve"> на </w:t>
      </w:r>
      <w:r w:rsidR="00236D0B">
        <w:rPr>
          <w:lang w:val="en-US"/>
        </w:rPr>
        <w:t>git</w:t>
      </w:r>
      <w:r w:rsidR="00957A33" w:rsidRPr="00957A33">
        <w:rPr>
          <w:lang w:val="ru-RU"/>
        </w:rPr>
        <w:t>)</w:t>
      </w:r>
      <w:r w:rsidR="00957A33">
        <w:rPr>
          <w:lang w:val="ru-RU"/>
        </w:rPr>
        <w:t>, и</w:t>
      </w:r>
      <w:r w:rsidR="00236D0B">
        <w:rPr>
          <w:lang w:val="ru-RU"/>
        </w:rPr>
        <w:t xml:space="preserve"> пришел к выводу</w:t>
      </w:r>
      <w:r w:rsidR="00957A33">
        <w:rPr>
          <w:lang w:val="ru-RU"/>
        </w:rPr>
        <w:t>,</w:t>
      </w:r>
      <w:r w:rsidR="00236D0B">
        <w:rPr>
          <w:lang w:val="ru-RU"/>
        </w:rPr>
        <w:t xml:space="preserve"> что,</w:t>
      </w:r>
      <w:r w:rsidR="00957A33">
        <w:rPr>
          <w:lang w:val="ru-RU"/>
        </w:rPr>
        <w:t xml:space="preserve"> п</w:t>
      </w:r>
      <w:r>
        <w:rPr>
          <w:lang w:val="ru-RU"/>
        </w:rPr>
        <w:t xml:space="preserve">о всей видимости, </w:t>
      </w:r>
      <w:r w:rsidR="00236D0B">
        <w:rPr>
          <w:lang w:val="ru-RU"/>
        </w:rPr>
        <w:t>зачастую</w:t>
      </w:r>
      <w:r w:rsidR="00957A33">
        <w:rPr>
          <w:lang w:val="ru-RU"/>
        </w:rPr>
        <w:t xml:space="preserve"> на ситуации «взрыва» оказывают влияние скрытые переменные, не входящие в данный перечень.</w:t>
      </w:r>
      <w:r w:rsidR="001031F2">
        <w:rPr>
          <w:lang w:val="ru-RU"/>
        </w:rPr>
        <w:t xml:space="preserve"> </w:t>
      </w:r>
      <w:r w:rsidR="00957A33">
        <w:rPr>
          <w:lang w:val="ru-RU"/>
        </w:rPr>
        <w:t>Таким образом</w:t>
      </w:r>
      <w:r w:rsidR="001031F2">
        <w:rPr>
          <w:lang w:val="ru-RU"/>
        </w:rPr>
        <w:t xml:space="preserve">, </w:t>
      </w:r>
      <w:r w:rsidR="00236D0B">
        <w:rPr>
          <w:lang w:val="ru-RU"/>
        </w:rPr>
        <w:t>у меня сложилось стойкое ощущение</w:t>
      </w:r>
      <w:r w:rsidR="00957A33">
        <w:rPr>
          <w:lang w:val="ru-RU"/>
        </w:rPr>
        <w:t xml:space="preserve">, </w:t>
      </w:r>
      <w:r w:rsidR="001031F2">
        <w:rPr>
          <w:lang w:val="ru-RU"/>
        </w:rPr>
        <w:t xml:space="preserve">что функции, которая </w:t>
      </w:r>
      <w:r w:rsidR="00957A33">
        <w:rPr>
          <w:lang w:val="ru-RU"/>
        </w:rPr>
        <w:t xml:space="preserve">более-менее корректно </w:t>
      </w:r>
      <w:r w:rsidR="001031F2">
        <w:rPr>
          <w:lang w:val="ru-RU"/>
        </w:rPr>
        <w:t xml:space="preserve">отображает из пространства </w:t>
      </w:r>
      <w:r w:rsidR="00957A33">
        <w:rPr>
          <w:lang w:val="ru-RU"/>
        </w:rPr>
        <w:t xml:space="preserve">матриц, соответствующим </w:t>
      </w:r>
      <w:r w:rsidR="00FA6EE0">
        <w:rPr>
          <w:lang w:val="ru-RU"/>
        </w:rPr>
        <w:t xml:space="preserve">протяженным во времени </w:t>
      </w:r>
      <w:r w:rsidR="00957A33">
        <w:rPr>
          <w:lang w:val="ru-RU"/>
        </w:rPr>
        <w:t xml:space="preserve">наборам </w:t>
      </w:r>
      <w:r w:rsidR="00FA6EE0">
        <w:rPr>
          <w:lang w:val="ru-RU"/>
        </w:rPr>
        <w:t>перечисленных</w:t>
      </w:r>
      <w:r w:rsidR="00957A33">
        <w:rPr>
          <w:lang w:val="ru-RU"/>
        </w:rPr>
        <w:t xml:space="preserve"> переменных</w:t>
      </w:r>
      <w:r w:rsidR="00FA6EE0">
        <w:rPr>
          <w:lang w:val="ru-RU"/>
        </w:rPr>
        <w:t xml:space="preserve">, </w:t>
      </w:r>
      <w:r w:rsidR="001031F2">
        <w:rPr>
          <w:lang w:val="ru-RU"/>
        </w:rPr>
        <w:t xml:space="preserve">в </w:t>
      </w:r>
      <w:r w:rsidR="00957A33">
        <w:rPr>
          <w:lang w:val="ru-RU"/>
        </w:rPr>
        <w:t xml:space="preserve">множество ситуаций </w:t>
      </w:r>
      <w:r w:rsidR="00957A33" w:rsidRPr="00957A33">
        <w:rPr>
          <w:lang w:val="ru-RU"/>
        </w:rPr>
        <w:t>{</w:t>
      </w:r>
      <w:r w:rsidR="00957A33">
        <w:rPr>
          <w:lang w:val="ru-RU"/>
        </w:rPr>
        <w:t>«взрыв», «нет взрыва»</w:t>
      </w:r>
      <w:r w:rsidR="00957A33" w:rsidRPr="00957A33">
        <w:rPr>
          <w:lang w:val="ru-RU"/>
        </w:rPr>
        <w:t>}</w:t>
      </w:r>
      <w:r w:rsidR="00957A33">
        <w:rPr>
          <w:lang w:val="ru-RU"/>
        </w:rPr>
        <w:t>, попросту не существует.</w:t>
      </w:r>
    </w:p>
    <w:p w14:paraId="2E7FE721" w14:textId="7BD29F26" w:rsidR="001031F2" w:rsidRDefault="001031F2">
      <w:pPr>
        <w:rPr>
          <w:lang w:val="ru-RU"/>
        </w:rPr>
      </w:pPr>
    </w:p>
    <w:p w14:paraId="5A305D8E" w14:textId="6B519376" w:rsidR="001031F2" w:rsidRDefault="001031F2">
      <w:pPr>
        <w:rPr>
          <w:lang w:val="ru-RU"/>
        </w:rPr>
      </w:pPr>
      <w:r>
        <w:rPr>
          <w:lang w:val="ru-RU"/>
        </w:rPr>
        <w:t>Я решил попробовать найти достаточную аппроксимацию этой функции</w:t>
      </w:r>
      <w:r w:rsidR="00957A33">
        <w:rPr>
          <w:lang w:val="ru-RU"/>
        </w:rPr>
        <w:t xml:space="preserve">, и определил ее в виде </w:t>
      </w:r>
      <w:r>
        <w:rPr>
          <w:lang w:val="ru-RU"/>
        </w:rPr>
        <w:t xml:space="preserve">функции, которая отображала бы </w:t>
      </w:r>
      <w:r w:rsidR="00957A33">
        <w:rPr>
          <w:lang w:val="ru-RU"/>
        </w:rPr>
        <w:t>векторное пространство протяженной во времени цены</w:t>
      </w:r>
      <w:r w:rsidR="00FA6EE0">
        <w:rPr>
          <w:lang w:val="ru-RU"/>
        </w:rPr>
        <w:t xml:space="preserve"> самого процентного</w:t>
      </w:r>
      <w:r w:rsidR="00957A33">
        <w:rPr>
          <w:lang w:val="ru-RU"/>
        </w:rPr>
        <w:t xml:space="preserve"> инструмента </w:t>
      </w:r>
      <w:r w:rsidR="00FA6EE0">
        <w:rPr>
          <w:lang w:val="ru-RU"/>
        </w:rPr>
        <w:t xml:space="preserve">(в данном случае, был выбран годовой процентный своп) </w:t>
      </w:r>
      <w:r>
        <w:rPr>
          <w:lang w:val="ru-RU"/>
        </w:rPr>
        <w:t xml:space="preserve">в </w:t>
      </w:r>
      <w:r w:rsidR="00957A33">
        <w:rPr>
          <w:lang w:val="ru-RU"/>
        </w:rPr>
        <w:t>множество</w:t>
      </w:r>
      <w:r>
        <w:rPr>
          <w:lang w:val="ru-RU"/>
        </w:rPr>
        <w:t xml:space="preserve"> суждений эксперта</w:t>
      </w:r>
      <w:r w:rsidR="009B1831">
        <w:rPr>
          <w:lang w:val="ru-RU"/>
        </w:rPr>
        <w:t xml:space="preserve"> </w:t>
      </w:r>
      <w:r w:rsidR="00957A33">
        <w:rPr>
          <w:lang w:val="ru-RU"/>
        </w:rPr>
        <w:t xml:space="preserve">о наличии и отсутствии в ближайшем будущем «взрыва» цены </w:t>
      </w:r>
      <w:r w:rsidR="009B1831">
        <w:rPr>
          <w:lang w:val="ru-RU"/>
        </w:rPr>
        <w:t xml:space="preserve">(она </w:t>
      </w:r>
      <w:r w:rsidR="00957A33">
        <w:rPr>
          <w:lang w:val="ru-RU"/>
        </w:rPr>
        <w:t>должна существовать</w:t>
      </w:r>
      <w:r w:rsidR="009B1831">
        <w:rPr>
          <w:lang w:val="ru-RU"/>
        </w:rPr>
        <w:t xml:space="preserve"> по определению, если эксперт принимает решения не случайным образом)</w:t>
      </w:r>
      <w:r>
        <w:rPr>
          <w:lang w:val="ru-RU"/>
        </w:rPr>
        <w:t xml:space="preserve">. </w:t>
      </w:r>
      <w:r w:rsidR="00C349FC">
        <w:rPr>
          <w:lang w:val="ru-RU"/>
        </w:rPr>
        <w:t>Исходное пространство было выбрано таким образом ввиду того, что э</w:t>
      </w:r>
      <w:r>
        <w:rPr>
          <w:lang w:val="ru-RU"/>
        </w:rPr>
        <w:t>ксперты</w:t>
      </w:r>
      <w:r w:rsidR="00957A33">
        <w:rPr>
          <w:lang w:val="ru-RU"/>
        </w:rPr>
        <w:t xml:space="preserve"> при принятии </w:t>
      </w:r>
      <w:r w:rsidR="00C349FC">
        <w:rPr>
          <w:lang w:val="ru-RU"/>
        </w:rPr>
        <w:t>этих</w:t>
      </w:r>
      <w:r>
        <w:rPr>
          <w:lang w:val="ru-RU"/>
        </w:rPr>
        <w:t xml:space="preserve"> решен</w:t>
      </w:r>
      <w:r w:rsidR="00957A33">
        <w:rPr>
          <w:lang w:val="ru-RU"/>
        </w:rPr>
        <w:t>и</w:t>
      </w:r>
      <w:r w:rsidR="00C349FC">
        <w:rPr>
          <w:lang w:val="ru-RU"/>
        </w:rPr>
        <w:t>й</w:t>
      </w:r>
      <w:r>
        <w:rPr>
          <w:lang w:val="ru-RU"/>
        </w:rPr>
        <w:t xml:space="preserve"> </w:t>
      </w:r>
      <w:r w:rsidR="00C349FC">
        <w:rPr>
          <w:lang w:val="ru-RU"/>
        </w:rPr>
        <w:t>могут</w:t>
      </w:r>
      <w:r w:rsidR="00957A33">
        <w:rPr>
          <w:lang w:val="ru-RU"/>
        </w:rPr>
        <w:t xml:space="preserve"> </w:t>
      </w:r>
      <w:r w:rsidR="00C349FC">
        <w:rPr>
          <w:lang w:val="ru-RU"/>
        </w:rPr>
        <w:t>руководствоваться</w:t>
      </w:r>
      <w:r w:rsidR="00957A33">
        <w:rPr>
          <w:lang w:val="ru-RU"/>
        </w:rPr>
        <w:t xml:space="preserve"> эвристическими правилами </w:t>
      </w:r>
      <w:r w:rsidR="00A4188E">
        <w:rPr>
          <w:lang w:val="ru-RU"/>
        </w:rPr>
        <w:t>нахождени</w:t>
      </w:r>
      <w:r w:rsidR="00957A33">
        <w:rPr>
          <w:lang w:val="ru-RU"/>
        </w:rPr>
        <w:t xml:space="preserve">я и интерпретации определенных </w:t>
      </w:r>
      <w:r w:rsidR="00A4188E">
        <w:rPr>
          <w:lang w:val="ru-RU"/>
        </w:rPr>
        <w:t>паттернов</w:t>
      </w:r>
      <w:r w:rsidR="00957A33">
        <w:rPr>
          <w:lang w:val="ru-RU"/>
        </w:rPr>
        <w:t xml:space="preserve"> на графике цены</w:t>
      </w:r>
      <w:r w:rsidR="00A4188E">
        <w:rPr>
          <w:lang w:val="ru-RU"/>
        </w:rPr>
        <w:t xml:space="preserve">. В частности, одним из </w:t>
      </w:r>
      <w:r w:rsidR="00A904EF">
        <w:rPr>
          <w:lang w:val="ru-RU"/>
        </w:rPr>
        <w:t xml:space="preserve">таких </w:t>
      </w:r>
      <w:r w:rsidR="00FA6EE0">
        <w:rPr>
          <w:lang w:val="ru-RU"/>
        </w:rPr>
        <w:t xml:space="preserve">так </w:t>
      </w:r>
      <w:r w:rsidR="00FA6EE0">
        <w:rPr>
          <w:lang w:val="ru-RU"/>
        </w:rPr>
        <w:lastRenderedPageBreak/>
        <w:t xml:space="preserve">называемых «технических» </w:t>
      </w:r>
      <w:r w:rsidR="00A4188E">
        <w:rPr>
          <w:lang w:val="ru-RU"/>
        </w:rPr>
        <w:t xml:space="preserve">паттернов, </w:t>
      </w:r>
      <w:r w:rsidR="00FA6EE0">
        <w:rPr>
          <w:lang w:val="ru-RU"/>
        </w:rPr>
        <w:t>являющимся с некоторой статистической значимостью предвестником</w:t>
      </w:r>
      <w:r w:rsidR="00A4188E">
        <w:rPr>
          <w:lang w:val="ru-RU"/>
        </w:rPr>
        <w:t xml:space="preserve"> резк</w:t>
      </w:r>
      <w:r w:rsidR="00FA6EE0">
        <w:rPr>
          <w:lang w:val="ru-RU"/>
        </w:rPr>
        <w:t>ого</w:t>
      </w:r>
      <w:r w:rsidR="00A4188E">
        <w:rPr>
          <w:lang w:val="ru-RU"/>
        </w:rPr>
        <w:t xml:space="preserve"> рост</w:t>
      </w:r>
      <w:r w:rsidR="00FA6EE0">
        <w:rPr>
          <w:lang w:val="ru-RU"/>
        </w:rPr>
        <w:t>а</w:t>
      </w:r>
      <w:r w:rsidR="00A4188E">
        <w:rPr>
          <w:lang w:val="ru-RU"/>
        </w:rPr>
        <w:t xml:space="preserve"> цены, является</w:t>
      </w:r>
      <w:r w:rsidR="00FA6EE0">
        <w:rPr>
          <w:lang w:val="ru-RU"/>
        </w:rPr>
        <w:t xml:space="preserve"> фигура </w:t>
      </w:r>
      <w:r w:rsidR="009B1831">
        <w:rPr>
          <w:lang w:val="ru-RU"/>
        </w:rPr>
        <w:t xml:space="preserve">«флаг». </w:t>
      </w:r>
      <w:r w:rsidR="002F3753">
        <w:rPr>
          <w:lang w:val="ru-RU"/>
        </w:rPr>
        <w:t xml:space="preserve">В стилизованном виде </w:t>
      </w:r>
      <w:r w:rsidR="00FA6EE0">
        <w:rPr>
          <w:lang w:val="ru-RU"/>
        </w:rPr>
        <w:t>она</w:t>
      </w:r>
      <w:r w:rsidR="002F3753">
        <w:rPr>
          <w:lang w:val="ru-RU"/>
        </w:rPr>
        <w:t xml:space="preserve"> </w:t>
      </w:r>
      <w:r w:rsidR="00FA6EE0">
        <w:rPr>
          <w:lang w:val="ru-RU"/>
        </w:rPr>
        <w:t>представлена</w:t>
      </w:r>
      <w:r w:rsidR="002F3753">
        <w:rPr>
          <w:lang w:val="ru-RU"/>
        </w:rPr>
        <w:t xml:space="preserve"> на </w:t>
      </w:r>
      <w:r w:rsidR="008D1529">
        <w:rPr>
          <w:lang w:val="ru-RU"/>
        </w:rPr>
        <w:t xml:space="preserve">рис. 1; в </w:t>
      </w:r>
      <w:r w:rsidR="00A904EF">
        <w:rPr>
          <w:lang w:val="ru-RU"/>
        </w:rPr>
        <w:t>реальных ситуациях она</w:t>
      </w:r>
      <w:r w:rsidR="008D1529">
        <w:rPr>
          <w:lang w:val="ru-RU"/>
        </w:rPr>
        <w:t xml:space="preserve"> гораздо зашумленнее, чем создает проблемы для</w:t>
      </w:r>
      <w:r w:rsidR="00A904EF">
        <w:rPr>
          <w:lang w:val="ru-RU"/>
        </w:rPr>
        <w:t xml:space="preserve"> </w:t>
      </w:r>
      <w:r w:rsidR="00A904EF">
        <w:rPr>
          <w:lang w:val="en-US"/>
        </w:rPr>
        <w:t>hard</w:t>
      </w:r>
      <w:r w:rsidR="00A904EF" w:rsidRPr="00A904EF">
        <w:rPr>
          <w:lang w:val="ru-RU"/>
        </w:rPr>
        <w:t>-</w:t>
      </w:r>
      <w:r w:rsidR="00A904EF">
        <w:rPr>
          <w:lang w:val="en-US"/>
        </w:rPr>
        <w:t>coded</w:t>
      </w:r>
      <w:r w:rsidR="008D1529">
        <w:rPr>
          <w:lang w:val="ru-RU"/>
        </w:rPr>
        <w:t xml:space="preserve"> описания </w:t>
      </w:r>
      <w:r w:rsidR="00A904EF">
        <w:rPr>
          <w:lang w:val="ru-RU"/>
        </w:rPr>
        <w:t xml:space="preserve">и </w:t>
      </w:r>
      <w:r w:rsidR="008D1529">
        <w:rPr>
          <w:lang w:val="ru-RU"/>
        </w:rPr>
        <w:t>выявления.</w:t>
      </w:r>
    </w:p>
    <w:p w14:paraId="58E819F4" w14:textId="7DF7E8F2" w:rsidR="002F3753" w:rsidRDefault="002F3753">
      <w:pPr>
        <w:rPr>
          <w:lang w:val="ru-RU"/>
        </w:rPr>
      </w:pPr>
    </w:p>
    <w:p w14:paraId="4F53A651" w14:textId="41BC2E18" w:rsidR="002F3753" w:rsidRDefault="002F3753">
      <w:pPr>
        <w:rPr>
          <w:lang w:val="ru-RU"/>
        </w:rPr>
      </w:pPr>
    </w:p>
    <w:p w14:paraId="3028DB3B" w14:textId="02C5AEFC" w:rsidR="002F3753" w:rsidRPr="002F3753" w:rsidRDefault="002F3753" w:rsidP="002F3753">
      <w:pPr>
        <w:rPr>
          <w:rFonts w:ascii="Times New Roman" w:eastAsia="Times New Roman" w:hAnsi="Times New Roman" w:cs="Times New Roman"/>
          <w:lang w:val="ru-RU" w:eastAsia="en-GB"/>
        </w:rPr>
      </w:pPr>
      <w:r w:rsidRPr="002F375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F3753">
        <w:rPr>
          <w:rFonts w:ascii="Times New Roman" w:eastAsia="Times New Roman" w:hAnsi="Times New Roman" w:cs="Times New Roman"/>
          <w:lang w:eastAsia="en-GB"/>
        </w:rPr>
        <w:instrText xml:space="preserve"> INCLUDEPICTURE "https://telegra.ph/file/9b4578a288a33c6369703.png" \* MERGEFORMATINET </w:instrText>
      </w:r>
      <w:r w:rsidR="00266E8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F375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2F375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F3753">
        <w:rPr>
          <w:rFonts w:ascii="Times New Roman" w:eastAsia="Times New Roman" w:hAnsi="Times New Roman" w:cs="Times New Roman"/>
          <w:lang w:eastAsia="en-GB"/>
        </w:rPr>
        <w:instrText xml:space="preserve"> INCLUDEPICTURE "https://telegra.ph/file/9b4578a288a33c6369703.png" \* MERGEFORMATINET </w:instrText>
      </w:r>
      <w:r w:rsidR="00266E8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F375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B70E173" w14:textId="57419327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11AAD293" w14:textId="25DEC830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47A26825" w14:textId="35A05991" w:rsidR="00820037" w:rsidRDefault="00FA6EE0" w:rsidP="002F3753">
      <w:pPr>
        <w:rPr>
          <w:rFonts w:ascii="Times New Roman" w:eastAsia="Times New Roman" w:hAnsi="Times New Roman" w:cs="Times New Roman"/>
          <w:lang w:val="ru-RU" w:eastAsia="en-GB"/>
        </w:rPr>
      </w:pPr>
      <w:r w:rsidRPr="002F375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54C4085" wp14:editId="7C3CF06A">
            <wp:simplePos x="0" y="0"/>
            <wp:positionH relativeFrom="column">
              <wp:posOffset>304165</wp:posOffset>
            </wp:positionH>
            <wp:positionV relativeFrom="paragraph">
              <wp:posOffset>-630422</wp:posOffset>
            </wp:positionV>
            <wp:extent cx="2004060" cy="2710815"/>
            <wp:effectExtent l="0" t="0" r="2540" b="0"/>
            <wp:wrapNone/>
            <wp:docPr id="5" name="Picture 5" descr="8.Флаг. Бычий и медвежий флаг. – Te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.Флаг. Бычий и медвежий флаг. – Tele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9634" r="63470" b="23890"/>
                    <a:stretch/>
                  </pic:blipFill>
                  <pic:spPr bwMode="auto">
                    <a:xfrm>
                      <a:off x="0" y="0"/>
                      <a:ext cx="200406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31B2A" w14:textId="577480CE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48D50412" w14:textId="6398DD00" w:rsidR="00820037" w:rsidRDefault="00FA6EE0" w:rsidP="002F3753">
      <w:pPr>
        <w:rPr>
          <w:rFonts w:ascii="Times New Roman" w:eastAsia="Times New Roman" w:hAnsi="Times New Roman" w:cs="Times New Roman"/>
          <w:lang w:val="ru-RU" w:eastAsia="en-GB"/>
        </w:rPr>
      </w:pPr>
      <w:r w:rsidRPr="002F375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DEE9784" wp14:editId="5D1D4540">
            <wp:simplePos x="0" y="0"/>
            <wp:positionH relativeFrom="column">
              <wp:posOffset>3408045</wp:posOffset>
            </wp:positionH>
            <wp:positionV relativeFrom="paragraph">
              <wp:posOffset>54844</wp:posOffset>
            </wp:positionV>
            <wp:extent cx="2003425" cy="1571625"/>
            <wp:effectExtent l="0" t="0" r="3175" b="3175"/>
            <wp:wrapNone/>
            <wp:docPr id="6" name="Picture 6" descr="8.Флаг. Бычий и медвежий флаг. – Te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.Флаг. Бычий и медвежий флаг. – Tele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37566" r="63470" b="23889"/>
                    <a:stretch/>
                  </pic:blipFill>
                  <pic:spPr bwMode="auto">
                    <a:xfrm>
                      <a:off x="0" y="0"/>
                      <a:ext cx="2003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DF23F" w14:textId="462F3FBF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4A970314" w14:textId="5118C431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17970D8A" w14:textId="48A9742F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2A7A6636" w14:textId="4725C9E1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5EAB9FE4" w14:textId="1F0420F5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215D0CA1" w14:textId="0494F3A2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4A0AC328" w14:textId="786D26A0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27071515" w14:textId="77777777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594C139A" w14:textId="77777777" w:rsidR="00820037" w:rsidRDefault="00820037" w:rsidP="002F3753">
      <w:pPr>
        <w:rPr>
          <w:rFonts w:ascii="Times New Roman" w:eastAsia="Times New Roman" w:hAnsi="Times New Roman" w:cs="Times New Roman"/>
          <w:lang w:val="ru-RU" w:eastAsia="en-GB"/>
        </w:rPr>
      </w:pPr>
    </w:p>
    <w:p w14:paraId="5A841363" w14:textId="6485D5AE" w:rsidR="002F3753" w:rsidRPr="002F3753" w:rsidRDefault="002F3753" w:rsidP="00820037">
      <w:pPr>
        <w:ind w:left="720" w:firstLine="720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Рис. 1</w:t>
      </w:r>
      <w:r>
        <w:rPr>
          <w:rFonts w:ascii="Times New Roman" w:eastAsia="Times New Roman" w:hAnsi="Times New Roman" w:cs="Times New Roman"/>
          <w:lang w:val="ru-RU" w:eastAsia="en-GB"/>
        </w:rPr>
        <w:tab/>
      </w:r>
      <w:r>
        <w:rPr>
          <w:rFonts w:ascii="Times New Roman" w:eastAsia="Times New Roman" w:hAnsi="Times New Roman" w:cs="Times New Roman"/>
          <w:lang w:val="ru-RU" w:eastAsia="en-GB"/>
        </w:rPr>
        <w:tab/>
      </w:r>
      <w:r>
        <w:rPr>
          <w:rFonts w:ascii="Times New Roman" w:eastAsia="Times New Roman" w:hAnsi="Times New Roman" w:cs="Times New Roman"/>
          <w:lang w:val="ru-RU" w:eastAsia="en-GB"/>
        </w:rPr>
        <w:tab/>
      </w:r>
      <w:r>
        <w:rPr>
          <w:rFonts w:ascii="Times New Roman" w:eastAsia="Times New Roman" w:hAnsi="Times New Roman" w:cs="Times New Roman"/>
          <w:lang w:val="ru-RU" w:eastAsia="en-GB"/>
        </w:rPr>
        <w:tab/>
        <w:t xml:space="preserve">      </w:t>
      </w:r>
      <w:r w:rsidR="00820037">
        <w:rPr>
          <w:rFonts w:ascii="Times New Roman" w:eastAsia="Times New Roman" w:hAnsi="Times New Roman" w:cs="Times New Roman"/>
          <w:lang w:val="ru-RU" w:eastAsia="en-GB"/>
        </w:rPr>
        <w:tab/>
      </w:r>
      <w:r w:rsidR="00820037">
        <w:rPr>
          <w:rFonts w:ascii="Times New Roman" w:eastAsia="Times New Roman" w:hAnsi="Times New Roman" w:cs="Times New Roman"/>
          <w:lang w:val="ru-RU" w:eastAsia="en-GB"/>
        </w:rPr>
        <w:tab/>
      </w:r>
      <w:r w:rsidR="00820037">
        <w:rPr>
          <w:rFonts w:ascii="Times New Roman" w:eastAsia="Times New Roman" w:hAnsi="Times New Roman" w:cs="Times New Roman"/>
          <w:lang w:val="ru-RU" w:eastAsia="en-GB"/>
        </w:rPr>
        <w:tab/>
      </w:r>
      <w:r>
        <w:rPr>
          <w:rFonts w:ascii="Times New Roman" w:eastAsia="Times New Roman" w:hAnsi="Times New Roman" w:cs="Times New Roman"/>
          <w:lang w:val="ru-RU" w:eastAsia="en-GB"/>
        </w:rPr>
        <w:t>Рис. 2</w:t>
      </w:r>
    </w:p>
    <w:p w14:paraId="4EFECCA6" w14:textId="7C01243E" w:rsidR="00820037" w:rsidRDefault="002F3753" w:rsidP="002F3753">
      <w:pPr>
        <w:rPr>
          <w:lang w:val="ru-RU"/>
        </w:rPr>
      </w:pPr>
      <w:r>
        <w:rPr>
          <w:lang w:val="ru-RU"/>
        </w:rPr>
        <w:t xml:space="preserve"> </w:t>
      </w:r>
    </w:p>
    <w:p w14:paraId="5458CEB4" w14:textId="6EC60208" w:rsidR="008D1529" w:rsidRDefault="00FA6EE0">
      <w:pPr>
        <w:rPr>
          <w:lang w:val="ru-RU"/>
        </w:rPr>
      </w:pPr>
      <w:r>
        <w:rPr>
          <w:lang w:val="ru-RU"/>
        </w:rPr>
        <w:t>Новой</w:t>
      </w:r>
      <w:r w:rsidR="002F3753">
        <w:rPr>
          <w:lang w:val="ru-RU"/>
        </w:rPr>
        <w:t xml:space="preserve"> задачей таким образом является выявление </w:t>
      </w:r>
      <w:r>
        <w:rPr>
          <w:lang w:val="ru-RU"/>
        </w:rPr>
        <w:t xml:space="preserve">фигуры «флаг» </w:t>
      </w:r>
      <w:r w:rsidR="002F3753">
        <w:rPr>
          <w:lang w:val="ru-RU"/>
        </w:rPr>
        <w:t>в «упреждающей фазе»,</w:t>
      </w:r>
      <w:r>
        <w:rPr>
          <w:lang w:val="ru-RU"/>
        </w:rPr>
        <w:t xml:space="preserve"> или же в фазе формирования,</w:t>
      </w:r>
      <w:r w:rsidR="002F3753">
        <w:rPr>
          <w:lang w:val="ru-RU"/>
        </w:rPr>
        <w:t xml:space="preserve"> </w:t>
      </w:r>
      <w:proofErr w:type="gramStart"/>
      <w:r w:rsidR="002F3753">
        <w:rPr>
          <w:lang w:val="ru-RU"/>
        </w:rPr>
        <w:t>то есть</w:t>
      </w:r>
      <w:proofErr w:type="gramEnd"/>
      <w:r w:rsidR="00A55E69">
        <w:rPr>
          <w:lang w:val="ru-RU"/>
        </w:rPr>
        <w:t xml:space="preserve"> когда фигуру можно определить с достаточной вероятностью, но второй фазы резкого движения еще не произошло (рис. 2)</w:t>
      </w:r>
      <w:r>
        <w:rPr>
          <w:lang w:val="ru-RU"/>
        </w:rPr>
        <w:t>.</w:t>
      </w:r>
    </w:p>
    <w:p w14:paraId="06971233" w14:textId="77777777" w:rsidR="00A904EF" w:rsidRDefault="00A904EF">
      <w:pPr>
        <w:rPr>
          <w:lang w:val="ru-RU"/>
        </w:rPr>
      </w:pPr>
    </w:p>
    <w:p w14:paraId="779B82B3" w14:textId="0F01E3B1" w:rsidR="008D1529" w:rsidRPr="005B40FD" w:rsidRDefault="008D1529">
      <w:pPr>
        <w:rPr>
          <w:u w:val="single"/>
          <w:lang w:val="ru-RU"/>
        </w:rPr>
      </w:pPr>
      <w:r w:rsidRPr="005B40FD">
        <w:rPr>
          <w:u w:val="single"/>
          <w:lang w:val="ru-RU"/>
        </w:rPr>
        <w:t>Модель:</w:t>
      </w:r>
    </w:p>
    <w:p w14:paraId="1593DD65" w14:textId="77777777" w:rsidR="008D1529" w:rsidRDefault="008D1529">
      <w:pPr>
        <w:rPr>
          <w:lang w:val="ru-RU"/>
        </w:rPr>
      </w:pPr>
    </w:p>
    <w:p w14:paraId="6D17A8BE" w14:textId="0AF6A096" w:rsidR="00671512" w:rsidRPr="00735FE9" w:rsidRDefault="00735FE9">
      <w:pPr>
        <w:rPr>
          <w:lang w:val="ru-RU"/>
        </w:rPr>
      </w:pPr>
      <w:r>
        <w:rPr>
          <w:lang w:val="ru-RU"/>
        </w:rPr>
        <w:t xml:space="preserve">Схожесть с упреждающим распознаванием поломок </w:t>
      </w:r>
      <w:r w:rsidR="007A2B53">
        <w:rPr>
          <w:lang w:val="ru-RU"/>
        </w:rPr>
        <w:t>задала направление поиска в сторону одномерных сверток</w:t>
      </w:r>
      <w:r w:rsidR="001B2357">
        <w:rPr>
          <w:lang w:val="ru-RU"/>
        </w:rPr>
        <w:t xml:space="preserve">. </w:t>
      </w:r>
      <w:r w:rsidR="00FA6EE0">
        <w:rPr>
          <w:lang w:val="ru-RU"/>
        </w:rPr>
        <w:t>Ознакомившись</w:t>
      </w:r>
      <w:r w:rsidR="007A2B53">
        <w:rPr>
          <w:lang w:val="ru-RU"/>
        </w:rPr>
        <w:t xml:space="preserve"> со </w:t>
      </w:r>
      <w:proofErr w:type="gramStart"/>
      <w:r w:rsidR="007A2B53">
        <w:rPr>
          <w:lang w:val="ru-RU"/>
        </w:rPr>
        <w:t>статьей</w:t>
      </w:r>
      <w:r w:rsidR="007A2B53" w:rsidRPr="007A2B53">
        <w:rPr>
          <w:lang w:val="ru-RU"/>
        </w:rPr>
        <w:t>[</w:t>
      </w:r>
      <w:proofErr w:type="gramEnd"/>
      <w:r w:rsidR="007A2B53" w:rsidRPr="007A2B53">
        <w:rPr>
          <w:lang w:val="ru-RU"/>
        </w:rPr>
        <w:t xml:space="preserve">1], </w:t>
      </w:r>
      <w:r w:rsidR="00FA6EE0">
        <w:rPr>
          <w:lang w:val="ru-RU"/>
        </w:rPr>
        <w:t>я</w:t>
      </w:r>
      <w:r w:rsidR="001B2357">
        <w:rPr>
          <w:lang w:val="ru-RU"/>
        </w:rPr>
        <w:t xml:space="preserve"> </w:t>
      </w:r>
      <w:r w:rsidR="00236D0B">
        <w:rPr>
          <w:lang w:val="ru-RU"/>
        </w:rPr>
        <w:t xml:space="preserve">решил свести задачу к еще более узкой, успешно разрешенной проблеме </w:t>
      </w:r>
      <w:r w:rsidR="00FA6EE0">
        <w:rPr>
          <w:lang w:val="ru-RU"/>
        </w:rPr>
        <w:t>–</w:t>
      </w:r>
      <w:r w:rsidR="00236D0B">
        <w:rPr>
          <w:lang w:val="ru-RU"/>
        </w:rPr>
        <w:t xml:space="preserve"> классификации</w:t>
      </w:r>
      <w:r w:rsidR="00671512">
        <w:rPr>
          <w:lang w:val="ru-RU"/>
        </w:rPr>
        <w:t xml:space="preserve"> ударов сердца </w:t>
      </w:r>
      <w:r w:rsidR="00C349FC">
        <w:rPr>
          <w:lang w:val="ru-RU"/>
        </w:rPr>
        <w:t xml:space="preserve">на нормальные и аномальные </w:t>
      </w:r>
      <w:r w:rsidR="00671512">
        <w:rPr>
          <w:lang w:val="ru-RU"/>
        </w:rPr>
        <w:t>на кардиограмме.</w:t>
      </w:r>
      <w:r w:rsidR="00236D0B">
        <w:rPr>
          <w:lang w:val="ru-RU"/>
        </w:rPr>
        <w:t xml:space="preserve"> </w:t>
      </w:r>
      <w:r w:rsidR="00671512">
        <w:rPr>
          <w:lang w:val="ru-RU"/>
        </w:rPr>
        <w:t xml:space="preserve">В качестве основного </w:t>
      </w:r>
      <w:r w:rsidR="00853E30">
        <w:rPr>
          <w:lang w:val="ru-RU"/>
        </w:rPr>
        <w:t>образца сети мной была</w:t>
      </w:r>
      <w:r w:rsidR="00C349FC">
        <w:rPr>
          <w:lang w:val="ru-RU"/>
        </w:rPr>
        <w:t xml:space="preserve"> взята</w:t>
      </w:r>
      <w:r w:rsidR="00853E30">
        <w:rPr>
          <w:lang w:val="ru-RU"/>
        </w:rPr>
        <w:t xml:space="preserve"> модель из следующего </w:t>
      </w:r>
      <w:proofErr w:type="spellStart"/>
      <w:r w:rsidR="00853E30">
        <w:rPr>
          <w:lang w:val="ru-RU"/>
        </w:rPr>
        <w:t>репозитория</w:t>
      </w:r>
      <w:proofErr w:type="spellEnd"/>
      <w:r>
        <w:rPr>
          <w:lang w:val="ru-RU"/>
        </w:rPr>
        <w:t>:</w:t>
      </w:r>
      <w:r w:rsidR="00671512">
        <w:rPr>
          <w:lang w:val="ru-RU"/>
        </w:rPr>
        <w:t xml:space="preserve"> </w:t>
      </w:r>
      <w:hyperlink r:id="rId8" w:history="1">
        <w:r w:rsidR="00671512" w:rsidRPr="005D627B">
          <w:rPr>
            <w:rStyle w:val="Hyperlink"/>
            <w:lang w:val="ru-RU"/>
          </w:rPr>
          <w:t>https://github.com/jeremyruss/ECG-Signal-Classification-by-1D-Convolutional-Neural-Network/blob/master/model.py</w:t>
        </w:r>
      </w:hyperlink>
      <w:r>
        <w:rPr>
          <w:lang w:val="ru-RU"/>
        </w:rPr>
        <w:t xml:space="preserve"> При помощи нее автор успешно решал задачу по классификации классического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mit</w:t>
      </w:r>
      <w:proofErr w:type="spellEnd"/>
      <w:r w:rsidRPr="00735FE9">
        <w:rPr>
          <w:lang w:val="ru-RU"/>
        </w:rPr>
        <w:t>_</w:t>
      </w:r>
      <w:proofErr w:type="spellStart"/>
      <w:r>
        <w:rPr>
          <w:lang w:val="en-US"/>
        </w:rPr>
        <w:t>bih</w:t>
      </w:r>
      <w:proofErr w:type="spellEnd"/>
      <w:r w:rsidRPr="00735FE9">
        <w:rPr>
          <w:lang w:val="ru-RU"/>
        </w:rPr>
        <w:t>.</w:t>
      </w:r>
    </w:p>
    <w:p w14:paraId="38C5016C" w14:textId="78D46326" w:rsidR="00671512" w:rsidRDefault="00671512">
      <w:pPr>
        <w:rPr>
          <w:lang w:val="ru-RU"/>
        </w:rPr>
      </w:pPr>
    </w:p>
    <w:p w14:paraId="06EC9D9F" w14:textId="32638C03" w:rsidR="00671512" w:rsidRDefault="00671512">
      <w:pPr>
        <w:rPr>
          <w:lang w:val="ru-RU"/>
        </w:rPr>
      </w:pPr>
      <w:r>
        <w:rPr>
          <w:lang w:val="ru-RU"/>
        </w:rPr>
        <w:t>Поскольку я обладаю некоторым экспертным опытом,</w:t>
      </w:r>
      <w:r w:rsidR="00FA6EE0">
        <w:rPr>
          <w:lang w:val="ru-RU"/>
        </w:rPr>
        <w:t xml:space="preserve"> по примеру аннотаций, произведенных кардиологами, я</w:t>
      </w:r>
      <w:r w:rsidR="00735FE9">
        <w:rPr>
          <w:lang w:val="ru-RU"/>
        </w:rPr>
        <w:t xml:space="preserve"> вручную разметил более 4000 рыночных ситуаций (выбранных случайным образом без возвращения) на дневных графиках котировок с окном </w:t>
      </w:r>
      <w:r w:rsidR="00FA6EE0">
        <w:rPr>
          <w:lang w:val="ru-RU"/>
        </w:rPr>
        <w:t xml:space="preserve">в </w:t>
      </w:r>
      <w:r w:rsidR="00735FE9">
        <w:rPr>
          <w:lang w:val="ru-RU"/>
        </w:rPr>
        <w:t xml:space="preserve">100 торговых дней. </w:t>
      </w:r>
      <w:r w:rsidR="00856848">
        <w:rPr>
          <w:lang w:val="ru-RU"/>
        </w:rPr>
        <w:t>Я определял, есть ли данн</w:t>
      </w:r>
      <w:r w:rsidR="00735FE9">
        <w:rPr>
          <w:lang w:val="ru-RU"/>
        </w:rPr>
        <w:t>ый паттерн (указывающий наверх «флаг»</w:t>
      </w:r>
      <w:r w:rsidR="00FA6EE0">
        <w:rPr>
          <w:lang w:val="ru-RU"/>
        </w:rPr>
        <w:t xml:space="preserve"> в фазе формирования</w:t>
      </w:r>
      <w:r w:rsidR="00735FE9">
        <w:rPr>
          <w:lang w:val="ru-RU"/>
        </w:rPr>
        <w:t>)</w:t>
      </w:r>
      <w:r w:rsidR="00856848">
        <w:rPr>
          <w:lang w:val="ru-RU"/>
        </w:rPr>
        <w:t xml:space="preserve"> в конце графика, а также</w:t>
      </w:r>
      <w:r w:rsidR="00FA6EE0">
        <w:rPr>
          <w:lang w:val="ru-RU"/>
        </w:rPr>
        <w:t xml:space="preserve"> размечал</w:t>
      </w:r>
      <w:r w:rsidR="00856848">
        <w:rPr>
          <w:lang w:val="ru-RU"/>
        </w:rPr>
        <w:t xml:space="preserve"> точку </w:t>
      </w:r>
      <w:r w:rsidR="00735FE9">
        <w:rPr>
          <w:lang w:val="ru-RU"/>
        </w:rPr>
        <w:t xml:space="preserve">его </w:t>
      </w:r>
      <w:r w:rsidR="00856848">
        <w:rPr>
          <w:lang w:val="ru-RU"/>
        </w:rPr>
        <w:t xml:space="preserve">начала; </w:t>
      </w:r>
      <w:r w:rsidR="00735FE9">
        <w:rPr>
          <w:lang w:val="ru-RU"/>
        </w:rPr>
        <w:t>по аналогии</w:t>
      </w:r>
      <w:r w:rsidR="00856848">
        <w:rPr>
          <w:lang w:val="ru-RU"/>
        </w:rPr>
        <w:t xml:space="preserve"> с ударами сердца, а также чтобы не передавать в модель </w:t>
      </w:r>
      <w:r w:rsidR="00735FE9">
        <w:rPr>
          <w:lang w:val="ru-RU"/>
        </w:rPr>
        <w:t>излишний</w:t>
      </w:r>
      <w:r w:rsidR="00856848">
        <w:rPr>
          <w:lang w:val="ru-RU"/>
        </w:rPr>
        <w:t xml:space="preserve"> </w:t>
      </w:r>
      <w:r w:rsidR="00735FE9">
        <w:rPr>
          <w:lang w:val="ru-RU"/>
        </w:rPr>
        <w:t>шум</w:t>
      </w:r>
      <w:r w:rsidR="00856848">
        <w:rPr>
          <w:lang w:val="ru-RU"/>
        </w:rPr>
        <w:t xml:space="preserve">, ряд до начала фигуры был </w:t>
      </w:r>
      <w:proofErr w:type="spellStart"/>
      <w:r w:rsidR="00856848">
        <w:rPr>
          <w:lang w:val="ru-RU"/>
        </w:rPr>
        <w:t>занулен</w:t>
      </w:r>
      <w:proofErr w:type="spellEnd"/>
      <w:r w:rsidR="00856848">
        <w:rPr>
          <w:lang w:val="ru-RU"/>
        </w:rPr>
        <w:t xml:space="preserve">. Там, где фигуры не было (таких ситуаций, разумеется, было большинство), </w:t>
      </w:r>
      <w:r w:rsidR="00FA6EE0">
        <w:rPr>
          <w:lang w:val="ru-RU"/>
        </w:rPr>
        <w:t>в начале ряда было выставлено количество нулей, взятое для каждого объекта</w:t>
      </w:r>
      <w:r w:rsidR="00856848">
        <w:rPr>
          <w:lang w:val="ru-RU"/>
        </w:rPr>
        <w:t xml:space="preserve"> случайным образом </w:t>
      </w:r>
      <w:r w:rsidR="00FA6EE0">
        <w:rPr>
          <w:lang w:val="ru-RU"/>
        </w:rPr>
        <w:t xml:space="preserve">из </w:t>
      </w:r>
      <w:r w:rsidR="00856848">
        <w:rPr>
          <w:lang w:val="ru-RU"/>
        </w:rPr>
        <w:t>распределени</w:t>
      </w:r>
      <w:r w:rsidR="00FA6EE0">
        <w:rPr>
          <w:lang w:val="ru-RU"/>
        </w:rPr>
        <w:t>я</w:t>
      </w:r>
      <w:r w:rsidR="00856848">
        <w:rPr>
          <w:lang w:val="ru-RU"/>
        </w:rPr>
        <w:t xml:space="preserve"> </w:t>
      </w:r>
      <w:r w:rsidR="00FA6EE0">
        <w:rPr>
          <w:lang w:val="ru-RU"/>
        </w:rPr>
        <w:t xml:space="preserve">количества </w:t>
      </w:r>
      <w:r w:rsidR="00856848">
        <w:rPr>
          <w:lang w:val="ru-RU"/>
        </w:rPr>
        <w:lastRenderedPageBreak/>
        <w:t xml:space="preserve">нулей в </w:t>
      </w:r>
      <w:r w:rsidR="00FA6EE0">
        <w:rPr>
          <w:lang w:val="ru-RU"/>
        </w:rPr>
        <w:t xml:space="preserve">тренировочной выборке для </w:t>
      </w:r>
      <w:r w:rsidR="00856848">
        <w:rPr>
          <w:lang w:val="ru-RU"/>
        </w:rPr>
        <w:t>класса 1.</w:t>
      </w:r>
      <w:r w:rsidR="00FA6EE0">
        <w:rPr>
          <w:lang w:val="ru-RU"/>
        </w:rPr>
        <w:t xml:space="preserve"> Последнее потребовало дополнительного преобразования исходных</w:t>
      </w:r>
      <w:r w:rsidR="00C349FC">
        <w:rPr>
          <w:lang w:val="ru-RU"/>
        </w:rPr>
        <w:t xml:space="preserve"> размеченных</w:t>
      </w:r>
      <w:r w:rsidR="00FA6EE0">
        <w:rPr>
          <w:lang w:val="ru-RU"/>
        </w:rPr>
        <w:t xml:space="preserve"> файлов </w:t>
      </w:r>
      <w:r w:rsidR="00FA6EE0">
        <w:rPr>
          <w:lang w:val="en-US"/>
        </w:rPr>
        <w:t>train</w:t>
      </w:r>
      <w:r w:rsidR="00FA6EE0" w:rsidRPr="00FA6EE0">
        <w:rPr>
          <w:lang w:val="ru-RU"/>
        </w:rPr>
        <w:t>.</w:t>
      </w:r>
      <w:r w:rsidR="00FA6EE0">
        <w:rPr>
          <w:lang w:val="en-US"/>
        </w:rPr>
        <w:t>csv</w:t>
      </w:r>
      <w:r w:rsidR="00FA6EE0" w:rsidRPr="00FA6EE0">
        <w:rPr>
          <w:lang w:val="ru-RU"/>
        </w:rPr>
        <w:t xml:space="preserve"> </w:t>
      </w:r>
      <w:r w:rsidR="00FA6EE0">
        <w:rPr>
          <w:lang w:val="ru-RU"/>
        </w:rPr>
        <w:t xml:space="preserve">и </w:t>
      </w:r>
      <w:r w:rsidR="00FA6EE0">
        <w:rPr>
          <w:lang w:val="en-US"/>
        </w:rPr>
        <w:t>test</w:t>
      </w:r>
      <w:r w:rsidR="00FA6EE0" w:rsidRPr="00FA6EE0">
        <w:rPr>
          <w:lang w:val="ru-RU"/>
        </w:rPr>
        <w:t>.</w:t>
      </w:r>
      <w:r w:rsidR="00FA6EE0">
        <w:rPr>
          <w:lang w:val="en-US"/>
        </w:rPr>
        <w:t>csv</w:t>
      </w:r>
      <w:r w:rsidR="00FA6EE0" w:rsidRPr="00FA6EE0">
        <w:rPr>
          <w:lang w:val="ru-RU"/>
        </w:rPr>
        <w:t>.</w:t>
      </w:r>
      <w:r w:rsidR="00856848">
        <w:rPr>
          <w:lang w:val="ru-RU"/>
        </w:rPr>
        <w:t xml:space="preserve"> Для удобства при передаче в сет</w:t>
      </w:r>
      <w:r w:rsidR="00C349FC">
        <w:rPr>
          <w:lang w:val="ru-RU"/>
        </w:rPr>
        <w:t>ь</w:t>
      </w:r>
      <w:r w:rsidR="00856848">
        <w:rPr>
          <w:lang w:val="ru-RU"/>
        </w:rPr>
        <w:t xml:space="preserve"> данные разворачиваются (</w:t>
      </w:r>
      <w:r w:rsidR="00735FE9">
        <w:rPr>
          <w:lang w:val="ru-RU"/>
        </w:rPr>
        <w:t xml:space="preserve">нули </w:t>
      </w:r>
      <w:r w:rsidR="00856848">
        <w:rPr>
          <w:lang w:val="ru-RU"/>
        </w:rPr>
        <w:t xml:space="preserve">остаются в конце); также сделана нормировка в диапазон </w:t>
      </w:r>
      <w:r w:rsidR="00856848" w:rsidRPr="00856848">
        <w:rPr>
          <w:lang w:val="ru-RU"/>
        </w:rPr>
        <w:t xml:space="preserve">[0; 1]. </w:t>
      </w:r>
      <w:r w:rsidR="00856848">
        <w:rPr>
          <w:lang w:val="ru-RU"/>
        </w:rPr>
        <w:t xml:space="preserve">Для предотвращения возможных временных перехлестов (и как следствия контроля «утечек») в тренировочных и тестовых данных </w:t>
      </w:r>
      <w:r w:rsidR="00392F79">
        <w:rPr>
          <w:lang w:val="ru-RU"/>
        </w:rPr>
        <w:t xml:space="preserve">используются </w:t>
      </w:r>
      <w:r w:rsidR="00856848">
        <w:rPr>
          <w:lang w:val="ru-RU"/>
        </w:rPr>
        <w:t>процентные инструменты разных стран</w:t>
      </w:r>
      <w:r>
        <w:rPr>
          <w:lang w:val="ru-RU"/>
        </w:rPr>
        <w:t>.</w:t>
      </w:r>
    </w:p>
    <w:p w14:paraId="4A70FBF6" w14:textId="6B7EFB7C" w:rsidR="00EF094C" w:rsidRDefault="00EF094C">
      <w:pPr>
        <w:rPr>
          <w:lang w:val="ru-RU"/>
        </w:rPr>
      </w:pPr>
    </w:p>
    <w:p w14:paraId="16190FE2" w14:textId="487100E2" w:rsidR="00EF094C" w:rsidRPr="00EF094C" w:rsidRDefault="00EF094C" w:rsidP="00EF094C">
      <w:pPr>
        <w:rPr>
          <w:rFonts w:ascii="Times New Roman" w:eastAsia="Times New Roman" w:hAnsi="Times New Roman" w:cs="Times New Roman"/>
          <w:lang w:eastAsia="en-GB"/>
        </w:rPr>
      </w:pPr>
    </w:p>
    <w:p w14:paraId="0182AC34" w14:textId="669E3CD8" w:rsidR="00EF094C" w:rsidRPr="00856848" w:rsidRDefault="00EF094C">
      <w:pPr>
        <w:rPr>
          <w:lang w:val="ru-RU"/>
        </w:rPr>
      </w:pPr>
    </w:p>
    <w:p w14:paraId="0237DD93" w14:textId="5B3D2A57" w:rsidR="00671512" w:rsidRDefault="00671512">
      <w:pPr>
        <w:rPr>
          <w:lang w:val="ru-RU"/>
        </w:rPr>
      </w:pPr>
    </w:p>
    <w:p w14:paraId="4ACEA110" w14:textId="112A531D" w:rsidR="00EF094C" w:rsidRDefault="00EF094C">
      <w:pPr>
        <w:rPr>
          <w:lang w:val="ru-RU"/>
        </w:rPr>
      </w:pPr>
      <w:r w:rsidRPr="00EF094C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D9A1DE2" wp14:editId="49694768">
            <wp:simplePos x="0" y="0"/>
            <wp:positionH relativeFrom="column">
              <wp:posOffset>2783306</wp:posOffset>
            </wp:positionH>
            <wp:positionV relativeFrom="paragraph">
              <wp:posOffset>-479692</wp:posOffset>
            </wp:positionV>
            <wp:extent cx="2213610" cy="1572260"/>
            <wp:effectExtent l="0" t="0" r="0" b="0"/>
            <wp:wrapNone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94C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4BD71A4E" wp14:editId="24E50C0F">
            <wp:simplePos x="0" y="0"/>
            <wp:positionH relativeFrom="column">
              <wp:posOffset>-9023</wp:posOffset>
            </wp:positionH>
            <wp:positionV relativeFrom="paragraph">
              <wp:posOffset>-478957</wp:posOffset>
            </wp:positionV>
            <wp:extent cx="2213610" cy="1572260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9460A" w14:textId="4D1A9DF3" w:rsidR="00EF094C" w:rsidRPr="00EF094C" w:rsidRDefault="00EF094C" w:rsidP="00EF094C">
      <w:pPr>
        <w:rPr>
          <w:rFonts w:ascii="Times New Roman" w:eastAsia="Times New Roman" w:hAnsi="Times New Roman" w:cs="Times New Roman"/>
          <w:lang w:eastAsia="en-GB"/>
        </w:rPr>
      </w:pPr>
    </w:p>
    <w:p w14:paraId="1C457748" w14:textId="77777777" w:rsidR="00EF094C" w:rsidRDefault="00EF094C">
      <w:pPr>
        <w:rPr>
          <w:lang w:val="ru-RU"/>
        </w:rPr>
      </w:pPr>
    </w:p>
    <w:p w14:paraId="346FE737" w14:textId="77777777" w:rsidR="00EF094C" w:rsidRDefault="00EF094C">
      <w:pPr>
        <w:rPr>
          <w:lang w:val="ru-RU"/>
        </w:rPr>
      </w:pPr>
    </w:p>
    <w:p w14:paraId="315CF55D" w14:textId="77777777" w:rsidR="00EF094C" w:rsidRDefault="00EF094C">
      <w:pPr>
        <w:rPr>
          <w:lang w:val="ru-RU"/>
        </w:rPr>
      </w:pPr>
    </w:p>
    <w:p w14:paraId="1BB5AC3F" w14:textId="77777777" w:rsidR="00EF094C" w:rsidRDefault="00EF094C">
      <w:pPr>
        <w:rPr>
          <w:lang w:val="ru-RU"/>
        </w:rPr>
      </w:pPr>
    </w:p>
    <w:p w14:paraId="7A51A414" w14:textId="77777777" w:rsidR="00EF094C" w:rsidRDefault="00EF094C">
      <w:pPr>
        <w:rPr>
          <w:lang w:val="ru-RU"/>
        </w:rPr>
      </w:pPr>
    </w:p>
    <w:p w14:paraId="7BB4173D" w14:textId="77777777" w:rsidR="00EF094C" w:rsidRDefault="00EF094C">
      <w:pPr>
        <w:rPr>
          <w:lang w:val="ru-RU"/>
        </w:rPr>
      </w:pPr>
    </w:p>
    <w:p w14:paraId="5D8BEDCB" w14:textId="2B30CC21" w:rsidR="0091265B" w:rsidRPr="00236D0B" w:rsidRDefault="00671512">
      <w:pPr>
        <w:rPr>
          <w:lang w:val="ru-RU"/>
        </w:rPr>
      </w:pPr>
      <w:r>
        <w:rPr>
          <w:lang w:val="ru-RU"/>
        </w:rPr>
        <w:t xml:space="preserve">Как выяснилось, в </w:t>
      </w:r>
      <w:r w:rsidR="00236D0B">
        <w:rPr>
          <w:lang w:val="ru-RU"/>
        </w:rPr>
        <w:t>статье</w:t>
      </w:r>
      <w:r w:rsidR="00EF094C">
        <w:rPr>
          <w:lang w:val="ru-RU"/>
        </w:rPr>
        <w:t xml:space="preserve"> </w:t>
      </w:r>
      <w:r w:rsidR="00236D0B" w:rsidRPr="00236D0B">
        <w:rPr>
          <w:lang w:val="ru-RU"/>
        </w:rPr>
        <w:t>[2]</w:t>
      </w:r>
      <w:r>
        <w:rPr>
          <w:lang w:val="ru-RU"/>
        </w:rPr>
        <w:t xml:space="preserve"> (которую</w:t>
      </w:r>
      <w:r w:rsidR="00EF094C">
        <w:rPr>
          <w:lang w:val="ru-RU"/>
        </w:rPr>
        <w:t>, к сожалению,</w:t>
      </w:r>
      <w:r>
        <w:rPr>
          <w:lang w:val="ru-RU"/>
        </w:rPr>
        <w:t xml:space="preserve"> я обнаружил слишком поздно) была проделана во многом схожая работа. </w:t>
      </w:r>
      <w:r w:rsidR="001031F2">
        <w:rPr>
          <w:lang w:val="ru-RU"/>
        </w:rPr>
        <w:t xml:space="preserve">В </w:t>
      </w:r>
      <w:r w:rsidR="00236D0B">
        <w:rPr>
          <w:lang w:val="ru-RU"/>
        </w:rPr>
        <w:t xml:space="preserve">ней </w:t>
      </w:r>
      <w:r w:rsidR="008773C3">
        <w:rPr>
          <w:lang w:val="ru-RU"/>
        </w:rPr>
        <w:t>для изначального выявления паттернов</w:t>
      </w:r>
      <w:r w:rsidR="00A4188E">
        <w:rPr>
          <w:lang w:val="ru-RU"/>
        </w:rPr>
        <w:t xml:space="preserve"> используется алгоритм </w:t>
      </w:r>
      <w:r w:rsidR="00A4188E">
        <w:rPr>
          <w:lang w:val="en-US"/>
        </w:rPr>
        <w:t>DTW</w:t>
      </w:r>
      <w:r w:rsidR="00A4188E" w:rsidRPr="00A4188E">
        <w:rPr>
          <w:lang w:val="ru-RU"/>
        </w:rPr>
        <w:t xml:space="preserve">; </w:t>
      </w:r>
      <w:r w:rsidR="00D07315">
        <w:rPr>
          <w:lang w:val="ru-RU"/>
        </w:rPr>
        <w:t>по сути</w:t>
      </w:r>
      <w:r w:rsidR="00A4188E">
        <w:rPr>
          <w:lang w:val="ru-RU"/>
        </w:rPr>
        <w:t xml:space="preserve">, авторы сравнивают </w:t>
      </w:r>
      <w:r w:rsidR="00236D0B">
        <w:rPr>
          <w:lang w:val="ru-RU"/>
        </w:rPr>
        <w:t>модели</w:t>
      </w:r>
      <w:r w:rsidR="008773C3">
        <w:rPr>
          <w:lang w:val="ru-RU"/>
        </w:rPr>
        <w:t xml:space="preserve"> по тому</w:t>
      </w:r>
      <w:r w:rsidR="00A4188E">
        <w:rPr>
          <w:lang w:val="ru-RU"/>
        </w:rPr>
        <w:t xml:space="preserve">, насколько хорошо они могут приблизить алгоритм </w:t>
      </w:r>
      <w:r w:rsidR="00A4188E">
        <w:rPr>
          <w:lang w:val="en-US"/>
        </w:rPr>
        <w:t>DTW</w:t>
      </w:r>
      <w:r w:rsidR="00735FE9">
        <w:rPr>
          <w:lang w:val="ru-RU"/>
        </w:rPr>
        <w:t xml:space="preserve">, в то время как моей работе акцент был сделан на размеченных вручную данных. </w:t>
      </w:r>
      <w:r w:rsidR="008773C3">
        <w:rPr>
          <w:lang w:val="ru-RU"/>
        </w:rPr>
        <w:t xml:space="preserve">Авторы </w:t>
      </w:r>
      <w:r w:rsidR="00735FE9">
        <w:rPr>
          <w:lang w:val="ru-RU"/>
        </w:rPr>
        <w:t>статьи</w:t>
      </w:r>
      <w:r w:rsidR="008773C3">
        <w:rPr>
          <w:lang w:val="ru-RU"/>
        </w:rPr>
        <w:t xml:space="preserve"> пришли к выводу о том, что </w:t>
      </w:r>
      <w:r w:rsidR="00236D0B">
        <w:rPr>
          <w:lang w:val="ru-RU"/>
        </w:rPr>
        <w:t>двумерные</w:t>
      </w:r>
      <w:r w:rsidR="008773C3" w:rsidRPr="008773C3">
        <w:rPr>
          <w:lang w:val="ru-RU"/>
        </w:rPr>
        <w:t xml:space="preserve"> </w:t>
      </w:r>
      <w:r w:rsidR="008773C3">
        <w:rPr>
          <w:lang w:val="ru-RU"/>
        </w:rPr>
        <w:t xml:space="preserve">свертки работают лучше, чем одномерные (факт, который мне представляется как </w:t>
      </w:r>
      <w:r w:rsidR="00236D0B">
        <w:rPr>
          <w:lang w:val="ru-RU"/>
        </w:rPr>
        <w:t>противоречивый с теоретической точку зрения</w:t>
      </w:r>
      <w:r w:rsidR="008773C3">
        <w:rPr>
          <w:lang w:val="ru-RU"/>
        </w:rPr>
        <w:t>,</w:t>
      </w:r>
      <w:r w:rsidR="00236D0B">
        <w:rPr>
          <w:lang w:val="ru-RU"/>
        </w:rPr>
        <w:t xml:space="preserve"> так как порождает</w:t>
      </w:r>
      <w:r w:rsidR="008773C3">
        <w:rPr>
          <w:lang w:val="ru-RU"/>
        </w:rPr>
        <w:t xml:space="preserve"> </w:t>
      </w:r>
      <w:r w:rsidR="00236D0B">
        <w:rPr>
          <w:lang w:val="ru-RU"/>
        </w:rPr>
        <w:t>по существу искусственное «раздувание» одномерных по своей сути и не самых сложных по структуре данных в двумерные</w:t>
      </w:r>
      <w:r w:rsidR="008773C3">
        <w:rPr>
          <w:lang w:val="ru-RU"/>
        </w:rPr>
        <w:t xml:space="preserve">). </w:t>
      </w:r>
      <w:r w:rsidR="00236D0B">
        <w:rPr>
          <w:lang w:val="ru-RU"/>
        </w:rPr>
        <w:t>Но л</w:t>
      </w:r>
      <w:r w:rsidR="008773C3">
        <w:rPr>
          <w:lang w:val="ru-RU"/>
        </w:rPr>
        <w:t xml:space="preserve">учший результат </w:t>
      </w:r>
      <w:r w:rsidR="00236D0B">
        <w:rPr>
          <w:lang w:val="ru-RU"/>
        </w:rPr>
        <w:t xml:space="preserve">среди всех </w:t>
      </w:r>
      <w:r w:rsidR="008773C3">
        <w:rPr>
          <w:lang w:val="ru-RU"/>
        </w:rPr>
        <w:t xml:space="preserve">показала рекуррентная модель. Таким образом, </w:t>
      </w:r>
      <w:r w:rsidR="00236D0B">
        <w:rPr>
          <w:lang w:val="ru-RU"/>
        </w:rPr>
        <w:t xml:space="preserve">кажется, что как параллельное направление </w:t>
      </w:r>
      <w:r w:rsidR="00D07315">
        <w:rPr>
          <w:lang w:val="ru-RU"/>
        </w:rPr>
        <w:t>исследования</w:t>
      </w:r>
      <w:r w:rsidR="00236D0B">
        <w:rPr>
          <w:lang w:val="ru-RU"/>
        </w:rPr>
        <w:t xml:space="preserve">, возможно, </w:t>
      </w:r>
      <w:r w:rsidR="00D07315">
        <w:rPr>
          <w:lang w:val="ru-RU"/>
        </w:rPr>
        <w:t>перспективно</w:t>
      </w:r>
      <w:r w:rsidR="00236D0B">
        <w:rPr>
          <w:lang w:val="ru-RU"/>
        </w:rPr>
        <w:t xml:space="preserve"> было бы</w:t>
      </w:r>
      <w:r w:rsidR="00D07315">
        <w:rPr>
          <w:lang w:val="ru-RU"/>
        </w:rPr>
        <w:t xml:space="preserve"> попробовать применить модели</w:t>
      </w:r>
      <w:r w:rsidR="00735FE9">
        <w:rPr>
          <w:lang w:val="ru-RU"/>
        </w:rPr>
        <w:t xml:space="preserve"> из </w:t>
      </w:r>
      <w:r w:rsidR="00D07315">
        <w:rPr>
          <w:lang w:val="ru-RU"/>
        </w:rPr>
        <w:t xml:space="preserve">другой </w:t>
      </w:r>
      <w:r w:rsidR="00236D0B">
        <w:rPr>
          <w:lang w:val="ru-RU"/>
        </w:rPr>
        <w:t>области со схожей постановкой задачи</w:t>
      </w:r>
      <w:r w:rsidR="00D07315">
        <w:rPr>
          <w:lang w:val="ru-RU"/>
        </w:rPr>
        <w:t xml:space="preserve"> </w:t>
      </w:r>
      <w:r w:rsidR="00236D0B">
        <w:rPr>
          <w:lang w:val="ru-RU"/>
        </w:rPr>
        <w:t>–</w:t>
      </w:r>
      <w:r w:rsidR="00D07315">
        <w:rPr>
          <w:lang w:val="ru-RU"/>
        </w:rPr>
        <w:t xml:space="preserve"> </w:t>
      </w:r>
      <w:r w:rsidR="00735FE9">
        <w:rPr>
          <w:lang w:val="ru-RU"/>
        </w:rPr>
        <w:t xml:space="preserve">области </w:t>
      </w:r>
      <w:proofErr w:type="spellStart"/>
      <w:r w:rsidR="00735FE9">
        <w:rPr>
          <w:lang w:val="ru-RU"/>
        </w:rPr>
        <w:t>детекции</w:t>
      </w:r>
      <w:proofErr w:type="spellEnd"/>
      <w:r w:rsidR="00735FE9">
        <w:rPr>
          <w:lang w:val="ru-RU"/>
        </w:rPr>
        <w:t xml:space="preserve"> звуковых событий (</w:t>
      </w:r>
      <w:r w:rsidR="00735FE9">
        <w:rPr>
          <w:lang w:val="en-US"/>
        </w:rPr>
        <w:t>SELD</w:t>
      </w:r>
      <w:r w:rsidR="00735FE9">
        <w:rPr>
          <w:lang w:val="ru-RU"/>
        </w:rPr>
        <w:t xml:space="preserve">, например </w:t>
      </w:r>
      <w:r w:rsidR="00735FE9">
        <w:rPr>
          <w:lang w:val="en-US"/>
        </w:rPr>
        <w:t>Key</w:t>
      </w:r>
      <w:r w:rsidR="00735FE9" w:rsidRPr="00A904EF">
        <w:rPr>
          <w:lang w:val="ru-RU"/>
        </w:rPr>
        <w:t xml:space="preserve"> </w:t>
      </w:r>
      <w:r w:rsidR="00735FE9">
        <w:rPr>
          <w:lang w:val="en-US"/>
        </w:rPr>
        <w:t>Word</w:t>
      </w:r>
      <w:r w:rsidR="00735FE9" w:rsidRPr="00A904EF">
        <w:rPr>
          <w:lang w:val="ru-RU"/>
        </w:rPr>
        <w:t xml:space="preserve"> </w:t>
      </w:r>
      <w:r w:rsidR="00735FE9">
        <w:rPr>
          <w:lang w:val="en-US"/>
        </w:rPr>
        <w:t>Spotting</w:t>
      </w:r>
      <w:r w:rsidR="00735FE9" w:rsidRPr="00A904EF">
        <w:rPr>
          <w:lang w:val="ru-RU"/>
        </w:rPr>
        <w:t xml:space="preserve">, </w:t>
      </w:r>
      <w:r w:rsidR="00735FE9">
        <w:rPr>
          <w:lang w:val="ru-RU"/>
        </w:rPr>
        <w:t>как в статье</w:t>
      </w:r>
      <w:r w:rsidR="00EF094C">
        <w:rPr>
          <w:lang w:val="ru-RU"/>
        </w:rPr>
        <w:t xml:space="preserve"> </w:t>
      </w:r>
      <w:r w:rsidR="00735FE9" w:rsidRPr="00A904EF">
        <w:rPr>
          <w:lang w:val="ru-RU"/>
        </w:rPr>
        <w:t>[</w:t>
      </w:r>
      <w:r w:rsidR="00236D0B">
        <w:rPr>
          <w:lang w:val="ru-RU"/>
        </w:rPr>
        <w:t>3</w:t>
      </w:r>
      <w:r w:rsidR="00735FE9" w:rsidRPr="00A904EF">
        <w:rPr>
          <w:lang w:val="ru-RU"/>
        </w:rPr>
        <w:t>])</w:t>
      </w:r>
      <w:r w:rsidR="00735FE9">
        <w:rPr>
          <w:lang w:val="ru-RU"/>
        </w:rPr>
        <w:t>.</w:t>
      </w:r>
      <w:r w:rsidR="00D07315">
        <w:rPr>
          <w:lang w:val="ru-RU"/>
        </w:rPr>
        <w:t xml:space="preserve"> В частности, </w:t>
      </w:r>
      <w:r w:rsidR="00D07315">
        <w:rPr>
          <w:lang w:val="en-US"/>
        </w:rPr>
        <w:t>TCN</w:t>
      </w:r>
      <w:r w:rsidR="00D07315" w:rsidRPr="00236D0B">
        <w:rPr>
          <w:lang w:val="ru-RU"/>
        </w:rPr>
        <w:t xml:space="preserve"> (</w:t>
      </w:r>
      <w:r w:rsidR="00D07315">
        <w:rPr>
          <w:lang w:val="en-US"/>
        </w:rPr>
        <w:t>temporal</w:t>
      </w:r>
      <w:r w:rsidR="00D07315" w:rsidRPr="00236D0B">
        <w:rPr>
          <w:lang w:val="ru-RU"/>
        </w:rPr>
        <w:t xml:space="preserve"> </w:t>
      </w:r>
      <w:r w:rsidR="00D07315">
        <w:rPr>
          <w:lang w:val="en-US"/>
        </w:rPr>
        <w:t>convolution</w:t>
      </w:r>
      <w:r w:rsidR="00D07315" w:rsidRPr="00236D0B">
        <w:rPr>
          <w:lang w:val="ru-RU"/>
        </w:rPr>
        <w:t xml:space="preserve"> </w:t>
      </w:r>
      <w:r w:rsidR="00D07315">
        <w:rPr>
          <w:lang w:val="en-US"/>
        </w:rPr>
        <w:t>network</w:t>
      </w:r>
      <w:r w:rsidR="00D07315" w:rsidRPr="00236D0B">
        <w:rPr>
          <w:lang w:val="ru-RU"/>
        </w:rPr>
        <w:t>).</w:t>
      </w:r>
    </w:p>
    <w:p w14:paraId="0B8E2D72" w14:textId="7BD43B0E" w:rsidR="00110AAD" w:rsidRDefault="00110AAD">
      <w:pPr>
        <w:rPr>
          <w:lang w:val="ru-RU"/>
        </w:rPr>
      </w:pPr>
    </w:p>
    <w:p w14:paraId="17EA8392" w14:textId="070D20DD" w:rsidR="004A27F9" w:rsidRPr="005B40FD" w:rsidRDefault="004A27F9">
      <w:pPr>
        <w:rPr>
          <w:u w:val="single"/>
          <w:lang w:val="ru-RU"/>
        </w:rPr>
      </w:pPr>
      <w:r w:rsidRPr="005B40FD">
        <w:rPr>
          <w:u w:val="single"/>
          <w:lang w:val="ru-RU"/>
        </w:rPr>
        <w:t xml:space="preserve">Проблемы </w:t>
      </w:r>
      <w:r w:rsidR="00D07315" w:rsidRPr="005B40FD">
        <w:rPr>
          <w:u w:val="single"/>
          <w:lang w:val="ru-RU"/>
        </w:rPr>
        <w:t xml:space="preserve">использованной </w:t>
      </w:r>
      <w:r w:rsidRPr="005B40FD">
        <w:rPr>
          <w:u w:val="single"/>
          <w:lang w:val="ru-RU"/>
        </w:rPr>
        <w:t>модели:</w:t>
      </w:r>
    </w:p>
    <w:p w14:paraId="705DF275" w14:textId="77777777" w:rsidR="00D07315" w:rsidRDefault="00D07315">
      <w:pPr>
        <w:rPr>
          <w:lang w:val="ru-RU"/>
        </w:rPr>
      </w:pPr>
    </w:p>
    <w:p w14:paraId="6227E306" w14:textId="1E0FC97A" w:rsidR="0036548C" w:rsidRDefault="0036548C">
      <w:pPr>
        <w:rPr>
          <w:lang w:val="ru-RU"/>
        </w:rPr>
      </w:pPr>
      <w:r>
        <w:rPr>
          <w:lang w:val="ru-RU"/>
        </w:rPr>
        <w:t>К сожалению, м</w:t>
      </w:r>
      <w:r w:rsidR="00D07315">
        <w:rPr>
          <w:lang w:val="ru-RU"/>
        </w:rPr>
        <w:t>не не удалось добиться хоть сколько-нибудь внятного обучения модели</w:t>
      </w:r>
      <w:r w:rsidR="004A27F9">
        <w:rPr>
          <w:lang w:val="ru-RU"/>
        </w:rPr>
        <w:t xml:space="preserve">. </w:t>
      </w:r>
    </w:p>
    <w:p w14:paraId="5EB10CB5" w14:textId="49416F38" w:rsidR="00815DF7" w:rsidRDefault="00815DF7">
      <w:pPr>
        <w:rPr>
          <w:lang w:val="ru-RU"/>
        </w:rPr>
      </w:pPr>
    </w:p>
    <w:p w14:paraId="581A2A95" w14:textId="31087DDC" w:rsidR="00815DF7" w:rsidRPr="00815DF7" w:rsidRDefault="00815DF7" w:rsidP="00815DF7">
      <w:pPr>
        <w:rPr>
          <w:rFonts w:ascii="Times New Roman" w:eastAsia="Times New Roman" w:hAnsi="Times New Roman" w:cs="Times New Roman"/>
          <w:lang w:eastAsia="en-GB"/>
        </w:rPr>
      </w:pPr>
      <w:r w:rsidRPr="00815DF7">
        <w:rPr>
          <w:noProof/>
          <w:lang w:val="ru-RU"/>
        </w:rPr>
        <w:drawing>
          <wp:inline distT="0" distB="0" distL="0" distR="0" wp14:anchorId="1EB31ADC" wp14:editId="1F5D669B">
            <wp:extent cx="3462333" cy="1764632"/>
            <wp:effectExtent l="0" t="0" r="5080" b="0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27" cy="17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A842" w14:textId="72686BEF" w:rsidR="005B40FD" w:rsidRPr="004A2B53" w:rsidRDefault="0036548C">
      <w:pPr>
        <w:rPr>
          <w:lang w:val="ru-RU"/>
        </w:rPr>
      </w:pPr>
      <w:r>
        <w:rPr>
          <w:lang w:val="ru-RU"/>
        </w:rPr>
        <w:lastRenderedPageBreak/>
        <w:t>В отношении метрик, надо заметить, что, конечно же, в</w:t>
      </w:r>
      <w:r w:rsidR="00110AAD">
        <w:rPr>
          <w:lang w:val="ru-RU"/>
        </w:rPr>
        <w:t xml:space="preserve">следствие </w:t>
      </w:r>
      <w:r w:rsidR="00D07315">
        <w:rPr>
          <w:lang w:val="ru-RU"/>
        </w:rPr>
        <w:t xml:space="preserve">большого </w:t>
      </w:r>
      <w:r w:rsidR="00110AAD">
        <w:rPr>
          <w:lang w:val="ru-RU"/>
        </w:rPr>
        <w:t xml:space="preserve">дисбаланса классов, </w:t>
      </w:r>
      <w:r w:rsidR="00110AAD">
        <w:rPr>
          <w:lang w:val="en-US"/>
        </w:rPr>
        <w:t>accuracy</w:t>
      </w:r>
      <w:r w:rsidR="00110AAD" w:rsidRPr="00110AAD">
        <w:rPr>
          <w:lang w:val="ru-RU"/>
        </w:rPr>
        <w:t xml:space="preserve"> </w:t>
      </w:r>
      <w:r w:rsidR="00110AAD">
        <w:rPr>
          <w:lang w:val="ru-RU"/>
        </w:rPr>
        <w:t>не является правильной метрикой.</w:t>
      </w:r>
      <w:r w:rsidR="00930870">
        <w:rPr>
          <w:lang w:val="ru-RU"/>
        </w:rPr>
        <w:t xml:space="preserve"> </w:t>
      </w:r>
      <w:r w:rsidR="00D07315">
        <w:rPr>
          <w:lang w:val="ru-RU"/>
        </w:rPr>
        <w:t>Однако, попытки написать метрики</w:t>
      </w:r>
      <w:r w:rsidR="00930870">
        <w:rPr>
          <w:lang w:val="ru-RU"/>
        </w:rPr>
        <w:t xml:space="preserve"> </w:t>
      </w:r>
      <w:r w:rsidR="00930870">
        <w:rPr>
          <w:lang w:val="en-US"/>
        </w:rPr>
        <w:t>precision</w:t>
      </w:r>
      <w:r w:rsidR="00930870">
        <w:rPr>
          <w:lang w:val="ru-RU"/>
        </w:rPr>
        <w:t xml:space="preserve">, </w:t>
      </w:r>
      <w:r w:rsidR="00930870">
        <w:rPr>
          <w:lang w:val="en-US"/>
        </w:rPr>
        <w:t>recall</w:t>
      </w:r>
      <w:r w:rsidR="00930870">
        <w:rPr>
          <w:lang w:val="ru-RU"/>
        </w:rPr>
        <w:t xml:space="preserve"> и </w:t>
      </w:r>
      <w:r w:rsidR="00930870">
        <w:rPr>
          <w:lang w:val="en-US"/>
        </w:rPr>
        <w:t>balanced</w:t>
      </w:r>
      <w:r w:rsidR="00930870" w:rsidRPr="00930870">
        <w:rPr>
          <w:lang w:val="ru-RU"/>
        </w:rPr>
        <w:t xml:space="preserve"> </w:t>
      </w:r>
      <w:r w:rsidR="00930870">
        <w:rPr>
          <w:lang w:val="en-US"/>
        </w:rPr>
        <w:t>accurac</w:t>
      </w:r>
      <w:r w:rsidR="00D07315">
        <w:rPr>
          <w:lang w:val="en-US"/>
        </w:rPr>
        <w:t>y</w:t>
      </w:r>
      <w:r w:rsidR="00D07315" w:rsidRPr="00D07315">
        <w:rPr>
          <w:lang w:val="ru-RU"/>
        </w:rPr>
        <w:t xml:space="preserve"> </w:t>
      </w:r>
      <w:r w:rsidR="00D07315">
        <w:rPr>
          <w:lang w:val="ru-RU"/>
        </w:rPr>
        <w:t>вручную не удались – они, по всей видимости</w:t>
      </w:r>
      <w:r w:rsidR="007509AC">
        <w:rPr>
          <w:lang w:val="ru-RU"/>
        </w:rPr>
        <w:t>, содержат ошибку,</w:t>
      </w:r>
      <w:r>
        <w:rPr>
          <w:lang w:val="ru-RU"/>
        </w:rPr>
        <w:t xml:space="preserve"> выявить которую мне не удалось выявить</w:t>
      </w:r>
      <w:r w:rsidR="007509AC">
        <w:rPr>
          <w:lang w:val="ru-RU"/>
        </w:rPr>
        <w:t xml:space="preserve">. </w:t>
      </w:r>
      <w:r w:rsidR="00D07315">
        <w:rPr>
          <w:lang w:val="ru-RU"/>
        </w:rPr>
        <w:t>Дело в том, что</w:t>
      </w:r>
      <w:r>
        <w:rPr>
          <w:lang w:val="ru-RU"/>
        </w:rPr>
        <w:t>, к примеру,</w:t>
      </w:r>
      <w:r w:rsidR="00D07315">
        <w:rPr>
          <w:lang w:val="ru-RU"/>
        </w:rPr>
        <w:t xml:space="preserve"> р</w:t>
      </w:r>
      <w:r w:rsidR="007509AC">
        <w:rPr>
          <w:lang w:val="ru-RU"/>
        </w:rPr>
        <w:t xml:space="preserve">асчетное значение </w:t>
      </w:r>
      <w:r w:rsidR="007509AC">
        <w:rPr>
          <w:lang w:val="en-US"/>
        </w:rPr>
        <w:t>recall</w:t>
      </w:r>
      <w:r w:rsidR="007509AC" w:rsidRPr="007509AC">
        <w:rPr>
          <w:lang w:val="ru-RU"/>
        </w:rPr>
        <w:t xml:space="preserve"> </w:t>
      </w:r>
      <w:r w:rsidR="007509AC">
        <w:rPr>
          <w:lang w:val="ru-RU"/>
        </w:rPr>
        <w:t xml:space="preserve">близко к единице, при </w:t>
      </w:r>
      <w:r w:rsidR="00C349FC">
        <w:rPr>
          <w:lang w:val="ru-RU"/>
        </w:rPr>
        <w:t>том,</w:t>
      </w:r>
      <w:r w:rsidR="007509AC">
        <w:rPr>
          <w:lang w:val="ru-RU"/>
        </w:rPr>
        <w:t xml:space="preserve"> что при проверке результата модель не находит ни одного значения из класса 1 из тестовой выборки.</w:t>
      </w:r>
      <w:r>
        <w:rPr>
          <w:lang w:val="ru-RU"/>
        </w:rPr>
        <w:t xml:space="preserve"> Вероятно, ошибка связана с обработкой ситуаций деления на ноль.</w:t>
      </w:r>
    </w:p>
    <w:p w14:paraId="07C9D9F6" w14:textId="77777777" w:rsidR="005B40FD" w:rsidRDefault="005B40FD">
      <w:pPr>
        <w:rPr>
          <w:u w:val="single"/>
          <w:lang w:val="ru-RU"/>
        </w:rPr>
      </w:pPr>
    </w:p>
    <w:p w14:paraId="6373CA9F" w14:textId="2368D541" w:rsidR="003C1F01" w:rsidRPr="005B40FD" w:rsidRDefault="003C1F01">
      <w:pPr>
        <w:rPr>
          <w:u w:val="single"/>
          <w:lang w:val="ru-RU"/>
        </w:rPr>
      </w:pPr>
      <w:r w:rsidRPr="005B40FD">
        <w:rPr>
          <w:u w:val="single"/>
          <w:lang w:val="ru-RU"/>
        </w:rPr>
        <w:t>Главные ошибки и выводы:</w:t>
      </w:r>
    </w:p>
    <w:p w14:paraId="315B7F2C" w14:textId="77777777" w:rsidR="003C1F01" w:rsidRDefault="003C1F01">
      <w:pPr>
        <w:rPr>
          <w:lang w:val="ru-RU"/>
        </w:rPr>
      </w:pPr>
    </w:p>
    <w:p w14:paraId="27E2DA00" w14:textId="31FEAA7E" w:rsidR="00A4188E" w:rsidRDefault="00D07315">
      <w:pPr>
        <w:rPr>
          <w:lang w:val="ru-RU"/>
        </w:rPr>
      </w:pPr>
      <w:proofErr w:type="gramStart"/>
      <w:r>
        <w:rPr>
          <w:lang w:val="ru-RU"/>
        </w:rPr>
        <w:t>В целом,</w:t>
      </w:r>
      <w:proofErr w:type="gramEnd"/>
      <w:r>
        <w:rPr>
          <w:lang w:val="ru-RU"/>
        </w:rPr>
        <w:t xml:space="preserve"> работа над данной проблематикой убедила меня в том</w:t>
      </w:r>
      <w:r w:rsidR="00A4188E">
        <w:rPr>
          <w:lang w:val="ru-RU"/>
        </w:rPr>
        <w:t>,</w:t>
      </w:r>
      <w:r>
        <w:rPr>
          <w:lang w:val="ru-RU"/>
        </w:rPr>
        <w:t xml:space="preserve"> что</w:t>
      </w:r>
      <w:r w:rsidR="00A4188E">
        <w:rPr>
          <w:lang w:val="ru-RU"/>
        </w:rPr>
        <w:t xml:space="preserve"> ряды биржевых котировок вследствие </w:t>
      </w:r>
      <w:r>
        <w:rPr>
          <w:lang w:val="ru-RU"/>
        </w:rPr>
        <w:t xml:space="preserve">крайней </w:t>
      </w:r>
      <w:r w:rsidR="00A4188E">
        <w:rPr>
          <w:lang w:val="ru-RU"/>
        </w:rPr>
        <w:t xml:space="preserve">зашумленности довольно плохо подходят для обработки методами машинного обучения с целью прогнозирования (по крайней мере, в рамках ограниченных ресурсов, которыми располагает учебный проект). </w:t>
      </w:r>
    </w:p>
    <w:p w14:paraId="4AC97F6E" w14:textId="2F2A7A86" w:rsidR="00671512" w:rsidRDefault="00671512">
      <w:pPr>
        <w:rPr>
          <w:lang w:val="ru-RU"/>
        </w:rPr>
      </w:pPr>
    </w:p>
    <w:p w14:paraId="0BAB3F2C" w14:textId="548A0A66" w:rsidR="00671512" w:rsidRDefault="00D07315">
      <w:pPr>
        <w:rPr>
          <w:lang w:val="ru-RU"/>
        </w:rPr>
      </w:pPr>
      <w:r>
        <w:rPr>
          <w:lang w:val="ru-RU"/>
        </w:rPr>
        <w:t>Также, н</w:t>
      </w:r>
      <w:r w:rsidR="00671512">
        <w:rPr>
          <w:lang w:val="ru-RU"/>
        </w:rPr>
        <w:t>еобходимо было более тщательно осуществить поиск схожих работ, чтобы ознакомиться со статьей</w:t>
      </w:r>
      <w:r w:rsidR="00EF094C">
        <w:rPr>
          <w:lang w:val="ru-RU"/>
        </w:rPr>
        <w:t xml:space="preserve"> </w:t>
      </w:r>
      <w:r w:rsidRPr="00D07315">
        <w:rPr>
          <w:lang w:val="ru-RU"/>
        </w:rPr>
        <w:t>[</w:t>
      </w:r>
      <w:r w:rsidR="00236D0B">
        <w:rPr>
          <w:lang w:val="ru-RU"/>
        </w:rPr>
        <w:t>2</w:t>
      </w:r>
      <w:r w:rsidRPr="00D07315">
        <w:rPr>
          <w:lang w:val="ru-RU"/>
        </w:rPr>
        <w:t>]</w:t>
      </w:r>
      <w:r w:rsidR="00671512">
        <w:rPr>
          <w:lang w:val="ru-RU"/>
        </w:rPr>
        <w:t xml:space="preserve"> на более раннем этапе</w:t>
      </w:r>
      <w:r w:rsidR="0036548C">
        <w:rPr>
          <w:lang w:val="ru-RU"/>
        </w:rPr>
        <w:t xml:space="preserve"> и</w:t>
      </w:r>
      <w:r w:rsidR="00C349FC">
        <w:rPr>
          <w:lang w:val="ru-RU"/>
        </w:rPr>
        <w:t xml:space="preserve">, возможно, </w:t>
      </w:r>
      <w:r w:rsidR="0036548C">
        <w:rPr>
          <w:lang w:val="ru-RU"/>
        </w:rPr>
        <w:t>скорректировать направление исследования</w:t>
      </w:r>
      <w:r w:rsidR="00671512">
        <w:rPr>
          <w:lang w:val="ru-RU"/>
        </w:rPr>
        <w:t>.</w:t>
      </w:r>
    </w:p>
    <w:p w14:paraId="44F578A1" w14:textId="77777777" w:rsidR="00A4188E" w:rsidRDefault="00A4188E">
      <w:pPr>
        <w:rPr>
          <w:lang w:val="ru-RU"/>
        </w:rPr>
      </w:pPr>
    </w:p>
    <w:p w14:paraId="36432363" w14:textId="4C62B6A8" w:rsidR="002245B9" w:rsidRDefault="00A4188E">
      <w:pPr>
        <w:rPr>
          <w:lang w:val="ru-RU"/>
        </w:rPr>
      </w:pPr>
      <w:r>
        <w:rPr>
          <w:lang w:val="ru-RU"/>
        </w:rPr>
        <w:t>Большой ошибкой в части организации процесса было</w:t>
      </w:r>
      <w:r w:rsidR="00110AAD">
        <w:rPr>
          <w:lang w:val="ru-RU"/>
        </w:rPr>
        <w:t xml:space="preserve"> </w:t>
      </w:r>
      <w:r>
        <w:rPr>
          <w:lang w:val="ru-RU"/>
        </w:rPr>
        <w:t>плохое информирование мной научного руководителя о ситуации</w:t>
      </w:r>
      <w:r w:rsidR="007A2B53">
        <w:rPr>
          <w:lang w:val="ru-RU"/>
        </w:rPr>
        <w:t>/проблемах</w:t>
      </w:r>
      <w:r w:rsidR="008D1529">
        <w:rPr>
          <w:lang w:val="ru-RU"/>
        </w:rPr>
        <w:t xml:space="preserve"> с работой несмотря на то, что</w:t>
      </w:r>
      <w:r>
        <w:rPr>
          <w:lang w:val="ru-RU"/>
        </w:rPr>
        <w:t xml:space="preserve"> научный руководитель в любой момент был готов предоставить мне все необходимые консультации</w:t>
      </w:r>
      <w:r w:rsidR="007A2B53">
        <w:rPr>
          <w:lang w:val="ru-RU"/>
        </w:rPr>
        <w:t>, а также недостаточное использование ресурсов и материалов, которые им были предоставлены.</w:t>
      </w:r>
      <w:r>
        <w:rPr>
          <w:lang w:val="ru-RU"/>
        </w:rPr>
        <w:t xml:space="preserve"> Хотел бы выразить благодарность научному руководителю за</w:t>
      </w:r>
      <w:r w:rsidR="00110AAD">
        <w:rPr>
          <w:lang w:val="ru-RU"/>
        </w:rPr>
        <w:t xml:space="preserve"> </w:t>
      </w:r>
      <w:r w:rsidR="003C1F01">
        <w:rPr>
          <w:lang w:val="ru-RU"/>
        </w:rPr>
        <w:t xml:space="preserve">стремление всячески </w:t>
      </w:r>
      <w:r w:rsidR="005B40FD">
        <w:rPr>
          <w:lang w:val="ru-RU"/>
        </w:rPr>
        <w:t>содействовать</w:t>
      </w:r>
      <w:r w:rsidR="003C1F01">
        <w:rPr>
          <w:lang w:val="ru-RU"/>
        </w:rPr>
        <w:t xml:space="preserve"> выполнени</w:t>
      </w:r>
      <w:r w:rsidR="005B40FD">
        <w:rPr>
          <w:lang w:val="ru-RU"/>
        </w:rPr>
        <w:t>ю</w:t>
      </w:r>
      <w:r w:rsidR="003C1F01">
        <w:rPr>
          <w:lang w:val="ru-RU"/>
        </w:rPr>
        <w:t xml:space="preserve"> работы, которым я не воспользовался должным образом.</w:t>
      </w:r>
    </w:p>
    <w:p w14:paraId="75D8744C" w14:textId="0BF27ED3" w:rsidR="009B1831" w:rsidRDefault="009B1831">
      <w:pPr>
        <w:rPr>
          <w:lang w:val="ru-RU"/>
        </w:rPr>
      </w:pPr>
    </w:p>
    <w:p w14:paraId="70F817D3" w14:textId="206272A4" w:rsidR="009B1831" w:rsidRDefault="004A27F9">
      <w:pPr>
        <w:rPr>
          <w:lang w:val="ru-RU"/>
        </w:rPr>
      </w:pPr>
      <w:r>
        <w:rPr>
          <w:lang w:val="ru-RU"/>
        </w:rPr>
        <w:t xml:space="preserve">Также я </w:t>
      </w:r>
      <w:r w:rsidR="0098235C">
        <w:rPr>
          <w:lang w:val="ru-RU"/>
        </w:rPr>
        <w:t>отчетливо осознал</w:t>
      </w:r>
      <w:r w:rsidR="009B1831">
        <w:rPr>
          <w:lang w:val="ru-RU"/>
        </w:rPr>
        <w:t>, что на данный момент</w:t>
      </w:r>
      <w:r w:rsidR="003C1F01">
        <w:rPr>
          <w:lang w:val="ru-RU"/>
        </w:rPr>
        <w:t>, несмотря на</w:t>
      </w:r>
      <w:r w:rsidR="00D07315">
        <w:rPr>
          <w:lang w:val="ru-RU"/>
        </w:rPr>
        <w:t>, как мне кажется,</w:t>
      </w:r>
      <w:r w:rsidR="00D07315" w:rsidRPr="00D07315">
        <w:rPr>
          <w:lang w:val="ru-RU"/>
        </w:rPr>
        <w:t xml:space="preserve"> </w:t>
      </w:r>
      <w:r w:rsidR="00D07315">
        <w:rPr>
          <w:lang w:val="ru-RU"/>
        </w:rPr>
        <w:t>удовлетворительные</w:t>
      </w:r>
      <w:r w:rsidR="003C1F01">
        <w:rPr>
          <w:lang w:val="ru-RU"/>
        </w:rPr>
        <w:t xml:space="preserve"> теоретические знания,</w:t>
      </w:r>
      <w:r w:rsidR="009B1831">
        <w:rPr>
          <w:lang w:val="ru-RU"/>
        </w:rPr>
        <w:t xml:space="preserve"> </w:t>
      </w:r>
      <w:r w:rsidR="003C1F01">
        <w:rPr>
          <w:lang w:val="ru-RU"/>
        </w:rPr>
        <w:t>мой опыт</w:t>
      </w:r>
      <w:r w:rsidR="009B1831">
        <w:rPr>
          <w:lang w:val="ru-RU"/>
        </w:rPr>
        <w:t xml:space="preserve"> </w:t>
      </w:r>
      <w:r w:rsidR="003C1F01">
        <w:rPr>
          <w:lang w:val="ru-RU"/>
        </w:rPr>
        <w:t xml:space="preserve">в плане </w:t>
      </w:r>
      <w:r w:rsidR="009B1831">
        <w:rPr>
          <w:lang w:val="ru-RU"/>
        </w:rPr>
        <w:t xml:space="preserve">практической реализации моделей, к сожалению, недостаточен для </w:t>
      </w:r>
      <w:r w:rsidR="003C1F01">
        <w:rPr>
          <w:lang w:val="ru-RU"/>
        </w:rPr>
        <w:t xml:space="preserve">качественного </w:t>
      </w:r>
      <w:r w:rsidR="009B1831">
        <w:rPr>
          <w:lang w:val="ru-RU"/>
        </w:rPr>
        <w:t>выполнения квалификационной работы</w:t>
      </w:r>
      <w:r>
        <w:rPr>
          <w:lang w:val="ru-RU"/>
        </w:rPr>
        <w:t xml:space="preserve"> с собственной разметкой оригинальных данных</w:t>
      </w:r>
      <w:r w:rsidR="009B1831">
        <w:rPr>
          <w:lang w:val="ru-RU"/>
        </w:rPr>
        <w:t>.</w:t>
      </w:r>
      <w:r w:rsidR="003C1F01">
        <w:rPr>
          <w:lang w:val="ru-RU"/>
        </w:rPr>
        <w:t xml:space="preserve"> </w:t>
      </w:r>
      <w:r w:rsidR="00D07315">
        <w:rPr>
          <w:lang w:val="ru-RU"/>
        </w:rPr>
        <w:t>Чтобы устранить этот недостаток, я</w:t>
      </w:r>
      <w:r>
        <w:rPr>
          <w:lang w:val="ru-RU"/>
        </w:rPr>
        <w:t xml:space="preserve"> планирую</w:t>
      </w:r>
      <w:r w:rsidR="003C1F01">
        <w:rPr>
          <w:lang w:val="ru-RU"/>
        </w:rPr>
        <w:t xml:space="preserve"> вернуться к отработке навыков обучения </w:t>
      </w:r>
      <w:r w:rsidR="00D07315">
        <w:rPr>
          <w:lang w:val="ru-RU"/>
        </w:rPr>
        <w:t xml:space="preserve">стандартных </w:t>
      </w:r>
      <w:r w:rsidR="003C1F01">
        <w:rPr>
          <w:lang w:val="ru-RU"/>
        </w:rPr>
        <w:t xml:space="preserve">архитектур на базовых публичных </w:t>
      </w:r>
      <w:proofErr w:type="spellStart"/>
      <w:r w:rsidR="003C1F01">
        <w:rPr>
          <w:lang w:val="ru-RU"/>
        </w:rPr>
        <w:t>датасетах</w:t>
      </w:r>
      <w:proofErr w:type="spellEnd"/>
      <w:r w:rsidR="003C1F01">
        <w:rPr>
          <w:lang w:val="ru-RU"/>
        </w:rPr>
        <w:t>.</w:t>
      </w:r>
    </w:p>
    <w:p w14:paraId="069B3A69" w14:textId="0C1C8106" w:rsidR="00E87677" w:rsidRDefault="00E87677">
      <w:pPr>
        <w:rPr>
          <w:lang w:val="ru-RU"/>
        </w:rPr>
      </w:pPr>
    </w:p>
    <w:p w14:paraId="3C8E8378" w14:textId="1ECE8618" w:rsidR="00E87677" w:rsidRPr="005B40FD" w:rsidRDefault="003A24BA">
      <w:pPr>
        <w:rPr>
          <w:u w:val="single"/>
          <w:lang w:val="ru-RU"/>
        </w:rPr>
      </w:pPr>
      <w:r w:rsidRPr="005B40FD">
        <w:rPr>
          <w:u w:val="single"/>
          <w:lang w:val="ru-RU"/>
        </w:rPr>
        <w:t>Список литературы</w:t>
      </w:r>
      <w:r w:rsidR="00E87677" w:rsidRPr="005B40FD">
        <w:rPr>
          <w:u w:val="single"/>
          <w:lang w:val="ru-RU"/>
        </w:rPr>
        <w:t>:</w:t>
      </w:r>
    </w:p>
    <w:p w14:paraId="70CD0281" w14:textId="73FAF878" w:rsidR="00E87677" w:rsidRDefault="00E87677">
      <w:pPr>
        <w:rPr>
          <w:lang w:val="ru-RU"/>
        </w:rPr>
      </w:pPr>
    </w:p>
    <w:p w14:paraId="0C19FC15" w14:textId="77777777" w:rsidR="003A24BA" w:rsidRPr="00C349FC" w:rsidRDefault="003A24BA" w:rsidP="003A24BA">
      <w:pPr>
        <w:pStyle w:val="ListParagraph"/>
        <w:numPr>
          <w:ilvl w:val="0"/>
          <w:numId w:val="1"/>
        </w:numPr>
        <w:rPr>
          <w:lang w:val="ru-RU"/>
        </w:rPr>
      </w:pPr>
      <w:r w:rsidRPr="00C349FC">
        <w:rPr>
          <w:lang w:val="ru-RU"/>
        </w:rPr>
        <w:t xml:space="preserve">1D convolutional neural networks and applications: A survey. Serkan </w:t>
      </w:r>
      <w:proofErr w:type="spellStart"/>
      <w:r w:rsidRPr="00C349FC">
        <w:rPr>
          <w:lang w:val="ru-RU"/>
        </w:rPr>
        <w:t>Kiranyaz</w:t>
      </w:r>
      <w:proofErr w:type="spellEnd"/>
      <w:r w:rsidRPr="00C349FC">
        <w:rPr>
          <w:lang w:val="ru-RU"/>
        </w:rPr>
        <w:t xml:space="preserve">, </w:t>
      </w:r>
      <w:proofErr w:type="spellStart"/>
      <w:r w:rsidRPr="00C349FC">
        <w:rPr>
          <w:lang w:val="ru-RU"/>
        </w:rPr>
        <w:t>Onur</w:t>
      </w:r>
      <w:proofErr w:type="spellEnd"/>
      <w:r w:rsidRPr="00C349FC">
        <w:rPr>
          <w:lang w:val="ru-RU"/>
        </w:rPr>
        <w:t xml:space="preserve"> </w:t>
      </w:r>
      <w:proofErr w:type="spellStart"/>
      <w:r w:rsidRPr="00C349FC">
        <w:rPr>
          <w:lang w:val="ru-RU"/>
        </w:rPr>
        <w:t>Avci</w:t>
      </w:r>
      <w:proofErr w:type="spellEnd"/>
      <w:r w:rsidRPr="00C349FC">
        <w:rPr>
          <w:lang w:val="ru-RU"/>
        </w:rPr>
        <w:t xml:space="preserve">, Osama </w:t>
      </w:r>
      <w:proofErr w:type="spellStart"/>
      <w:r w:rsidRPr="00C349FC">
        <w:rPr>
          <w:lang w:val="ru-RU"/>
        </w:rPr>
        <w:t>Abdeljaber</w:t>
      </w:r>
      <w:proofErr w:type="spellEnd"/>
      <w:r w:rsidRPr="00C349FC">
        <w:rPr>
          <w:lang w:val="ru-RU"/>
        </w:rPr>
        <w:t xml:space="preserve">, </w:t>
      </w:r>
      <w:proofErr w:type="spellStart"/>
      <w:r w:rsidRPr="00C349FC">
        <w:rPr>
          <w:lang w:val="ru-RU"/>
        </w:rPr>
        <w:t>Turker</w:t>
      </w:r>
      <w:proofErr w:type="spellEnd"/>
      <w:r w:rsidRPr="00C349FC">
        <w:rPr>
          <w:lang w:val="ru-RU"/>
        </w:rPr>
        <w:t xml:space="preserve"> Ince, </w:t>
      </w:r>
      <w:proofErr w:type="spellStart"/>
      <w:r w:rsidRPr="00C349FC">
        <w:rPr>
          <w:lang w:val="ru-RU"/>
        </w:rPr>
        <w:t>Moncef</w:t>
      </w:r>
      <w:proofErr w:type="spellEnd"/>
      <w:r w:rsidRPr="00C349FC">
        <w:rPr>
          <w:lang w:val="ru-RU"/>
        </w:rPr>
        <w:t xml:space="preserve"> </w:t>
      </w:r>
      <w:proofErr w:type="spellStart"/>
      <w:r w:rsidRPr="00C349FC">
        <w:rPr>
          <w:lang w:val="ru-RU"/>
        </w:rPr>
        <w:t>Gabbouj</w:t>
      </w:r>
      <w:proofErr w:type="spellEnd"/>
      <w:r w:rsidRPr="00C349FC">
        <w:rPr>
          <w:lang w:val="ru-RU"/>
        </w:rPr>
        <w:t xml:space="preserve">, Daniel J. Inman.  </w:t>
      </w:r>
      <w:proofErr w:type="spellStart"/>
      <w:r w:rsidRPr="003A24BA">
        <w:rPr>
          <w:lang w:val="ru-RU"/>
        </w:rPr>
        <w:t>Mechanical</w:t>
      </w:r>
      <w:proofErr w:type="spellEnd"/>
      <w:r w:rsidRPr="003A24BA">
        <w:rPr>
          <w:lang w:val="ru-RU"/>
        </w:rPr>
        <w:t xml:space="preserve"> </w:t>
      </w:r>
      <w:proofErr w:type="spellStart"/>
      <w:r w:rsidRPr="003A24BA">
        <w:rPr>
          <w:lang w:val="ru-RU"/>
        </w:rPr>
        <w:t>Systems</w:t>
      </w:r>
      <w:proofErr w:type="spellEnd"/>
      <w:r w:rsidRPr="003A24BA">
        <w:rPr>
          <w:lang w:val="ru-RU"/>
        </w:rPr>
        <w:t xml:space="preserve"> </w:t>
      </w:r>
      <w:proofErr w:type="spellStart"/>
      <w:r w:rsidRPr="003A24BA">
        <w:rPr>
          <w:lang w:val="ru-RU"/>
        </w:rPr>
        <w:t>and</w:t>
      </w:r>
      <w:proofErr w:type="spellEnd"/>
      <w:r w:rsidRPr="003A24BA">
        <w:rPr>
          <w:lang w:val="ru-RU"/>
        </w:rPr>
        <w:t xml:space="preserve"> </w:t>
      </w:r>
      <w:proofErr w:type="spellStart"/>
      <w:r w:rsidRPr="003A24BA">
        <w:rPr>
          <w:lang w:val="ru-RU"/>
        </w:rPr>
        <w:t>Signal</w:t>
      </w:r>
      <w:proofErr w:type="spellEnd"/>
      <w:r w:rsidRPr="003A24BA">
        <w:rPr>
          <w:lang w:val="ru-RU"/>
        </w:rPr>
        <w:t xml:space="preserve"> Processing 151 (2021) 107398 </w:t>
      </w:r>
    </w:p>
    <w:p w14:paraId="6425EC84" w14:textId="77777777" w:rsidR="00236D0B" w:rsidRPr="00C349FC" w:rsidRDefault="00236D0B" w:rsidP="00236D0B">
      <w:pPr>
        <w:pStyle w:val="ListParagraph"/>
        <w:numPr>
          <w:ilvl w:val="0"/>
          <w:numId w:val="1"/>
        </w:numPr>
        <w:rPr>
          <w:lang w:val="ru-RU"/>
        </w:rPr>
      </w:pPr>
      <w:r w:rsidRPr="00C349FC">
        <w:rPr>
          <w:lang w:val="ru-RU"/>
        </w:rPr>
        <w:t xml:space="preserve">Stock Chart Pattern recognition with Deep Learning. Marc Velay and Fabrice Daniel. </w:t>
      </w:r>
      <w:proofErr w:type="spellStart"/>
      <w:r w:rsidRPr="00C349FC">
        <w:rPr>
          <w:lang w:val="ru-RU"/>
        </w:rPr>
        <w:t>arXiv</w:t>
      </w:r>
      <w:proofErr w:type="spellEnd"/>
      <w:r w:rsidRPr="00C349FC">
        <w:rPr>
          <w:lang w:val="ru-RU"/>
        </w:rPr>
        <w:t>: 1808.00418 April 2018</w:t>
      </w:r>
    </w:p>
    <w:p w14:paraId="686FB846" w14:textId="77777777" w:rsidR="00236D0B" w:rsidRPr="00C349FC" w:rsidRDefault="00236D0B" w:rsidP="00236D0B">
      <w:pPr>
        <w:pStyle w:val="ListParagraph"/>
        <w:numPr>
          <w:ilvl w:val="0"/>
          <w:numId w:val="1"/>
        </w:numPr>
        <w:rPr>
          <w:lang w:val="ru-RU"/>
        </w:rPr>
      </w:pPr>
      <w:r w:rsidRPr="00C349FC">
        <w:rPr>
          <w:lang w:val="ru-RU"/>
        </w:rPr>
        <w:t xml:space="preserve">Temporal Convolution for Real-time Keyword Spotting on Mobile Devices. Seungwoo Choi, Seokjun Seo, Beomjun Shi, Hyeongmin Byun, Martin Kersner, Beomsu Kim, Dongyoung Kim, Sungjoo Ha </w:t>
      </w:r>
    </w:p>
    <w:p w14:paraId="0E7835B2" w14:textId="425BA5D9" w:rsidR="00983691" w:rsidRPr="00C349FC" w:rsidRDefault="00C82CA2" w:rsidP="00983691">
      <w:pPr>
        <w:pStyle w:val="ListParagraph"/>
        <w:numPr>
          <w:ilvl w:val="0"/>
          <w:numId w:val="1"/>
        </w:numPr>
        <w:rPr>
          <w:lang w:val="ru-RU"/>
        </w:rPr>
      </w:pPr>
      <w:r w:rsidRPr="00C349FC">
        <w:rPr>
          <w:lang w:val="ru-RU"/>
        </w:rPr>
        <w:t xml:space="preserve">Predictive Maintenance – Bridging Artificial Intelligence and IoT. </w:t>
      </w:r>
      <w:proofErr w:type="spellStart"/>
      <w:r w:rsidRPr="00C349FC">
        <w:rPr>
          <w:lang w:val="ru-RU"/>
        </w:rPr>
        <w:t>Gerasimos</w:t>
      </w:r>
      <w:proofErr w:type="spellEnd"/>
      <w:r w:rsidRPr="00C349FC">
        <w:rPr>
          <w:lang w:val="ru-RU"/>
        </w:rPr>
        <w:t xml:space="preserve"> G. </w:t>
      </w:r>
      <w:proofErr w:type="spellStart"/>
      <w:r w:rsidRPr="00C349FC">
        <w:rPr>
          <w:lang w:val="ru-RU"/>
        </w:rPr>
        <w:t>Samatas</w:t>
      </w:r>
      <w:proofErr w:type="spellEnd"/>
      <w:r w:rsidRPr="00C349FC">
        <w:rPr>
          <w:lang w:val="ru-RU"/>
        </w:rPr>
        <w:t xml:space="preserve">, Seraphim S. </w:t>
      </w:r>
      <w:proofErr w:type="spellStart"/>
      <w:r w:rsidRPr="00C349FC">
        <w:rPr>
          <w:lang w:val="ru-RU"/>
        </w:rPr>
        <w:t>Moumgiakmas</w:t>
      </w:r>
      <w:proofErr w:type="spellEnd"/>
      <w:r w:rsidRPr="00C349FC">
        <w:rPr>
          <w:lang w:val="ru-RU"/>
        </w:rPr>
        <w:t xml:space="preserve">, George A. </w:t>
      </w:r>
      <w:proofErr w:type="spellStart"/>
      <w:r w:rsidRPr="00C349FC">
        <w:rPr>
          <w:lang w:val="ru-RU"/>
        </w:rPr>
        <w:t>Papakostas</w:t>
      </w:r>
      <w:proofErr w:type="spellEnd"/>
      <w:r w:rsidRPr="00C349FC">
        <w:rPr>
          <w:lang w:val="ru-RU"/>
        </w:rPr>
        <w:t>. arXiv:2103.11148 April 2021</w:t>
      </w:r>
    </w:p>
    <w:sectPr w:rsidR="00983691" w:rsidRPr="00C3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0E998" w14:textId="77777777" w:rsidR="00266E85" w:rsidRDefault="00266E85" w:rsidP="00983691">
      <w:r>
        <w:separator/>
      </w:r>
    </w:p>
  </w:endnote>
  <w:endnote w:type="continuationSeparator" w:id="0">
    <w:p w14:paraId="26E43ABA" w14:textId="77777777" w:rsidR="00266E85" w:rsidRDefault="00266E85" w:rsidP="0098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A0610" w14:textId="77777777" w:rsidR="00266E85" w:rsidRDefault="00266E85" w:rsidP="00983691">
      <w:r>
        <w:separator/>
      </w:r>
    </w:p>
  </w:footnote>
  <w:footnote w:type="continuationSeparator" w:id="0">
    <w:p w14:paraId="6480E342" w14:textId="77777777" w:rsidR="00266E85" w:rsidRDefault="00266E85" w:rsidP="00983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D3849"/>
    <w:multiLevelType w:val="hybridMultilevel"/>
    <w:tmpl w:val="6FB29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5B"/>
    <w:rsid w:val="001031F2"/>
    <w:rsid w:val="00110AAD"/>
    <w:rsid w:val="001B1C6A"/>
    <w:rsid w:val="001B2357"/>
    <w:rsid w:val="002245B9"/>
    <w:rsid w:val="00236D0B"/>
    <w:rsid w:val="00266E85"/>
    <w:rsid w:val="002F3753"/>
    <w:rsid w:val="0036548C"/>
    <w:rsid w:val="00392F79"/>
    <w:rsid w:val="003A24BA"/>
    <w:rsid w:val="003C1F01"/>
    <w:rsid w:val="004A27F9"/>
    <w:rsid w:val="004A2B53"/>
    <w:rsid w:val="0058023B"/>
    <w:rsid w:val="0059568F"/>
    <w:rsid w:val="005B40FD"/>
    <w:rsid w:val="00671512"/>
    <w:rsid w:val="00735FE9"/>
    <w:rsid w:val="007509AC"/>
    <w:rsid w:val="007A2B53"/>
    <w:rsid w:val="00815DF7"/>
    <w:rsid w:val="00820037"/>
    <w:rsid w:val="00853E30"/>
    <w:rsid w:val="00856848"/>
    <w:rsid w:val="008773C3"/>
    <w:rsid w:val="008D1529"/>
    <w:rsid w:val="0091265B"/>
    <w:rsid w:val="00930870"/>
    <w:rsid w:val="00957A33"/>
    <w:rsid w:val="0098235C"/>
    <w:rsid w:val="00983691"/>
    <w:rsid w:val="009B1831"/>
    <w:rsid w:val="00A045FD"/>
    <w:rsid w:val="00A4188E"/>
    <w:rsid w:val="00A55E69"/>
    <w:rsid w:val="00A75597"/>
    <w:rsid w:val="00A904EF"/>
    <w:rsid w:val="00C349FC"/>
    <w:rsid w:val="00C82CA2"/>
    <w:rsid w:val="00D07315"/>
    <w:rsid w:val="00E87677"/>
    <w:rsid w:val="00EF094C"/>
    <w:rsid w:val="00FA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B4D65"/>
  <w15:chartTrackingRefBased/>
  <w15:docId w15:val="{FF4DD2CF-4F37-F74E-A942-150A4BD0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9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4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24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A6EE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6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691"/>
  </w:style>
  <w:style w:type="paragraph" w:styleId="Footer">
    <w:name w:val="footer"/>
    <w:basedOn w:val="Normal"/>
    <w:link w:val="FooterChar"/>
    <w:uiPriority w:val="99"/>
    <w:unhideWhenUsed/>
    <w:rsid w:val="009836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yruss/ECG-Signal-Classification-by-1D-Convolutional-Neural-Network/blob/master/model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Egorov</dc:creator>
  <cp:keywords/>
  <dc:description/>
  <cp:lastModifiedBy>Andrey Egorov</cp:lastModifiedBy>
  <cp:revision>4</cp:revision>
  <dcterms:created xsi:type="dcterms:W3CDTF">2021-06-20T21:54:00Z</dcterms:created>
  <dcterms:modified xsi:type="dcterms:W3CDTF">2021-06-21T06:58:00Z</dcterms:modified>
</cp:coreProperties>
</file>