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Bug Summary Considerations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ind w:left="144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Executive summary of bug in 80 characters or less.</w:t>
      </w:r>
    </w:p>
    <w:p w:rsidR="00000000" w:rsidDel="00000000" w:rsidP="00000000" w:rsidRDefault="00000000" w:rsidRPr="00000000" w14:paraId="00000004">
      <w:pPr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1080" w:firstLine="0"/>
        <w:rPr/>
      </w:pPr>
      <w:r w:rsidDel="00000000" w:rsidR="00000000" w:rsidRPr="00000000">
        <w:rPr>
          <w:rtl w:val="0"/>
        </w:rPr>
        <w:t xml:space="preserve">Calling PUT/todos/:id sets the body fields without a value to their default values.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144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Description of bug</w:t>
      </w:r>
    </w:p>
    <w:p w:rsidR="00000000" w:rsidDel="00000000" w:rsidP="00000000" w:rsidRDefault="00000000" w:rsidRPr="00000000" w14:paraId="00000008">
      <w:pPr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1080" w:firstLine="0"/>
        <w:rPr/>
      </w:pPr>
      <w:r w:rsidDel="00000000" w:rsidR="00000000" w:rsidRPr="00000000">
        <w:rPr>
          <w:rtl w:val="0"/>
        </w:rPr>
        <w:t xml:space="preserve">When calling PUT/todos/:id without description and/or doneStatus for a todo with a valid id. Instead of having to not amend those fields, the program sets description to “” and done Status to false.</w:t>
      </w:r>
    </w:p>
    <w:p w:rsidR="00000000" w:rsidDel="00000000" w:rsidP="00000000" w:rsidRDefault="00000000" w:rsidRPr="00000000" w14:paraId="0000000A">
      <w:pPr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144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Potential impact of bug on operation of system.</w:t>
      </w:r>
    </w:p>
    <w:p w:rsidR="00000000" w:rsidDel="00000000" w:rsidP="00000000" w:rsidRDefault="00000000" w:rsidRPr="00000000" w14:paraId="0000000C">
      <w:pPr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1080" w:firstLine="0"/>
        <w:rPr/>
      </w:pPr>
      <w:r w:rsidDel="00000000" w:rsidR="00000000" w:rsidRPr="00000000">
        <w:rPr>
          <w:rtl w:val="0"/>
        </w:rPr>
        <w:t xml:space="preserve">If a user decides to amend with the PUT command, the user can lose data that he previously had.</w:t>
      </w:r>
    </w:p>
    <w:p w:rsidR="00000000" w:rsidDel="00000000" w:rsidP="00000000" w:rsidRDefault="00000000" w:rsidRPr="00000000" w14:paraId="0000000E">
      <w:pPr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  d. Steps to reproduce the bug</w:t>
      </w:r>
    </w:p>
    <w:p w:rsidR="00000000" w:rsidDel="00000000" w:rsidP="00000000" w:rsidRDefault="00000000" w:rsidRPr="00000000" w14:paraId="00000010">
      <w:pPr>
        <w:ind w:left="1100" w:firstLine="0"/>
        <w:rPr/>
      </w:pPr>
      <w:r w:rsidDel="00000000" w:rsidR="00000000" w:rsidRPr="00000000">
        <w:rPr>
          <w:rtl w:val="0"/>
        </w:rPr>
        <w:t xml:space="preserve">For the following API call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http://localhost:4567/todos/1</w:t>
        </w:r>
      </w:hyperlink>
      <w:r w:rsidDel="00000000" w:rsidR="00000000" w:rsidRPr="00000000">
        <w:rPr>
          <w:rtl w:val="0"/>
        </w:rPr>
        <w:t xml:space="preserve"> with a PUT where 1 is a valid id of a todo set as inputs for the JSON only the title or at least one of description/doneStatus missing.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3">
      <w:pPr>
        <w:ind w:left="144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Executive summary of bug in 80 characters or less.</w:t>
      </w:r>
    </w:p>
    <w:p w:rsidR="00000000" w:rsidDel="00000000" w:rsidP="00000000" w:rsidRDefault="00000000" w:rsidRPr="00000000" w14:paraId="00000014">
      <w:pPr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1080" w:firstLine="0"/>
        <w:rPr/>
      </w:pPr>
      <w:r w:rsidDel="00000000" w:rsidR="00000000" w:rsidRPr="00000000">
        <w:rPr>
          <w:rtl w:val="0"/>
        </w:rPr>
        <w:t xml:space="preserve">Calling PUT/todos/:id without a title field in the JSON crashes the app.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144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Description of bug</w:t>
      </w:r>
    </w:p>
    <w:p w:rsidR="00000000" w:rsidDel="00000000" w:rsidP="00000000" w:rsidRDefault="00000000" w:rsidRPr="00000000" w14:paraId="00000018">
      <w:pPr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1080" w:firstLine="0"/>
        <w:rPr/>
      </w:pPr>
      <w:r w:rsidDel="00000000" w:rsidR="00000000" w:rsidRPr="00000000">
        <w:rPr>
          <w:rtl w:val="0"/>
        </w:rPr>
        <w:t xml:space="preserve">When calling PUT/todos/:id without title for a todo with a valid id and regardless for the other fields, the app crashes instead of amending the todo with the description and/or doneStatus. This is not the case for the corresponding POST operation.</w:t>
      </w:r>
    </w:p>
    <w:p w:rsidR="00000000" w:rsidDel="00000000" w:rsidP="00000000" w:rsidRDefault="00000000" w:rsidRPr="00000000" w14:paraId="0000001A">
      <w:pPr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144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Potential impact of bug on operation of system.</w:t>
      </w:r>
    </w:p>
    <w:p w:rsidR="00000000" w:rsidDel="00000000" w:rsidP="00000000" w:rsidRDefault="00000000" w:rsidRPr="00000000" w14:paraId="0000001C">
      <w:pPr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1080" w:firstLine="0"/>
        <w:rPr/>
      </w:pPr>
      <w:r w:rsidDel="00000000" w:rsidR="00000000" w:rsidRPr="00000000">
        <w:rPr>
          <w:rtl w:val="0"/>
        </w:rPr>
        <w:t xml:space="preserve">If a user decides to amend with the PUT command a todo by not wanting to change the title, the operation will never be allowed.</w:t>
      </w:r>
    </w:p>
    <w:p w:rsidR="00000000" w:rsidDel="00000000" w:rsidP="00000000" w:rsidRDefault="00000000" w:rsidRPr="00000000" w14:paraId="0000001E">
      <w:pPr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  d. Steps to reproduce the bug</w:t>
      </w:r>
    </w:p>
    <w:p w:rsidR="00000000" w:rsidDel="00000000" w:rsidP="00000000" w:rsidRDefault="00000000" w:rsidRPr="00000000" w14:paraId="00000020">
      <w:pPr>
        <w:ind w:left="1100" w:firstLine="0"/>
        <w:rPr/>
      </w:pPr>
      <w:r w:rsidDel="00000000" w:rsidR="00000000" w:rsidRPr="00000000">
        <w:rPr>
          <w:rtl w:val="0"/>
        </w:rPr>
        <w:t xml:space="preserve">For the following API call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http://localhost:4567/todos/1</w:t>
        </w:r>
      </w:hyperlink>
      <w:r w:rsidDel="00000000" w:rsidR="00000000" w:rsidRPr="00000000">
        <w:rPr>
          <w:rtl w:val="0"/>
        </w:rPr>
        <w:t xml:space="preserve"> with a PUT where 1 is a valid id of a todo set as inputs for the JSON only at least one of description/doneStatus. Don’t include the title.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4567/todos/1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4567/todos/1" TargetMode="External"/><Relationship Id="rId7" Type="http://schemas.openxmlformats.org/officeDocument/2006/relationships/hyperlink" Target="http://localhost:4567/todos/1" TargetMode="External"/><Relationship Id="rId8" Type="http://schemas.openxmlformats.org/officeDocument/2006/relationships/hyperlink" Target="http://localhost:4567/todo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