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0A3644" w14:textId="77777777" w:rsidR="003E7F62" w:rsidRPr="00C14553" w:rsidRDefault="003E7F62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C14553">
        <w:rPr>
          <w:rFonts w:ascii="Times New Roman" w:hAnsi="Times New Roman" w:cs="Times New Roman"/>
          <w:b/>
          <w:color w:val="auto"/>
        </w:rPr>
        <w:t>Актуальность</w:t>
      </w:r>
    </w:p>
    <w:p w14:paraId="7CD09C66" w14:textId="77777777" w:rsidR="003E7F62" w:rsidRPr="00C14553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553">
        <w:rPr>
          <w:rFonts w:ascii="Times New Roman" w:hAnsi="Times New Roman" w:cs="Times New Roman"/>
          <w:sz w:val="28"/>
          <w:szCs w:val="28"/>
        </w:rPr>
        <w:t xml:space="preserve">Видеоигра является </w:t>
      </w:r>
      <w:hyperlink r:id="rId6" w:tooltip="en:electronic game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электронной игрой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которая базируется на взаимодействии человека и устройства посредством визуального </w:t>
      </w:r>
      <w:hyperlink r:id="rId7" w:tooltip="Интерфейс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интерфейса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tooltip="Телевизор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телевизора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tooltip="Монитор (устройство)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монитора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 компьютера, телефона. </w:t>
      </w:r>
    </w:p>
    <w:p w14:paraId="6A0D031E" w14:textId="77777777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Кроссплатформенность видеоигры обуславливается наличием версий приложения, предназначенных для двух и более аппаратных платформ. В рамках данной дипломной работы рассматривается процесс разработки видеоигры для персональных компьютеров под управлением операционной системы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417F">
        <w:rPr>
          <w:rFonts w:ascii="Times New Roman" w:hAnsi="Times New Roman" w:cs="Times New Roman"/>
          <w:sz w:val="28"/>
          <w:szCs w:val="28"/>
        </w:rPr>
        <w:t xml:space="preserve"> 10+ и для мобильных устройств под управлением ОС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8417F">
        <w:rPr>
          <w:rFonts w:ascii="Times New Roman" w:hAnsi="Times New Roman" w:cs="Times New Roman"/>
          <w:sz w:val="28"/>
          <w:szCs w:val="28"/>
        </w:rPr>
        <w:t xml:space="preserve"> версии 5.0+.</w:t>
      </w:r>
    </w:p>
    <w:p w14:paraId="103D7EBA" w14:textId="78B85ACB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Индустрия видеоигр, включающая разработку, издание и </w:t>
      </w:r>
      <w:r w:rsidR="00C14553" w:rsidRPr="00C8417F">
        <w:rPr>
          <w:rFonts w:ascii="Times New Roman" w:hAnsi="Times New Roman" w:cs="Times New Roman"/>
          <w:sz w:val="28"/>
          <w:szCs w:val="28"/>
        </w:rPr>
        <w:t>продвижение</w:t>
      </w:r>
      <w:r w:rsidR="00F33461">
        <w:rPr>
          <w:rFonts w:ascii="Times New Roman" w:hAnsi="Times New Roman" w:cs="Times New Roman"/>
          <w:sz w:val="28"/>
          <w:szCs w:val="28"/>
        </w:rPr>
        <w:t>,</w:t>
      </w:r>
      <w:r w:rsidR="00C14553" w:rsidRPr="00C8417F">
        <w:rPr>
          <w:rFonts w:ascii="Times New Roman" w:hAnsi="Times New Roman" w:cs="Times New Roman"/>
          <w:sz w:val="28"/>
          <w:szCs w:val="28"/>
        </w:rPr>
        <w:t xml:space="preserve"> –</w:t>
      </w:r>
      <w:r w:rsidRPr="00C8417F">
        <w:rPr>
          <w:rFonts w:ascii="Times New Roman" w:hAnsi="Times New Roman" w:cs="Times New Roman"/>
          <w:sz w:val="28"/>
          <w:szCs w:val="28"/>
        </w:rPr>
        <w:t xml:space="preserve"> одна из самых быстро развивающихся отраслей компьютерных технологий и одновременно глобального сектора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17F">
        <w:rPr>
          <w:rFonts w:ascii="Times New Roman" w:hAnsi="Times New Roman" w:cs="Times New Roman"/>
          <w:sz w:val="28"/>
          <w:szCs w:val="28"/>
        </w:rPr>
        <w:t xml:space="preserve">развлечений. </w:t>
      </w:r>
      <w:r w:rsidR="00F33461">
        <w:rPr>
          <w:rFonts w:ascii="Times New Roman" w:hAnsi="Times New Roman" w:cs="Times New Roman"/>
          <w:sz w:val="28"/>
          <w:szCs w:val="28"/>
        </w:rPr>
        <w:t xml:space="preserve">По данным аналитиков </w:t>
      </w:r>
      <w:r w:rsidR="00F33461">
        <w:rPr>
          <w:rFonts w:ascii="Times New Roman" w:hAnsi="Times New Roman" w:cs="Times New Roman"/>
          <w:sz w:val="28"/>
          <w:szCs w:val="28"/>
          <w:lang w:val="en-US"/>
        </w:rPr>
        <w:t>TelecomDaily</w:t>
      </w:r>
      <w:r w:rsidR="00F33461" w:rsidRPr="005A15A1">
        <w:rPr>
          <w:rFonts w:ascii="Times New Roman" w:hAnsi="Times New Roman" w:cs="Times New Roman"/>
          <w:sz w:val="28"/>
          <w:szCs w:val="28"/>
        </w:rPr>
        <w:t>’</w:t>
      </w:r>
      <w:r w:rsidR="00F3346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рост рынка видеоигр </w:t>
      </w:r>
      <w:r w:rsidR="00F33461">
        <w:rPr>
          <w:rFonts w:ascii="Times New Roman" w:hAnsi="Times New Roman" w:cs="Times New Roman"/>
          <w:sz w:val="28"/>
          <w:szCs w:val="28"/>
        </w:rPr>
        <w:t>з</w:t>
      </w:r>
      <w:r w:rsidR="00F33461" w:rsidRPr="00C8417F">
        <w:rPr>
          <w:rFonts w:ascii="Times New Roman" w:hAnsi="Times New Roman" w:cs="Times New Roman"/>
          <w:sz w:val="28"/>
          <w:szCs w:val="28"/>
        </w:rPr>
        <w:t>а 2022 год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составил 15 процентов, </w:t>
      </w:r>
      <w:r w:rsidR="00F33461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рост рынка мобильных приложений и видеоигр составил 25 процентов</w:t>
      </w:r>
      <w:r w:rsidR="00F33461">
        <w:rPr>
          <w:rFonts w:ascii="Times New Roman" w:hAnsi="Times New Roman" w:cs="Times New Roman"/>
          <w:sz w:val="28"/>
          <w:szCs w:val="28"/>
        </w:rPr>
        <w:t>.</w:t>
      </w:r>
    </w:p>
    <w:p w14:paraId="22335D78" w14:textId="77777777" w:rsidR="003E7F62" w:rsidRPr="003E7F62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В настоящее время на российском рынке видеоигр наблюдается </w:t>
      </w:r>
      <w:r>
        <w:rPr>
          <w:rFonts w:ascii="Times New Roman" w:hAnsi="Times New Roman" w:cs="Times New Roman"/>
          <w:sz w:val="28"/>
          <w:szCs w:val="28"/>
        </w:rPr>
        <w:t>отток иностранных компаний, связанный с внешнеполитическими решениями правительства России. Такие иностранные компании как CD Projekt RED</w:t>
      </w:r>
      <w:r w:rsidRPr="00C8417F">
        <w:rPr>
          <w:rFonts w:ascii="Times New Roman" w:hAnsi="Times New Roman" w:cs="Times New Roman"/>
          <w:sz w:val="28"/>
          <w:szCs w:val="28"/>
        </w:rPr>
        <w:t xml:space="preserve">, Bloober </w:t>
      </w:r>
      <w:r w:rsidR="00ED0BAE" w:rsidRPr="00C8417F">
        <w:rPr>
          <w:rFonts w:ascii="Times New Roman" w:hAnsi="Times New Roman" w:cs="Times New Roman"/>
          <w:sz w:val="28"/>
          <w:szCs w:val="28"/>
        </w:rPr>
        <w:t xml:space="preserve">Team </w:t>
      </w:r>
      <w:r w:rsidR="00ED0B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другие отказались от продаж в РФ</w:t>
      </w:r>
      <w:r w:rsidRPr="00C841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компании Steam и Nintendo блокируют покупки за российскую валюту. Вследствие образования рыночного вакуума актуализировалась отечественная разработка видеоигр.</w:t>
      </w:r>
    </w:p>
    <w:p w14:paraId="52904950" w14:textId="77777777" w:rsidR="0048739F" w:rsidRDefault="0048739F" w:rsidP="0048739F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5A15A1">
        <w:rPr>
          <w:rFonts w:ascii="Times New Roman" w:hAnsi="Times New Roman" w:cs="Times New Roman"/>
          <w:b/>
          <w:color w:val="000000" w:themeColor="text1"/>
        </w:rPr>
        <w:t>Сравнение проекта с аналогами</w:t>
      </w:r>
    </w:p>
    <w:p w14:paraId="04596BA4" w14:textId="77777777" w:rsidR="0048739F" w:rsidRDefault="0048739F" w:rsidP="0048739F">
      <w:pPr>
        <w:spacing w:line="360" w:lineRule="auto"/>
      </w:pPr>
      <w:r>
        <w:tab/>
      </w:r>
    </w:p>
    <w:p w14:paraId="7583236E" w14:textId="77777777" w:rsidR="0048739F" w:rsidRDefault="0048739F" w:rsidP="004873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AA3A55">
        <w:rPr>
          <w:rFonts w:ascii="Times New Roman" w:hAnsi="Times New Roman" w:cs="Times New Roman"/>
          <w:sz w:val="28"/>
          <w:szCs w:val="28"/>
        </w:rPr>
        <w:t>рассмотреть аналогичные</w:t>
      </w:r>
      <w:r>
        <w:rPr>
          <w:rFonts w:ascii="Times New Roman" w:hAnsi="Times New Roman" w:cs="Times New Roman"/>
          <w:sz w:val="28"/>
          <w:szCs w:val="28"/>
        </w:rPr>
        <w:t xml:space="preserve"> проекты для расширения понимания</w:t>
      </w:r>
      <w:r w:rsidRPr="00AA3A55">
        <w:rPr>
          <w:rFonts w:ascii="Times New Roman" w:hAnsi="Times New Roman" w:cs="Times New Roman"/>
          <w:sz w:val="28"/>
          <w:szCs w:val="28"/>
        </w:rPr>
        <w:t xml:space="preserve"> темы и увеличить набор данных для анализа. И</w:t>
      </w:r>
      <w:r>
        <w:rPr>
          <w:rFonts w:ascii="Times New Roman" w:hAnsi="Times New Roman" w:cs="Times New Roman"/>
          <w:sz w:val="28"/>
          <w:szCs w:val="28"/>
        </w:rPr>
        <w:t>зучение аналогичных игр позволи</w:t>
      </w:r>
      <w:r w:rsidRPr="00AA3A55">
        <w:rPr>
          <w:rFonts w:ascii="Times New Roman" w:hAnsi="Times New Roman" w:cs="Times New Roman"/>
          <w:sz w:val="28"/>
          <w:szCs w:val="28"/>
        </w:rPr>
        <w:t>т узнать, какие принципы и механики уже были использованы и как они бы</w:t>
      </w:r>
      <w:r>
        <w:rPr>
          <w:rFonts w:ascii="Times New Roman" w:hAnsi="Times New Roman" w:cs="Times New Roman"/>
          <w:sz w:val="28"/>
          <w:szCs w:val="28"/>
        </w:rPr>
        <w:t>ли реализованы. Это 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развить</w:t>
      </w:r>
      <w:r w:rsidRPr="00AA3A55">
        <w:rPr>
          <w:rFonts w:ascii="Times New Roman" w:hAnsi="Times New Roman" w:cs="Times New Roman"/>
          <w:sz w:val="28"/>
          <w:szCs w:val="28"/>
        </w:rPr>
        <w:t xml:space="preserve"> существующие идеи, а также </w:t>
      </w:r>
      <w:r>
        <w:rPr>
          <w:rFonts w:ascii="Times New Roman" w:hAnsi="Times New Roman" w:cs="Times New Roman"/>
          <w:sz w:val="28"/>
          <w:szCs w:val="28"/>
        </w:rPr>
        <w:t>приобрести новые</w:t>
      </w:r>
      <w:r w:rsidRPr="00AA3A55">
        <w:rPr>
          <w:rFonts w:ascii="Times New Roman" w:hAnsi="Times New Roman" w:cs="Times New Roman"/>
          <w:sz w:val="28"/>
          <w:szCs w:val="28"/>
        </w:rPr>
        <w:t xml:space="preserve">. Кроме того, изучение </w:t>
      </w:r>
      <w:r w:rsidRPr="00AA3A55">
        <w:rPr>
          <w:rFonts w:ascii="Times New Roman" w:hAnsi="Times New Roman" w:cs="Times New Roman"/>
          <w:sz w:val="28"/>
          <w:szCs w:val="28"/>
        </w:rPr>
        <w:lastRenderedPageBreak/>
        <w:t xml:space="preserve">аналогов </w:t>
      </w:r>
      <w:r>
        <w:rPr>
          <w:rFonts w:ascii="Times New Roman" w:hAnsi="Times New Roman" w:cs="Times New Roman"/>
          <w:sz w:val="28"/>
          <w:szCs w:val="28"/>
        </w:rPr>
        <w:t>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определить, какие функции и возможности могут быть добавлены в</w:t>
      </w:r>
      <w:r>
        <w:rPr>
          <w:rFonts w:ascii="Times New Roman" w:hAnsi="Times New Roman" w:cs="Times New Roman"/>
          <w:sz w:val="28"/>
          <w:szCs w:val="28"/>
        </w:rPr>
        <w:t xml:space="preserve"> проект, чтобы улучшить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концепцию и привлекательность для пользователей. В целом</w:t>
      </w:r>
      <w:r>
        <w:rPr>
          <w:rFonts w:ascii="Times New Roman" w:hAnsi="Times New Roman" w:cs="Times New Roman"/>
          <w:sz w:val="28"/>
          <w:szCs w:val="28"/>
        </w:rPr>
        <w:t>, данный этап</w:t>
      </w:r>
      <w:r w:rsidRPr="00AA3A55">
        <w:rPr>
          <w:rFonts w:ascii="Times New Roman" w:hAnsi="Times New Roman" w:cs="Times New Roman"/>
          <w:sz w:val="28"/>
          <w:szCs w:val="28"/>
        </w:rPr>
        <w:t xml:space="preserve"> в разработке нов</w:t>
      </w:r>
      <w:r>
        <w:rPr>
          <w:rFonts w:ascii="Times New Roman" w:hAnsi="Times New Roman" w:cs="Times New Roman"/>
          <w:sz w:val="28"/>
          <w:szCs w:val="28"/>
        </w:rPr>
        <w:t xml:space="preserve">ого проекта </w:t>
      </w:r>
      <w:r w:rsidRPr="00AA3A55">
        <w:rPr>
          <w:rFonts w:ascii="Times New Roman" w:hAnsi="Times New Roman" w:cs="Times New Roman"/>
          <w:sz w:val="28"/>
          <w:szCs w:val="28"/>
        </w:rPr>
        <w:t>позволяет повысить качество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реализации.</w:t>
      </w:r>
    </w:p>
    <w:p w14:paraId="42F31D49" w14:textId="77777777" w:rsidR="0048739F" w:rsidRPr="00536262" w:rsidRDefault="0048739F" w:rsidP="004873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сравнения были выбраны </w:t>
      </w:r>
      <w:r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Pr="005362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scrolling</w:t>
      </w:r>
      <w:r w:rsidRPr="00536262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 в жанре приключения</w:t>
      </w:r>
      <w:r w:rsidRPr="00536262">
        <w:rPr>
          <w:rFonts w:ascii="Times New Roman" w:hAnsi="Times New Roman" w:cs="Times New Roman"/>
          <w:sz w:val="28"/>
          <w:szCs w:val="28"/>
        </w:rPr>
        <w:t>:</w:t>
      </w:r>
    </w:p>
    <w:p w14:paraId="03B749C6" w14:textId="77777777" w:rsidR="0048739F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0D5CFF">
        <w:rPr>
          <w:rFonts w:ascii="Times New Roman" w:hAnsi="Times New Roman" w:cs="Times New Roman"/>
          <w:sz w:val="28"/>
          <w:szCs w:val="28"/>
        </w:rPr>
        <w:t>FAR: Lone Sails</w:t>
      </w:r>
      <w:r>
        <w:rPr>
          <w:rFonts w:ascii="Times New Roman" w:hAnsi="Times New Roman" w:cs="Times New Roman"/>
          <w:sz w:val="28"/>
          <w:szCs w:val="28"/>
        </w:rPr>
        <w:t xml:space="preserve"> - это оригинальная игра </w:t>
      </w:r>
      <w:r w:rsidRPr="000D5CFF">
        <w:rPr>
          <w:rFonts w:ascii="Times New Roman" w:hAnsi="Times New Roman" w:cs="Times New Roman"/>
          <w:sz w:val="28"/>
          <w:szCs w:val="28"/>
        </w:rPr>
        <w:t>в жанре приключенческой 2D-головоломки. Она отличается от большинства других игр этого жанра механиками геймплея</w:t>
      </w:r>
      <w:r>
        <w:rPr>
          <w:rFonts w:ascii="Times New Roman" w:hAnsi="Times New Roman" w:cs="Times New Roman"/>
          <w:sz w:val="28"/>
          <w:szCs w:val="28"/>
        </w:rPr>
        <w:t>, основанными на физическом взаимодействии с предметами, а также</w:t>
      </w:r>
      <w:r w:rsidRPr="000D5CFF">
        <w:rPr>
          <w:rFonts w:ascii="Times New Roman" w:hAnsi="Times New Roman" w:cs="Times New Roman"/>
          <w:sz w:val="28"/>
          <w:szCs w:val="28"/>
        </w:rPr>
        <w:t xml:space="preserve"> прекрасной визуальной стилизацией.</w:t>
      </w:r>
      <w:r>
        <w:rPr>
          <w:rFonts w:ascii="Times New Roman" w:hAnsi="Times New Roman" w:cs="Times New Roman"/>
          <w:sz w:val="28"/>
          <w:szCs w:val="28"/>
        </w:rPr>
        <w:t xml:space="preserve"> FAR: Lone Sails имеет </w:t>
      </w:r>
      <w:r w:rsidRPr="000D5CFF">
        <w:rPr>
          <w:rFonts w:ascii="Times New Roman" w:hAnsi="Times New Roman" w:cs="Times New Roman"/>
          <w:sz w:val="28"/>
          <w:szCs w:val="28"/>
        </w:rPr>
        <w:t>проработанную механику</w:t>
      </w:r>
      <w:r>
        <w:rPr>
          <w:rFonts w:ascii="Times New Roman" w:hAnsi="Times New Roman" w:cs="Times New Roman"/>
          <w:sz w:val="28"/>
          <w:szCs w:val="28"/>
        </w:rPr>
        <w:t xml:space="preserve"> управления своим транспортом для исследования уникального</w:t>
      </w:r>
      <w:r w:rsidRPr="000D5CFF">
        <w:rPr>
          <w:rFonts w:ascii="Times New Roman" w:hAnsi="Times New Roman" w:cs="Times New Roman"/>
          <w:sz w:val="28"/>
          <w:szCs w:val="28"/>
        </w:rPr>
        <w:t xml:space="preserve"> мир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5CFF">
        <w:rPr>
          <w:rFonts w:ascii="Times New Roman" w:hAnsi="Times New Roman" w:cs="Times New Roman"/>
          <w:sz w:val="28"/>
          <w:szCs w:val="28"/>
        </w:rPr>
        <w:t>.</w:t>
      </w:r>
    </w:p>
    <w:p w14:paraId="2995D2A6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CFF">
        <w:rPr>
          <w:rFonts w:ascii="Times New Roman" w:hAnsi="Times New Roman" w:cs="Times New Roman"/>
          <w:sz w:val="28"/>
          <w:szCs w:val="28"/>
        </w:rPr>
        <w:t xml:space="preserve"> Среди аналогов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0D5CFF">
        <w:rPr>
          <w:rFonts w:ascii="Times New Roman" w:hAnsi="Times New Roman" w:cs="Times New Roman"/>
          <w:sz w:val="28"/>
          <w:szCs w:val="28"/>
        </w:rPr>
        <w:t xml:space="preserve"> можно выделить головоломку Limbo, которая также является 2D-приключением с уникальным визуальным стилем. Также </w:t>
      </w:r>
      <w:r>
        <w:rPr>
          <w:rFonts w:ascii="Times New Roman" w:hAnsi="Times New Roman" w:cs="Times New Roman"/>
          <w:sz w:val="28"/>
          <w:szCs w:val="28"/>
        </w:rPr>
        <w:t xml:space="preserve">можно отметить Inside, которая </w:t>
      </w:r>
      <w:r w:rsidRPr="000D5CFF">
        <w:rPr>
          <w:rFonts w:ascii="Times New Roman" w:hAnsi="Times New Roman" w:cs="Times New Roman"/>
          <w:sz w:val="28"/>
          <w:szCs w:val="28"/>
        </w:rPr>
        <w:t>имеет сходства с FAR: Lone Sails в плане геймплея и атмосферы. Кроме того, игра не содержит насилия и позволяет наслаждаться красотой пустынных ландшафтов.</w:t>
      </w:r>
    </w:p>
    <w:p w14:paraId="73BEFA1A" w14:textId="77777777" w:rsidR="0048739F" w:rsidRPr="0034361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данный сегмент игровой индустрии можно заметить сравнительно небольшие системные требования игр. Представленные проекты не требуют мощной видеокарты (до 2 Гб видеопамяти) и процессора (с частотой до 2.4 ГГц). Игры имеют хорошую оптимизацию и версии для множества операционных систем и устройств (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7369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мобильные платформы, консоли). Среди прочих достоинств можно выделить</w:t>
      </w:r>
      <w:r w:rsidRPr="0034361F">
        <w:rPr>
          <w:rFonts w:ascii="Times New Roman" w:hAnsi="Times New Roman" w:cs="Times New Roman"/>
          <w:sz w:val="28"/>
          <w:szCs w:val="28"/>
        </w:rPr>
        <w:t>:</w:t>
      </w:r>
    </w:p>
    <w:p w14:paraId="008DA272" w14:textId="77777777" w:rsidR="0048739F" w:rsidRPr="0034361F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 xml:space="preserve">Увлекательный геймплей: </w:t>
      </w:r>
      <w:r>
        <w:rPr>
          <w:rFonts w:ascii="Times New Roman" w:hAnsi="Times New Roman" w:cs="Times New Roman"/>
          <w:sz w:val="28"/>
        </w:rPr>
        <w:t>м</w:t>
      </w:r>
      <w:r w:rsidRPr="0034361F">
        <w:rPr>
          <w:rFonts w:ascii="Times New Roman" w:hAnsi="Times New Roman" w:cs="Times New Roman"/>
          <w:sz w:val="28"/>
        </w:rPr>
        <w:t xml:space="preserve">еханики сочетают экшен и головоломки, исследование мира. </w:t>
      </w:r>
    </w:p>
    <w:p w14:paraId="549DB193" w14:textId="77777777" w:rsidR="0048739F" w:rsidRPr="0034361F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>Стильная графика: в играх используются многоуровневые декорации и другие объекты, созданные профессиональными дизайнерами и художниками.</w:t>
      </w:r>
    </w:p>
    <w:p w14:paraId="40B23D27" w14:textId="77777777" w:rsidR="0048739F" w:rsidRPr="0034361F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lastRenderedPageBreak/>
        <w:t>Расслабляющая атмосфера: игра создает уникальную атмосферу спокойствия и умиротворения, что делает ее идеальной для отдыха.</w:t>
      </w:r>
    </w:p>
    <w:p w14:paraId="10E0E3ED" w14:textId="77777777" w:rsidR="0048739F" w:rsidRDefault="0048739F" w:rsidP="0048739F">
      <w:pPr>
        <w:spacing w:line="360" w:lineRule="auto"/>
        <w:ind w:left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Также, у представленных проектов есть свои недостатки</w:t>
      </w:r>
      <w:r w:rsidRPr="0034361F">
        <w:rPr>
          <w:rFonts w:ascii="Times New Roman" w:hAnsi="Times New Roman" w:cs="Times New Roman"/>
          <w:sz w:val="28"/>
        </w:rPr>
        <w:t xml:space="preserve">: </w:t>
      </w:r>
    </w:p>
    <w:p w14:paraId="1E94BE03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Ограниченный геймплей: F</w:t>
      </w:r>
      <w:r>
        <w:rPr>
          <w:rFonts w:ascii="Times New Roman" w:hAnsi="Times New Roman" w:cs="Times New Roman"/>
          <w:sz w:val="28"/>
          <w:lang w:val="en-US"/>
        </w:rPr>
        <w:t>AR</w:t>
      </w:r>
      <w:r w:rsidRPr="0034361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Lone S</w:t>
      </w:r>
      <w:r w:rsidRPr="0034361F">
        <w:rPr>
          <w:rFonts w:ascii="Times New Roman" w:hAnsi="Times New Roman" w:cs="Times New Roman"/>
          <w:sz w:val="28"/>
        </w:rPr>
        <w:t xml:space="preserve">ails может быстро </w:t>
      </w:r>
      <w:r>
        <w:rPr>
          <w:rFonts w:ascii="Times New Roman" w:hAnsi="Times New Roman" w:cs="Times New Roman"/>
          <w:sz w:val="28"/>
        </w:rPr>
        <w:t>надоесть игрокам,</w:t>
      </w:r>
      <w:r w:rsidRPr="0034361F">
        <w:rPr>
          <w:rFonts w:ascii="Times New Roman" w:hAnsi="Times New Roman" w:cs="Times New Roman"/>
          <w:sz w:val="28"/>
        </w:rPr>
        <w:t xml:space="preserve"> так как геймплей основан на повторении одних и тех же действий. </w:t>
      </w:r>
    </w:p>
    <w:p w14:paraId="4B4A346F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Pr="0034361F">
        <w:rPr>
          <w:rFonts w:ascii="Times New Roman" w:hAnsi="Times New Roman" w:cs="Times New Roman"/>
          <w:sz w:val="28"/>
        </w:rPr>
        <w:t xml:space="preserve">. Отсутствие сюжетной линии: </w:t>
      </w:r>
      <w:r>
        <w:rPr>
          <w:rFonts w:ascii="Times New Roman" w:hAnsi="Times New Roman" w:cs="Times New Roman"/>
          <w:sz w:val="28"/>
        </w:rPr>
        <w:t xml:space="preserve">ни одна из представленных игр </w:t>
      </w:r>
      <w:r w:rsidRPr="0034361F">
        <w:rPr>
          <w:rFonts w:ascii="Times New Roman" w:hAnsi="Times New Roman" w:cs="Times New Roman"/>
          <w:sz w:val="28"/>
        </w:rPr>
        <w:t xml:space="preserve">не имеет сильной сюжетной линии, что может </w:t>
      </w:r>
      <w:r>
        <w:rPr>
          <w:rFonts w:ascii="Times New Roman" w:hAnsi="Times New Roman" w:cs="Times New Roman"/>
          <w:sz w:val="28"/>
        </w:rPr>
        <w:t>разочаровать</w:t>
      </w:r>
      <w:r w:rsidRPr="0034361F">
        <w:rPr>
          <w:rFonts w:ascii="Times New Roman" w:hAnsi="Times New Roman" w:cs="Times New Roman"/>
          <w:sz w:val="28"/>
        </w:rPr>
        <w:t xml:space="preserve"> тех, кто ищет глубокий и захватывающий сюжет. </w:t>
      </w:r>
    </w:p>
    <w:p w14:paraId="78CA5AC4" w14:textId="77777777" w:rsidR="0048739F" w:rsidRPr="00F71362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3</w:t>
      </w:r>
      <w:r w:rsidRPr="0034361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Настроение</w:t>
      </w:r>
      <w:r w:rsidRPr="00F71362">
        <w:rPr>
          <w:rFonts w:ascii="Times New Roman" w:hAnsi="Times New Roman" w:cs="Times New Roman"/>
          <w:sz w:val="28"/>
        </w:rPr>
        <w:t xml:space="preserve">: игры </w:t>
      </w:r>
      <w:r>
        <w:rPr>
          <w:rFonts w:ascii="Times New Roman" w:hAnsi="Times New Roman" w:cs="Times New Roman"/>
          <w:sz w:val="28"/>
        </w:rPr>
        <w:t>обладают давящей, мрачной атмосферой, что может отпугнуть некоторых игроков.</w:t>
      </w:r>
    </w:p>
    <w:p w14:paraId="0609063F" w14:textId="77777777" w:rsidR="0048739F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873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9"/>
        <w:tblW w:w="1616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4394"/>
        <w:gridCol w:w="851"/>
        <w:gridCol w:w="992"/>
        <w:gridCol w:w="1276"/>
        <w:gridCol w:w="1134"/>
        <w:gridCol w:w="1276"/>
        <w:gridCol w:w="992"/>
        <w:gridCol w:w="709"/>
        <w:gridCol w:w="1417"/>
      </w:tblGrid>
      <w:tr w:rsidR="0048739F" w14:paraId="6DB7C844" w14:textId="77777777" w:rsidTr="00011A56">
        <w:tc>
          <w:tcPr>
            <w:tcW w:w="851" w:type="dxa"/>
          </w:tcPr>
          <w:p w14:paraId="234147E0" w14:textId="77777777" w:rsidR="0048739F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</w:tcPr>
          <w:p w14:paraId="1A6F1D91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Платформы</w:t>
            </w:r>
          </w:p>
        </w:tc>
        <w:tc>
          <w:tcPr>
            <w:tcW w:w="4394" w:type="dxa"/>
          </w:tcPr>
          <w:p w14:paraId="33CDF834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Минимальные системные требования (</w:t>
            </w: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t>PC</w:t>
            </w:r>
            <w:r>
              <w:rPr>
                <w:rFonts w:ascii="Times New Roman" w:hAnsi="Times New Roman" w:cs="Times New Roman"/>
                <w:b/>
                <w:szCs w:val="28"/>
              </w:rPr>
              <w:t>)</w:t>
            </w:r>
          </w:p>
        </w:tc>
        <w:tc>
          <w:tcPr>
            <w:tcW w:w="851" w:type="dxa"/>
          </w:tcPr>
          <w:p w14:paraId="7FB7A307" w14:textId="77777777" w:rsidR="0048739F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Представлеение</w:t>
            </w:r>
          </w:p>
        </w:tc>
        <w:tc>
          <w:tcPr>
            <w:tcW w:w="992" w:type="dxa"/>
          </w:tcPr>
          <w:p w14:paraId="42F62FF7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Наличие сюжета</w:t>
            </w:r>
          </w:p>
        </w:tc>
        <w:tc>
          <w:tcPr>
            <w:tcW w:w="1276" w:type="dxa"/>
          </w:tcPr>
          <w:p w14:paraId="799AEA46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Стилизация</w:t>
            </w:r>
          </w:p>
        </w:tc>
        <w:tc>
          <w:tcPr>
            <w:tcW w:w="1134" w:type="dxa"/>
          </w:tcPr>
          <w:p w14:paraId="471A6D93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Красочный мир</w:t>
            </w:r>
          </w:p>
        </w:tc>
        <w:tc>
          <w:tcPr>
            <w:tcW w:w="1276" w:type="dxa"/>
          </w:tcPr>
          <w:p w14:paraId="5BEA7AD7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Настроение</w:t>
            </w:r>
          </w:p>
        </w:tc>
        <w:tc>
          <w:tcPr>
            <w:tcW w:w="992" w:type="dxa"/>
          </w:tcPr>
          <w:p w14:paraId="4D776D29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Исследование мира</w:t>
            </w:r>
          </w:p>
        </w:tc>
        <w:tc>
          <w:tcPr>
            <w:tcW w:w="709" w:type="dxa"/>
          </w:tcPr>
          <w:p w14:paraId="79A39CAD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Транспорт</w:t>
            </w:r>
          </w:p>
        </w:tc>
        <w:tc>
          <w:tcPr>
            <w:tcW w:w="1417" w:type="dxa"/>
          </w:tcPr>
          <w:p w14:paraId="14BE9070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Головоломки</w:t>
            </w:r>
          </w:p>
        </w:tc>
      </w:tr>
      <w:tr w:rsidR="0048739F" w:rsidRPr="0027628D" w14:paraId="6E0F4F69" w14:textId="77777777" w:rsidTr="00011A56">
        <w:tc>
          <w:tcPr>
            <w:tcW w:w="851" w:type="dxa"/>
          </w:tcPr>
          <w:p w14:paraId="3E8ABFA8" w14:textId="77777777" w:rsidR="0048739F" w:rsidRPr="0027628D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Inside</w:t>
            </w:r>
          </w:p>
        </w:tc>
        <w:tc>
          <w:tcPr>
            <w:tcW w:w="2268" w:type="dxa"/>
          </w:tcPr>
          <w:p w14:paraId="6BE759AF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25687D9F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</w:p>
          <w:p w14:paraId="34A7F7BB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2AD798E7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2C1192D6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393AE912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</w:p>
        </w:tc>
        <w:tc>
          <w:tcPr>
            <w:tcW w:w="4394" w:type="dxa"/>
          </w:tcPr>
          <w:p w14:paraId="240C1C66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7/8/10 (64-bit)</w:t>
            </w:r>
          </w:p>
          <w:p w14:paraId="7FAA4C1E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43371DA6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347941CC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Видеокарта: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NVIDIA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GT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630 / 650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AMD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Radeon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6570.</w:t>
            </w:r>
          </w:p>
          <w:p w14:paraId="2ADDF671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DirectX: Версии 9.0c.</w:t>
            </w:r>
          </w:p>
          <w:p w14:paraId="204423E5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7121CFAC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Звуковая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100% DirectX 9.0c </w:t>
            </w:r>
          </w:p>
          <w:p w14:paraId="3928DE4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851" w:type="dxa"/>
          </w:tcPr>
          <w:p w14:paraId="6FE39604" w14:textId="77777777" w:rsidR="0048739F" w:rsidRPr="00222A63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2.5D</w:t>
            </w:r>
          </w:p>
        </w:tc>
        <w:tc>
          <w:tcPr>
            <w:tcW w:w="992" w:type="dxa"/>
          </w:tcPr>
          <w:p w14:paraId="08FF03F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3A475BB7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5E965E89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49B58C8E" w14:textId="77777777" w:rsidR="0048739F" w:rsidRPr="008C22F1" w:rsidRDefault="0048739F" w:rsidP="00011A56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54DDF4CF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62057F2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07EB6F09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48739F" w:rsidRPr="0027628D" w14:paraId="6BC72DFC" w14:textId="77777777" w:rsidTr="00011A56">
        <w:tc>
          <w:tcPr>
            <w:tcW w:w="851" w:type="dxa"/>
          </w:tcPr>
          <w:p w14:paraId="5C665040" w14:textId="77777777" w:rsidR="0048739F" w:rsidRPr="0027628D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Limbo</w:t>
            </w:r>
          </w:p>
        </w:tc>
        <w:tc>
          <w:tcPr>
            <w:tcW w:w="2268" w:type="dxa"/>
          </w:tcPr>
          <w:p w14:paraId="5C2190AC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360 (XBLA)</w:t>
            </w:r>
          </w:p>
          <w:p w14:paraId="0EB80622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44CFEC31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3 (PSN)</w:t>
            </w:r>
          </w:p>
          <w:p w14:paraId="77A4E339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Windows, (Steam)</w:t>
            </w:r>
          </w:p>
          <w:p w14:paraId="0BADF03B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Mac OS X (Steam и Mac App Store)</w:t>
            </w:r>
          </w:p>
          <w:p w14:paraId="2AE5B7EA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Linux</w:t>
            </w:r>
          </w:p>
          <w:p w14:paraId="49CD537D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Cloud (OnLive) PlayStation Vita</w:t>
            </w:r>
          </w:p>
          <w:p w14:paraId="6508C730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</w:p>
          <w:p w14:paraId="1CCE620B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  <w:p w14:paraId="3493FF29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</w:tc>
        <w:tc>
          <w:tcPr>
            <w:tcW w:w="4394" w:type="dxa"/>
          </w:tcPr>
          <w:p w14:paraId="2CB0A675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ОC: Windows XP, Vista, 7</w:t>
            </w:r>
          </w:p>
          <w:p w14:paraId="0FEE92D3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Процессор: 2 GHz</w:t>
            </w:r>
          </w:p>
          <w:p w14:paraId="4E836498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Оперативная память: 512MB</w:t>
            </w:r>
          </w:p>
          <w:p w14:paraId="21B7010C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Диск 150MB</w:t>
            </w:r>
          </w:p>
          <w:p w14:paraId="04AFFD6F" w14:textId="77777777" w:rsidR="0048739F" w:rsidRPr="008C22F1" w:rsidRDefault="0048739F" w:rsidP="00011A56">
            <w:pPr>
              <w:numPr>
                <w:ilvl w:val="0"/>
                <w:numId w:val="15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Видеокарта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: NVIDIA GT 630 / 650m, AMD Radeon HD6570.</w:t>
            </w:r>
          </w:p>
          <w:p w14:paraId="6E9A3728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DirectX 9.0c</w:t>
            </w:r>
          </w:p>
        </w:tc>
        <w:tc>
          <w:tcPr>
            <w:tcW w:w="851" w:type="dxa"/>
          </w:tcPr>
          <w:p w14:paraId="2D42DD56" w14:textId="77777777" w:rsidR="0048739F" w:rsidRPr="00222A63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>2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D</w:t>
            </w:r>
          </w:p>
        </w:tc>
        <w:tc>
          <w:tcPr>
            <w:tcW w:w="992" w:type="dxa"/>
          </w:tcPr>
          <w:p w14:paraId="793203F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0ECFA8ED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4F903F93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6BE3BC12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1AB2FE4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5FD2518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228F3A95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48739F" w:rsidRPr="0027628D" w14:paraId="45E6951B" w14:textId="77777777" w:rsidTr="00011A56">
        <w:tc>
          <w:tcPr>
            <w:tcW w:w="851" w:type="dxa"/>
          </w:tcPr>
          <w:p w14:paraId="533BFDCE" w14:textId="77777777" w:rsidR="0048739F" w:rsidRPr="0027628D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t xml:space="preserve">FAR: </w:t>
            </w: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Lone Sails</w:t>
            </w:r>
          </w:p>
        </w:tc>
        <w:tc>
          <w:tcPr>
            <w:tcW w:w="2268" w:type="dxa"/>
          </w:tcPr>
          <w:p w14:paraId="3F8498FC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5CEDCA85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</w:p>
          <w:p w14:paraId="297F3B64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11163476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1BE75123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14205D05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</w:p>
          <w:p w14:paraId="389D5039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</w:tc>
        <w:tc>
          <w:tcPr>
            <w:tcW w:w="4394" w:type="dxa"/>
          </w:tcPr>
          <w:p w14:paraId="061B7885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7+ (64-bit OS required)</w:t>
            </w:r>
          </w:p>
          <w:p w14:paraId="66EB49AD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6B765700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35F47D15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Видеокарта: NVIDIA GTX 460 / 650m, AMD Radeon HD6570.</w:t>
            </w:r>
          </w:p>
          <w:p w14:paraId="7F6F5F9F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DirectX: Версии 11.</w:t>
            </w:r>
          </w:p>
          <w:p w14:paraId="6EB46486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19815BFF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Дополнительно: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поддерживаются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Intel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Graphics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карты</w:t>
            </w:r>
          </w:p>
          <w:p w14:paraId="12B30E18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851" w:type="dxa"/>
          </w:tcPr>
          <w:p w14:paraId="7A307AFE" w14:textId="77777777" w:rsidR="0048739F" w:rsidRPr="00222A63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2.5D</w:t>
            </w:r>
          </w:p>
        </w:tc>
        <w:tc>
          <w:tcPr>
            <w:tcW w:w="992" w:type="dxa"/>
          </w:tcPr>
          <w:p w14:paraId="30EB5F08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50A97A0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10BAC991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68D3788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Печальное</w:t>
            </w:r>
          </w:p>
        </w:tc>
        <w:tc>
          <w:tcPr>
            <w:tcW w:w="992" w:type="dxa"/>
          </w:tcPr>
          <w:p w14:paraId="13C46788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709" w:type="dxa"/>
          </w:tcPr>
          <w:p w14:paraId="70C4899F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417" w:type="dxa"/>
          </w:tcPr>
          <w:p w14:paraId="3EE081F6" w14:textId="77777777" w:rsidR="0048739F" w:rsidRPr="008C22F1" w:rsidRDefault="0048739F" w:rsidP="00011A56">
            <w:pPr>
              <w:spacing w:line="360" w:lineRule="auto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</w:tbl>
    <w:p w14:paraId="39F30560" w14:textId="77777777" w:rsidR="0048739F" w:rsidRDefault="0048739F" w:rsidP="0048739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48739F" w:rsidSect="008C22F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B22022D" w14:textId="77777777" w:rsidR="0048739F" w:rsidRPr="000D5CFF" w:rsidRDefault="0048739F" w:rsidP="0048739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29FFEC" w14:textId="77777777" w:rsidR="0048739F" w:rsidRPr="00D1096A" w:rsidRDefault="0048739F" w:rsidP="0048739F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Обоснование выбора платформы</w:t>
      </w:r>
    </w:p>
    <w:p w14:paraId="544BD122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</w:rPr>
      </w:pPr>
    </w:p>
    <w:p w14:paraId="7BA2DB5E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приложения была выбрана кроссплатформенная среда Unity, созданная американской компанией Unity Technologies. Такой выбор обоснован техническими возможностями Unity, гибкостью движка и подходом к кроссплатформенной разработке. </w:t>
      </w:r>
    </w:p>
    <w:p w14:paraId="31C69312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позволяет создавать приложения, работающие на более чем 25 актуальных платформах, среди которых ПК под управлением ОС Windows, macOS, Linux,  мобильные устройства под управлением ОС Android, IOS, игровые консоли PlayStation 4 и PlayStation 5, XBox One, интернет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1096A">
        <w:rPr>
          <w:rFonts w:ascii="Times New Roman" w:hAnsi="Times New Roman" w:cs="Times New Roman"/>
          <w:sz w:val="28"/>
          <w:szCs w:val="28"/>
        </w:rPr>
        <w:t>приложения WebGL.</w:t>
      </w:r>
    </w:p>
    <w:p w14:paraId="2A04DF00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Для создания приложения для нескольких платформ в одном проекте Unity предоставляет инструменты одновременного использования игровых библиотек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плагин</w:t>
      </w:r>
      <w:r>
        <w:rPr>
          <w:rFonts w:ascii="Times New Roman" w:hAnsi="Times New Roman" w:cs="Times New Roman"/>
          <w:sz w:val="28"/>
          <w:szCs w:val="28"/>
        </w:rPr>
        <w:t>ов (ассетов)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кода, а также позволяет использовать один и тот же интерфейс приложения для разных платформ. Настройка приложения производится автоматически или в ручном режиме. Для проектов на Unity также доступны</w:t>
      </w:r>
      <w:r>
        <w:rPr>
          <w:rFonts w:ascii="Times New Roman" w:hAnsi="Times New Roman" w:cs="Times New Roman"/>
          <w:sz w:val="28"/>
          <w:szCs w:val="28"/>
        </w:rPr>
        <w:t xml:space="preserve"> ассеты</w:t>
      </w:r>
      <w:r w:rsidRPr="00D1096A">
        <w:rPr>
          <w:rFonts w:ascii="Times New Roman" w:hAnsi="Times New Roman" w:cs="Times New Roman"/>
          <w:sz w:val="28"/>
          <w:szCs w:val="28"/>
        </w:rPr>
        <w:t xml:space="preserve">, разработанные сторонними компаниями и пользователями,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1096A">
        <w:rPr>
          <w:rFonts w:ascii="Times New Roman" w:hAnsi="Times New Roman" w:cs="Times New Roman"/>
          <w:sz w:val="28"/>
          <w:szCs w:val="28"/>
        </w:rPr>
        <w:t xml:space="preserve">т ускорить и упростить процесс разработки.  </w:t>
      </w:r>
    </w:p>
    <w:p w14:paraId="17EBC517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Благодаря представленным возможностям кроссплатформ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1096A">
        <w:rPr>
          <w:rFonts w:ascii="Times New Roman" w:hAnsi="Times New Roman" w:cs="Times New Roman"/>
          <w:sz w:val="28"/>
          <w:szCs w:val="28"/>
        </w:rPr>
        <w:t>, разработчику приходится тратить меньше денежных ресурсов на раз</w:t>
      </w:r>
      <w:r>
        <w:rPr>
          <w:rFonts w:ascii="Times New Roman" w:hAnsi="Times New Roman" w:cs="Times New Roman"/>
          <w:sz w:val="28"/>
          <w:szCs w:val="28"/>
        </w:rPr>
        <w:t>витие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поддержку версий для различных устройств. </w:t>
      </w:r>
    </w:p>
    <w:p w14:paraId="4AF4BEC6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Unity имеет несколько различных тарифных планов, благодаря чему любая компания или разработчик может подобрать себе наиболее оптимальный </w:t>
      </w:r>
      <w:r>
        <w:rPr>
          <w:rFonts w:ascii="Times New Roman" w:hAnsi="Times New Roman" w:cs="Times New Roman"/>
          <w:sz w:val="28"/>
          <w:szCs w:val="28"/>
        </w:rPr>
        <w:t>вариант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2A478D58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Unity Personal - это бесплатный тарифный план, предназначенный для компаний и разработчиков с денежным оборотом менее 100 тыс. долларов США в год. Он предоставляет доступ ко всем инструментам Unity и позволяет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создавать приложения для более чем 25 платформ. При запуске созданное приложение выводит на экран устройства вотермарку с логотипом среды Unity, которую возможно скрыть при переходе на план Unity Plus, в котором также доступны дополнительные инструменты аналитики приложений. При использовании тарифного плана Unity Plus потолок прибыли разработчика составляет 200 тыс. долларов США в год.</w:t>
      </w:r>
    </w:p>
    <w:p w14:paraId="16063386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Pro - платный тарифный план, который предоставляет доступ к техподдержке продуктов Uni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ty</w:t>
      </w:r>
      <w:r w:rsidRPr="00D1096A">
        <w:rPr>
          <w:rFonts w:ascii="Times New Roman" w:hAnsi="Times New Roman" w:cs="Times New Roman"/>
          <w:sz w:val="28"/>
          <w:szCs w:val="28"/>
        </w:rPr>
        <w:t xml:space="preserve"> Tech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nologies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расширенным инструментам и возможностям, таким как поддержка физического движка Havok, инструменты для работы с VR Unity Mars, профессиональные аналитические инструменты, доступ к исходному коду движка.</w:t>
      </w:r>
    </w:p>
    <w:p w14:paraId="06F36B42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Enterprise - тарифный план для больших игровых компаний, предлагающий специальные отраслевые решения и расширенную LTS.</w:t>
      </w:r>
    </w:p>
    <w:p w14:paraId="436672B5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подходит для реализации плагинов</w:t>
      </w:r>
      <w:r>
        <w:rPr>
          <w:rFonts w:ascii="Times New Roman" w:hAnsi="Times New Roman" w:cs="Times New Roman"/>
          <w:sz w:val="28"/>
          <w:szCs w:val="28"/>
        </w:rPr>
        <w:t>, используемых при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разработк</w:t>
      </w:r>
      <w:r>
        <w:rPr>
          <w:rFonts w:ascii="Times New Roman" w:hAnsi="Times New Roman" w:cs="Times New Roman"/>
          <w:sz w:val="28"/>
          <w:szCs w:val="28"/>
        </w:rPr>
        <w:t>е приложений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внутри проекта, которые можно с лёгкостью интегрировать для отображения в интерфейсе движка. Для реализации собственных инструментов можно взаимодействовать с макетом редактора UnityEditor, консолью и Gizmos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1096A">
        <w:rPr>
          <w:rFonts w:ascii="Times New Roman" w:hAnsi="Times New Roman" w:cs="Times New Roman"/>
          <w:sz w:val="28"/>
          <w:szCs w:val="28"/>
        </w:rPr>
        <w:t>инструментами отладки и редактирования сцены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напрямую, или воспользоваться сторонним дополнением для создания инструментов и настройки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пользовательских интерфейсов. Подобные системы ускоряют процесс разработки и положительно влияют на качество продукта, благодаря повышению удобства взаимодействия разработчика с движком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автоматизации разработки.</w:t>
      </w:r>
    </w:p>
    <w:p w14:paraId="4C4B5847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предоставляет полную поддержку разработки игр и приложений в 3D и 2D.  Движок располагает мощными инструментами для создания игровой механики, симуляции 2D и 3D физики, трехмерной графики (работа с моделями, освещением, шейдерами, системами частиц, текстурами и материалами), двумерной графики (работа со спрайтами, оптимизация 2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1096A">
        <w:rPr>
          <w:rFonts w:ascii="Times New Roman" w:hAnsi="Times New Roman" w:cs="Times New Roman"/>
          <w:sz w:val="28"/>
          <w:szCs w:val="28"/>
        </w:rPr>
        <w:t xml:space="preserve"> –графики, 2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1096A">
        <w:rPr>
          <w:rFonts w:ascii="Times New Roman" w:hAnsi="Times New Roman" w:cs="Times New Roman"/>
          <w:sz w:val="28"/>
          <w:szCs w:val="28"/>
        </w:rPr>
        <w:t xml:space="preserve">-освещение), костной векторной, покадровой анимации, работы с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объемным звуком. Unity может одновременно работать с 2D и 3D объектами в одном проекте. </w:t>
      </w:r>
    </w:p>
    <w:p w14:paraId="0186836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Другим преимуществом Unity является мощная система разработки интерфейса пользователя, которая позволяет  создавать интерфейсы для видеоигр и приложений, используя </w:t>
      </w:r>
      <w:r>
        <w:rPr>
          <w:rFonts w:ascii="Times New Roman" w:hAnsi="Times New Roman" w:cs="Times New Roman"/>
          <w:sz w:val="28"/>
          <w:szCs w:val="28"/>
        </w:rPr>
        <w:t xml:space="preserve">якорные </w:t>
      </w:r>
      <w:r w:rsidRPr="00D1096A">
        <w:rPr>
          <w:rFonts w:ascii="Times New Roman" w:hAnsi="Times New Roman" w:cs="Times New Roman"/>
          <w:sz w:val="28"/>
          <w:szCs w:val="28"/>
        </w:rPr>
        <w:t>привязки (Anchors) и правила трансформации GUI-объектов, благодаря чему интерфейс созданного приложения адаптирован практически к любому соотношению сторон и разрешению экрана целевого устройства, что особенно важно при разработке для мобильных устройств, т.к в данный момент в эксплуатации потребителей находится множество моделей с разли</w:t>
      </w:r>
      <w:r>
        <w:rPr>
          <w:rFonts w:ascii="Times New Roman" w:hAnsi="Times New Roman" w:cs="Times New Roman"/>
          <w:sz w:val="28"/>
          <w:szCs w:val="28"/>
        </w:rPr>
        <w:t>чными параметрами дисплея.</w:t>
      </w:r>
    </w:p>
    <w:p w14:paraId="206C81BB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Движок Unity является основным продуктом Unity Technologies и поддерживает современные, актуальные технологии, такие как:</w:t>
      </w:r>
    </w:p>
    <w:p w14:paraId="7DB99EF3" w14:textId="77777777" w:rsidR="0048739F" w:rsidRPr="00FD2DF4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Поддержка разработки игр с виртуальной и дополненной реальностью.</w:t>
      </w:r>
    </w:p>
    <w:p w14:paraId="5513C893" w14:textId="77777777" w:rsidR="0048739F" w:rsidRPr="00FD2DF4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Система трассировки лучей в реальном времени (RTX), которая моделирует аналогичные природным свойства лучей света, их взаимодействие с физическими объектами и материалами.</w:t>
      </w:r>
    </w:p>
    <w:p w14:paraId="73028E09" w14:textId="77777777" w:rsidR="0048739F" w:rsidRPr="00FD2DF4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Horizon-based Ambient occlusion (HBAO) - на данный момент наряду с HDAO наиболее совершенная технология затенения и рендеринга, используемая для расчета того, насколько каждая точка сцены подвержена воздействию окружающего освещения.</w:t>
      </w:r>
    </w:p>
    <w:p w14:paraId="440FD8EB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рассмотрения технологий, возможных подходов к разработке и технических решений, воплощенных в среде Unity, движок был выбран в качестве среды разработки.</w:t>
      </w:r>
    </w:p>
    <w:p w14:paraId="27958B67" w14:textId="77777777" w:rsidR="006D7D8D" w:rsidRPr="00776663" w:rsidRDefault="006D7D8D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>Обзор проекта</w:t>
      </w:r>
    </w:p>
    <w:p w14:paraId="2F11BAD9" w14:textId="59508365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Разработанная в рамках дипломного проекта кроссплатформенная видеоигра</w:t>
      </w:r>
      <w:r w:rsidR="0001179D">
        <w:rPr>
          <w:rFonts w:ascii="Times New Roman" w:hAnsi="Times New Roman" w:cs="Times New Roman"/>
          <w:sz w:val="28"/>
          <w:szCs w:val="28"/>
        </w:rPr>
        <w:t xml:space="preserve"> </w:t>
      </w:r>
      <w:r w:rsidR="0001179D" w:rsidRPr="0001179D">
        <w:rPr>
          <w:rFonts w:ascii="Times New Roman" w:hAnsi="Times New Roman" w:cs="Times New Roman"/>
          <w:sz w:val="28"/>
          <w:szCs w:val="28"/>
        </w:rPr>
        <w:t>“</w:t>
      </w:r>
      <w:r w:rsidR="0001179D">
        <w:rPr>
          <w:rFonts w:ascii="Times New Roman" w:hAnsi="Times New Roman" w:cs="Times New Roman"/>
          <w:sz w:val="28"/>
          <w:szCs w:val="28"/>
          <w:lang w:val="en-US"/>
        </w:rPr>
        <w:t>CogitaMechanica</w:t>
      </w:r>
      <w:r w:rsidR="0001179D" w:rsidRPr="0001179D">
        <w:rPr>
          <w:rFonts w:ascii="Times New Roman" w:hAnsi="Times New Roman" w:cs="Times New Roman"/>
          <w:sz w:val="28"/>
          <w:szCs w:val="28"/>
        </w:rPr>
        <w:t>”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представляет собой 2D платформер </w:t>
      </w:r>
      <w:r w:rsidR="0001179D">
        <w:rPr>
          <w:rFonts w:ascii="Times New Roman" w:hAnsi="Times New Roman" w:cs="Times New Roman"/>
          <w:sz w:val="28"/>
          <w:szCs w:val="28"/>
        </w:rPr>
        <w:t>–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приключение, в котором игрок должен взять на себя роль доставщика почты</w:t>
      </w:r>
      <w:r w:rsidR="0001179D">
        <w:rPr>
          <w:rFonts w:ascii="Times New Roman" w:hAnsi="Times New Roman" w:cs="Times New Roman"/>
          <w:sz w:val="28"/>
          <w:szCs w:val="28"/>
        </w:rPr>
        <w:t xml:space="preserve"> – андроида Сай</w:t>
      </w:r>
      <w:r w:rsidR="00F33461">
        <w:rPr>
          <w:rFonts w:ascii="Times New Roman" w:hAnsi="Times New Roman" w:cs="Times New Roman"/>
          <w:sz w:val="28"/>
          <w:szCs w:val="28"/>
        </w:rPr>
        <w:t xml:space="preserve">. </w:t>
      </w:r>
      <w:r w:rsidR="005C7A70">
        <w:rPr>
          <w:rFonts w:ascii="Times New Roman" w:hAnsi="Times New Roman" w:cs="Times New Roman"/>
          <w:sz w:val="28"/>
          <w:szCs w:val="28"/>
        </w:rPr>
        <w:t>Игрок</w:t>
      </w:r>
      <w:r w:rsidR="00F33461">
        <w:rPr>
          <w:rFonts w:ascii="Times New Roman" w:hAnsi="Times New Roman" w:cs="Times New Roman"/>
          <w:sz w:val="28"/>
          <w:szCs w:val="28"/>
        </w:rPr>
        <w:t xml:space="preserve"> должен</w:t>
      </w:r>
      <w:r w:rsidR="005C7A70">
        <w:rPr>
          <w:rFonts w:ascii="Times New Roman" w:hAnsi="Times New Roman" w:cs="Times New Roman"/>
          <w:sz w:val="28"/>
          <w:szCs w:val="28"/>
        </w:rPr>
        <w:t xml:space="preserve"> пройти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5C7A70">
        <w:rPr>
          <w:rFonts w:ascii="Times New Roman" w:hAnsi="Times New Roman" w:cs="Times New Roman"/>
          <w:sz w:val="28"/>
          <w:szCs w:val="28"/>
        </w:rPr>
        <w:t xml:space="preserve">через множество локаций, </w:t>
      </w:r>
      <w:r w:rsidRPr="00D1096A">
        <w:rPr>
          <w:rFonts w:ascii="Times New Roman" w:hAnsi="Times New Roman" w:cs="Times New Roman"/>
          <w:sz w:val="28"/>
          <w:szCs w:val="28"/>
        </w:rPr>
        <w:t xml:space="preserve">раздать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посылки, </w:t>
      </w:r>
      <w:r w:rsidR="00F94AD4">
        <w:rPr>
          <w:rFonts w:ascii="Times New Roman" w:hAnsi="Times New Roman" w:cs="Times New Roman"/>
          <w:sz w:val="28"/>
          <w:szCs w:val="28"/>
        </w:rPr>
        <w:t xml:space="preserve">решить </w:t>
      </w:r>
      <w:r w:rsidR="005A15A1">
        <w:rPr>
          <w:rFonts w:ascii="Times New Roman" w:hAnsi="Times New Roman" w:cs="Times New Roman"/>
          <w:sz w:val="28"/>
          <w:szCs w:val="28"/>
        </w:rPr>
        <w:t>головолом</w:t>
      </w:r>
      <w:r w:rsidR="005C7A70">
        <w:rPr>
          <w:rFonts w:ascii="Times New Roman" w:hAnsi="Times New Roman" w:cs="Times New Roman"/>
          <w:sz w:val="28"/>
          <w:szCs w:val="28"/>
        </w:rPr>
        <w:t>ки</w:t>
      </w:r>
      <w:r w:rsidR="005A15A1">
        <w:rPr>
          <w:rFonts w:ascii="Times New Roman" w:hAnsi="Times New Roman" w:cs="Times New Roman"/>
          <w:sz w:val="28"/>
          <w:szCs w:val="28"/>
        </w:rPr>
        <w:t>,</w:t>
      </w:r>
      <w:r w:rsidR="00F94AD4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а также познакомиться с сюжетом игры. </w:t>
      </w:r>
      <w:r w:rsidR="00F94AD4"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ир видеоигры разбит на </w:t>
      </w:r>
      <w:r w:rsidRPr="005A15A1">
        <w:rPr>
          <w:rFonts w:ascii="Times New Roman" w:hAnsi="Times New Roman" w:cs="Times New Roman"/>
          <w:sz w:val="28"/>
          <w:szCs w:val="28"/>
        </w:rPr>
        <w:t>3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основных зоны, каждая </w:t>
      </w:r>
      <w:r w:rsidR="005C7A70">
        <w:rPr>
          <w:rFonts w:ascii="Times New Roman" w:hAnsi="Times New Roman" w:cs="Times New Roman"/>
          <w:sz w:val="28"/>
          <w:szCs w:val="28"/>
        </w:rPr>
        <w:t>из которых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представлена сценой</w:t>
      </w:r>
      <w:r w:rsidR="005A15A1">
        <w:rPr>
          <w:rFonts w:ascii="Times New Roman" w:hAnsi="Times New Roman" w:cs="Times New Roman"/>
          <w:sz w:val="28"/>
          <w:szCs w:val="28"/>
        </w:rPr>
        <w:t xml:space="preserve"> (отдельным 3</w:t>
      </w:r>
      <w:r w:rsidR="005A15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A15A1">
        <w:rPr>
          <w:rFonts w:ascii="Times New Roman" w:hAnsi="Times New Roman" w:cs="Times New Roman"/>
          <w:sz w:val="28"/>
          <w:szCs w:val="28"/>
        </w:rPr>
        <w:t xml:space="preserve"> пространством</w:t>
      </w:r>
      <w:r w:rsidR="005A15A1" w:rsidRPr="005A15A1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 среде Unity.  Сцена содержит фоновые декорации, </w:t>
      </w:r>
      <w:r w:rsidR="005A15A1">
        <w:rPr>
          <w:rFonts w:ascii="Times New Roman" w:hAnsi="Times New Roman" w:cs="Times New Roman"/>
          <w:sz w:val="28"/>
          <w:szCs w:val="28"/>
        </w:rPr>
        <w:t>интерьеры</w:t>
      </w:r>
      <w:r w:rsidR="00ED0BAE">
        <w:rPr>
          <w:rFonts w:ascii="Times New Roman" w:hAnsi="Times New Roman" w:cs="Times New Roman"/>
          <w:sz w:val="28"/>
          <w:szCs w:val="28"/>
        </w:rPr>
        <w:t xml:space="preserve"> помещений, акторов (персонажей</w:t>
      </w:r>
      <w:r w:rsidR="00ED0BAE" w:rsidRPr="00ED0BAE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представляющих собой игровой объект, состоящий из физической модели, визуал</w:t>
      </w:r>
      <w:r w:rsidR="005A15A1">
        <w:rPr>
          <w:rFonts w:ascii="Times New Roman" w:hAnsi="Times New Roman" w:cs="Times New Roman"/>
          <w:sz w:val="28"/>
          <w:szCs w:val="28"/>
        </w:rPr>
        <w:t>а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</w:t>
      </w:r>
      <w:r w:rsidR="005A15A1">
        <w:rPr>
          <w:rFonts w:ascii="Times New Roman" w:hAnsi="Times New Roman" w:cs="Times New Roman"/>
          <w:sz w:val="28"/>
          <w:szCs w:val="28"/>
        </w:rPr>
        <w:t xml:space="preserve">программных </w:t>
      </w:r>
      <w:r w:rsidRPr="00D1096A">
        <w:rPr>
          <w:rFonts w:ascii="Times New Roman" w:hAnsi="Times New Roman" w:cs="Times New Roman"/>
          <w:sz w:val="28"/>
          <w:szCs w:val="28"/>
        </w:rPr>
        <w:t>компонентов</w:t>
      </w:r>
      <w:r w:rsidR="005C7A70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>, а также множество предметов</w:t>
      </w:r>
      <w:r w:rsidR="005C7A70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являющи</w:t>
      </w:r>
      <w:r w:rsidR="005C7A70">
        <w:rPr>
          <w:rFonts w:ascii="Times New Roman" w:hAnsi="Times New Roman" w:cs="Times New Roman"/>
          <w:sz w:val="28"/>
          <w:szCs w:val="28"/>
        </w:rPr>
        <w:t>х</w:t>
      </w:r>
      <w:r w:rsidRPr="00D1096A">
        <w:rPr>
          <w:rFonts w:ascii="Times New Roman" w:hAnsi="Times New Roman" w:cs="Times New Roman"/>
          <w:sz w:val="28"/>
          <w:szCs w:val="28"/>
        </w:rPr>
        <w:t>ся игровыми объектами, которые будут использоваться игроком.</w:t>
      </w:r>
    </w:p>
    <w:p w14:paraId="5639D4CC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Виртуальный мир видеоигры представлен в виде </w:t>
      </w:r>
      <w:r w:rsidR="00ED0BAE" w:rsidRPr="00D1096A">
        <w:rPr>
          <w:rFonts w:ascii="Times New Roman" w:hAnsi="Times New Roman" w:cs="Times New Roman"/>
          <w:sz w:val="28"/>
          <w:szCs w:val="28"/>
        </w:rPr>
        <w:t>многослойного плоского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пространства с эффектом параллакса. </w:t>
      </w:r>
    </w:p>
    <w:p w14:paraId="7E03A097" w14:textId="00CDB28E" w:rsidR="00C96B63" w:rsidRPr="00D1096A" w:rsidRDefault="006D7D8D" w:rsidP="005C7A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Так как путь через игровой мир будет занимать множество вн</w:t>
      </w:r>
      <w:r w:rsidR="005A15A1">
        <w:rPr>
          <w:rFonts w:ascii="Times New Roman" w:hAnsi="Times New Roman" w:cs="Times New Roman"/>
          <w:sz w:val="28"/>
          <w:szCs w:val="28"/>
        </w:rPr>
        <w:t xml:space="preserve">утриигровых суток, в дипломном </w:t>
      </w:r>
      <w:r w:rsidRPr="00D1096A">
        <w:rPr>
          <w:rFonts w:ascii="Times New Roman" w:hAnsi="Times New Roman" w:cs="Times New Roman"/>
          <w:sz w:val="28"/>
          <w:szCs w:val="28"/>
        </w:rPr>
        <w:t>проекте реализована визуализация смены дня и ночи, а также им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итация освещения и светотени.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Игровой мир имеет 4 состояния (полдень, полночь, рассвет, закат). Состояния плавно </w:t>
      </w:r>
      <w:r w:rsidR="00C96B63" w:rsidRPr="00D1096A">
        <w:rPr>
          <w:rFonts w:ascii="Times New Roman" w:hAnsi="Times New Roman" w:cs="Times New Roman"/>
          <w:sz w:val="28"/>
          <w:szCs w:val="28"/>
        </w:rPr>
        <w:t>переключаются между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собой</w:t>
      </w:r>
      <w:r w:rsidR="00C96B63" w:rsidRPr="00D1096A">
        <w:rPr>
          <w:rFonts w:ascii="Times New Roman" w:hAnsi="Times New Roman" w:cs="Times New Roman"/>
          <w:sz w:val="28"/>
          <w:szCs w:val="28"/>
        </w:rPr>
        <w:t>, рендер теней реагирует на положение солнца. При каждом состоянии становятся активны соответствующие элементы окружения (например, в дневное время суток на небе можно увидеть Солнце).</w:t>
      </w:r>
    </w:p>
    <w:p w14:paraId="6C34C387" w14:textId="2C0AA0BC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Главный ге</w:t>
      </w:r>
      <w:r w:rsidR="005A15A1">
        <w:rPr>
          <w:rFonts w:ascii="Times New Roman" w:hAnsi="Times New Roman" w:cs="Times New Roman"/>
          <w:sz w:val="28"/>
          <w:szCs w:val="28"/>
        </w:rPr>
        <w:t>рой игры управляе</w:t>
      </w:r>
      <w:r w:rsidR="005C7A70">
        <w:rPr>
          <w:rFonts w:ascii="Times New Roman" w:hAnsi="Times New Roman" w:cs="Times New Roman"/>
          <w:sz w:val="28"/>
          <w:szCs w:val="28"/>
        </w:rPr>
        <w:t xml:space="preserve">тся </w:t>
      </w:r>
      <w:r w:rsidR="005A15A1">
        <w:rPr>
          <w:rFonts w:ascii="Times New Roman" w:hAnsi="Times New Roman" w:cs="Times New Roman"/>
          <w:sz w:val="28"/>
          <w:szCs w:val="28"/>
        </w:rPr>
        <w:t xml:space="preserve">игроком </w:t>
      </w:r>
      <w:r w:rsidRPr="00D1096A">
        <w:rPr>
          <w:rFonts w:ascii="Times New Roman" w:hAnsi="Times New Roman" w:cs="Times New Roman"/>
          <w:sz w:val="28"/>
          <w:szCs w:val="28"/>
        </w:rPr>
        <w:t>с помощью</w:t>
      </w:r>
      <w:r w:rsidR="005A15A1">
        <w:rPr>
          <w:rFonts w:ascii="Times New Roman" w:hAnsi="Times New Roman" w:cs="Times New Roman"/>
          <w:sz w:val="28"/>
          <w:szCs w:val="28"/>
        </w:rPr>
        <w:t xml:space="preserve"> клавиатуры (на ПК), а также кнопок интерфейса и жестов (</w:t>
      </w:r>
      <w:r w:rsidRPr="00D1096A">
        <w:rPr>
          <w:rFonts w:ascii="Times New Roman" w:hAnsi="Times New Roman" w:cs="Times New Roman"/>
          <w:sz w:val="28"/>
          <w:szCs w:val="28"/>
        </w:rPr>
        <w:t>на мобильных платформах)</w:t>
      </w:r>
      <w:r w:rsidR="005C7A70">
        <w:rPr>
          <w:rFonts w:ascii="Times New Roman" w:hAnsi="Times New Roman" w:cs="Times New Roman"/>
          <w:sz w:val="28"/>
          <w:szCs w:val="28"/>
        </w:rPr>
        <w:t>.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Игровой п</w:t>
      </w:r>
      <w:r w:rsidRPr="00D1096A">
        <w:rPr>
          <w:rFonts w:ascii="Times New Roman" w:hAnsi="Times New Roman" w:cs="Times New Roman"/>
          <w:sz w:val="28"/>
          <w:szCs w:val="28"/>
        </w:rPr>
        <w:t>ерсонаж обладает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плоской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физической моделью, что позволяет ему участвовать в физической симуляции мира игры. </w:t>
      </w:r>
    </w:p>
    <w:p w14:paraId="3F3E09DB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игрока:</w:t>
      </w:r>
    </w:p>
    <w:p w14:paraId="4A0CDB1E" w14:textId="21B31436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ередвижение по твёрдой, неровной поверхности, прыжки в различных направлени</w:t>
      </w:r>
      <w:r w:rsidR="00C96B63" w:rsidRPr="00D1096A">
        <w:rPr>
          <w:rFonts w:ascii="Times New Roman" w:hAnsi="Times New Roman" w:cs="Times New Roman"/>
          <w:sz w:val="28"/>
          <w:szCs w:val="28"/>
        </w:rPr>
        <w:t>ях, реакция на контакт с землёй;</w:t>
      </w:r>
    </w:p>
    <w:p w14:paraId="6A3EEF74" w14:textId="20F9280E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изически корректное взаимодействие с </w:t>
      </w:r>
      <w:r w:rsidR="00C96B63" w:rsidRPr="00D1096A">
        <w:rPr>
          <w:rFonts w:ascii="Times New Roman" w:hAnsi="Times New Roman" w:cs="Times New Roman"/>
          <w:sz w:val="28"/>
          <w:szCs w:val="28"/>
        </w:rPr>
        <w:t>движущимися объектами;</w:t>
      </w:r>
    </w:p>
    <w:p w14:paraId="0B752204" w14:textId="5179D865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заимодействие с игровыми объектами (возможность брать </w:t>
      </w:r>
      <w:r w:rsidR="005A15A1">
        <w:rPr>
          <w:rFonts w:ascii="Times New Roman" w:hAnsi="Times New Roman" w:cs="Times New Roman"/>
          <w:sz w:val="28"/>
          <w:szCs w:val="28"/>
        </w:rPr>
        <w:t xml:space="preserve">выделенные </w:t>
      </w:r>
      <w:r w:rsidR="006D7D8D" w:rsidRPr="00D1096A">
        <w:rPr>
          <w:rFonts w:ascii="Times New Roman" w:hAnsi="Times New Roman" w:cs="Times New Roman"/>
          <w:sz w:val="28"/>
          <w:szCs w:val="28"/>
        </w:rPr>
        <w:t>объекты в руки, возможность взаимодействия с различными механизмами и приспособлениями (рычаги, вентили, крюки для игровых объектов)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7A6A402" w14:textId="49518998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C96B63" w:rsidRPr="00D1096A">
        <w:rPr>
          <w:rFonts w:ascii="Times New Roman" w:hAnsi="Times New Roman" w:cs="Times New Roman"/>
          <w:sz w:val="28"/>
          <w:szCs w:val="28"/>
        </w:rPr>
        <w:t>заим</w:t>
      </w:r>
      <w:r w:rsidR="005A15A1">
        <w:rPr>
          <w:rFonts w:ascii="Times New Roman" w:hAnsi="Times New Roman" w:cs="Times New Roman"/>
          <w:sz w:val="28"/>
          <w:szCs w:val="28"/>
        </w:rPr>
        <w:t>одействие с источниками света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EEAF2D" w14:textId="1502E023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Персонаж игры может передвигаться по игровому миру как самостоятел</w:t>
      </w:r>
      <w:r w:rsidR="00C96B63" w:rsidRPr="00D1096A">
        <w:rPr>
          <w:rFonts w:ascii="Times New Roman" w:hAnsi="Times New Roman" w:cs="Times New Roman"/>
          <w:sz w:val="28"/>
          <w:szCs w:val="28"/>
        </w:rPr>
        <w:t>ьно, так и с помощью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. Паровая 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ашина состоит из множества модулей, позволяющих ей </w:t>
      </w:r>
      <w:r w:rsidR="004D18D5">
        <w:rPr>
          <w:rFonts w:ascii="Times New Roman" w:hAnsi="Times New Roman" w:cs="Times New Roman"/>
          <w:sz w:val="28"/>
          <w:szCs w:val="28"/>
        </w:rPr>
        <w:t>реализовывать различные механические функции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Игрок должен поддерживать техническое </w:t>
      </w:r>
      <w:r w:rsidR="00C96B63" w:rsidRPr="00D1096A">
        <w:rPr>
          <w:rFonts w:ascii="Times New Roman" w:hAnsi="Times New Roman" w:cs="Times New Roman"/>
          <w:sz w:val="28"/>
          <w:szCs w:val="28"/>
        </w:rPr>
        <w:t>состояние модулей для их работы</w:t>
      </w:r>
      <w:r w:rsidR="004D18D5">
        <w:rPr>
          <w:rFonts w:ascii="Times New Roman" w:hAnsi="Times New Roman" w:cs="Times New Roman"/>
          <w:sz w:val="28"/>
          <w:szCs w:val="28"/>
        </w:rPr>
        <w:t>.</w:t>
      </w:r>
    </w:p>
    <w:p w14:paraId="65C33201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:</w:t>
      </w:r>
    </w:p>
    <w:p w14:paraId="0C623658" w14:textId="23E1F56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озможность </w:t>
      </w:r>
      <w:r>
        <w:rPr>
          <w:rFonts w:ascii="Times New Roman" w:hAnsi="Times New Roman" w:cs="Times New Roman"/>
          <w:sz w:val="28"/>
          <w:szCs w:val="28"/>
        </w:rPr>
        <w:t>путешествовать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по игров</w:t>
      </w:r>
      <w:r w:rsidR="00C96B63" w:rsidRPr="00D1096A">
        <w:rPr>
          <w:rFonts w:ascii="Times New Roman" w:hAnsi="Times New Roman" w:cs="Times New Roman"/>
          <w:sz w:val="28"/>
          <w:szCs w:val="28"/>
        </w:rPr>
        <w:t>ому миру под управлением игрока;</w:t>
      </w:r>
    </w:p>
    <w:p w14:paraId="2ECB899D" w14:textId="2E914711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>изически корректное взаи</w:t>
      </w:r>
      <w:r w:rsidR="00C96B63" w:rsidRPr="00D1096A">
        <w:rPr>
          <w:rFonts w:ascii="Times New Roman" w:hAnsi="Times New Roman" w:cs="Times New Roman"/>
          <w:sz w:val="28"/>
          <w:szCs w:val="28"/>
        </w:rPr>
        <w:t>модействие с поверхн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стью земли;</w:t>
      </w:r>
    </w:p>
    <w:p w14:paraId="516B15FD" w14:textId="3D314B06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D7D8D" w:rsidRPr="00D1096A">
        <w:rPr>
          <w:rFonts w:ascii="Times New Roman" w:hAnsi="Times New Roman" w:cs="Times New Roman"/>
          <w:sz w:val="28"/>
          <w:szCs w:val="28"/>
        </w:rPr>
        <w:t>асход топлива и других компонентов при движении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4376F78" w14:textId="4DBE3E0B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пополнения расходных материалов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DBBF8EE" w14:textId="3C016A65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перевозки и сохранения игровых объектов, найденных игроком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F498DFE" w14:textId="02B86D1C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беспечение работы модулей;</w:t>
      </w:r>
    </w:p>
    <w:p w14:paraId="63D90058" w14:textId="7B49EA7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оломка модулей и возможность их починки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8544929" w14:textId="09325DF6" w:rsidR="00C96B63" w:rsidRPr="00D1096A" w:rsidRDefault="006D7D8D" w:rsidP="004D18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Дополнительные модули для 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паровой </w:t>
      </w:r>
      <w:r w:rsidRPr="00D1096A">
        <w:rPr>
          <w:rFonts w:ascii="Times New Roman" w:hAnsi="Times New Roman" w:cs="Times New Roman"/>
          <w:sz w:val="28"/>
          <w:szCs w:val="28"/>
        </w:rPr>
        <w:t>машины, а также головоломки и сюжетные моменты вводятся в игру согласно кривой ин</w:t>
      </w:r>
      <w:r w:rsidR="004D18D5">
        <w:rPr>
          <w:rFonts w:ascii="Times New Roman" w:hAnsi="Times New Roman" w:cs="Times New Roman"/>
          <w:sz w:val="28"/>
          <w:szCs w:val="28"/>
        </w:rPr>
        <w:t>те</w:t>
      </w:r>
      <w:r w:rsidRPr="00D1096A">
        <w:rPr>
          <w:rFonts w:ascii="Times New Roman" w:hAnsi="Times New Roman" w:cs="Times New Roman"/>
          <w:sz w:val="28"/>
          <w:szCs w:val="28"/>
        </w:rPr>
        <w:t>реса.</w:t>
      </w:r>
      <w:r w:rsidR="004D18D5">
        <w:rPr>
          <w:rFonts w:ascii="Times New Roman" w:hAnsi="Times New Roman" w:cs="Times New Roman"/>
          <w:sz w:val="28"/>
          <w:szCs w:val="28"/>
        </w:rPr>
        <w:t xml:space="preserve"> Решая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головоломки</w:t>
      </w:r>
      <w:r w:rsidR="004D18D5">
        <w:rPr>
          <w:rFonts w:ascii="Times New Roman" w:hAnsi="Times New Roman" w:cs="Times New Roman"/>
          <w:sz w:val="28"/>
          <w:szCs w:val="28"/>
        </w:rPr>
        <w:t>,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игрок получ</w:t>
      </w:r>
      <w:r w:rsidR="004D18D5">
        <w:rPr>
          <w:rFonts w:ascii="Times New Roman" w:hAnsi="Times New Roman" w:cs="Times New Roman"/>
          <w:sz w:val="28"/>
          <w:szCs w:val="28"/>
        </w:rPr>
        <w:t>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вознаграждение или откры</w:t>
      </w:r>
      <w:r w:rsidR="004D18D5">
        <w:rPr>
          <w:rFonts w:ascii="Times New Roman" w:hAnsi="Times New Roman" w:cs="Times New Roman"/>
          <w:sz w:val="28"/>
          <w:szCs w:val="28"/>
        </w:rPr>
        <w:t>вает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путь дальше.</w:t>
      </w:r>
      <w:r w:rsidR="004D18D5">
        <w:rPr>
          <w:rFonts w:ascii="Times New Roman" w:hAnsi="Times New Roman" w:cs="Times New Roman"/>
          <w:sz w:val="28"/>
          <w:szCs w:val="28"/>
        </w:rPr>
        <w:t xml:space="preserve"> С механи</w:t>
      </w:r>
      <w:r w:rsidRPr="00D1096A">
        <w:rPr>
          <w:rFonts w:ascii="Times New Roman" w:hAnsi="Times New Roman" w:cs="Times New Roman"/>
          <w:sz w:val="28"/>
          <w:szCs w:val="28"/>
        </w:rPr>
        <w:t>зм</w:t>
      </w:r>
      <w:r w:rsidR="004D18D5">
        <w:rPr>
          <w:rFonts w:ascii="Times New Roman" w:hAnsi="Times New Roman" w:cs="Times New Roman"/>
          <w:sz w:val="28"/>
          <w:szCs w:val="28"/>
        </w:rPr>
        <w:t>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головолом</w:t>
      </w:r>
      <w:r w:rsidR="004D18D5">
        <w:rPr>
          <w:rFonts w:ascii="Times New Roman" w:hAnsi="Times New Roman" w:cs="Times New Roman"/>
          <w:sz w:val="28"/>
          <w:szCs w:val="28"/>
        </w:rPr>
        <w:t>ками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</w:t>
      </w:r>
      <w:r w:rsidR="004D18D5">
        <w:rPr>
          <w:rFonts w:ascii="Times New Roman" w:hAnsi="Times New Roman" w:cs="Times New Roman"/>
          <w:sz w:val="28"/>
          <w:szCs w:val="28"/>
        </w:rPr>
        <w:t xml:space="preserve"> взаимодействует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 помощью физического воздействия главного персонажа или элемент</w:t>
      </w:r>
      <w:r w:rsidR="004D18D5">
        <w:rPr>
          <w:rFonts w:ascii="Times New Roman" w:hAnsi="Times New Roman" w:cs="Times New Roman"/>
          <w:sz w:val="28"/>
          <w:szCs w:val="28"/>
        </w:rPr>
        <w:t>ов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интерфейса. </w:t>
      </w:r>
      <w:r w:rsidR="005A15A1"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C96B63"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4877E44" w14:textId="77777777" w:rsidR="006D7D8D" w:rsidRPr="00D1096A" w:rsidRDefault="00C96B63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(Т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ут пример какой-нибудь головоломки и её блок-схема</w:t>
      </w:r>
      <w:r w:rsidR="00F94AD4" w:rsidRPr="00F94A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94AD4">
        <w:rPr>
          <w:rFonts w:ascii="Times New Roman" w:hAnsi="Times New Roman" w:cs="Times New Roman"/>
          <w:sz w:val="28"/>
          <w:szCs w:val="28"/>
          <w:highlight w:val="yellow"/>
        </w:rPr>
        <w:t>решения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1D03BE69" w14:textId="77777777" w:rsidR="006D7D8D" w:rsidRPr="00D1096A" w:rsidRDefault="006D7D8D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 проекте реализовано большое количество </w:t>
      </w:r>
      <w:r w:rsidR="00886E9F" w:rsidRPr="00D1096A">
        <w:rPr>
          <w:rFonts w:ascii="Times New Roman" w:hAnsi="Times New Roman" w:cs="Times New Roman"/>
          <w:sz w:val="28"/>
          <w:szCs w:val="28"/>
          <w:highlight w:val="yellow"/>
        </w:rPr>
        <w:t>(~ 100)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игровых предметов, которые игрок может использовать в прохождении и коллекционировать.  </w:t>
      </w:r>
    </w:p>
    <w:p w14:paraId="33AC9577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Основные функции предметов:</w:t>
      </w:r>
    </w:p>
    <w:p w14:paraId="7EEECF77" w14:textId="41EC4532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озможность </w:t>
      </w:r>
      <w:r w:rsidR="00886E9F" w:rsidRPr="004D18D5">
        <w:rPr>
          <w:rFonts w:ascii="Times New Roman" w:hAnsi="Times New Roman" w:cs="Times New Roman"/>
          <w:sz w:val="28"/>
          <w:szCs w:val="28"/>
        </w:rPr>
        <w:t>“</w:t>
      </w:r>
      <w:r w:rsidR="006D7D8D" w:rsidRPr="004D18D5">
        <w:rPr>
          <w:rFonts w:ascii="Times New Roman" w:hAnsi="Times New Roman" w:cs="Times New Roman"/>
          <w:sz w:val="28"/>
          <w:szCs w:val="28"/>
        </w:rPr>
        <w:t>брать их в руки</w:t>
      </w:r>
      <w:r w:rsidR="005A15A1" w:rsidRPr="004D18D5">
        <w:rPr>
          <w:rFonts w:ascii="Times New Roman" w:hAnsi="Times New Roman" w:cs="Times New Roman"/>
          <w:sz w:val="28"/>
          <w:szCs w:val="28"/>
        </w:rPr>
        <w:t>”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2A9A153F" w14:textId="24332EA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6D7D8D" w:rsidRPr="004D18D5">
        <w:rPr>
          <w:rFonts w:ascii="Times New Roman" w:hAnsi="Times New Roman" w:cs="Times New Roman"/>
          <w:sz w:val="28"/>
          <w:szCs w:val="28"/>
        </w:rPr>
        <w:t>изическое взаимодействие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 предметов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с окружением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742DE607" w14:textId="16F9E98C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>предметов игроком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качестве расходн</w:t>
      </w:r>
      <w:r w:rsidR="00886E9F" w:rsidRPr="004D18D5">
        <w:rPr>
          <w:rFonts w:ascii="Times New Roman" w:hAnsi="Times New Roman" w:cs="Times New Roman"/>
          <w:sz w:val="28"/>
          <w:szCs w:val="28"/>
        </w:rPr>
        <w:t>ых материалов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для модулей машины (топливо, жидкость для </w:t>
      </w:r>
      <w:r w:rsidR="00886E9F" w:rsidRPr="004D18D5">
        <w:rPr>
          <w:rFonts w:ascii="Times New Roman" w:hAnsi="Times New Roman" w:cs="Times New Roman"/>
          <w:sz w:val="28"/>
          <w:szCs w:val="28"/>
        </w:rPr>
        <w:t>парового котла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1FDE9A13" w14:textId="50CDDAE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игроком </w:t>
      </w:r>
      <w:r w:rsidR="006D7D8D" w:rsidRPr="004D18D5">
        <w:rPr>
          <w:rFonts w:ascii="Times New Roman" w:hAnsi="Times New Roman" w:cs="Times New Roman"/>
          <w:sz w:val="28"/>
          <w:szCs w:val="28"/>
        </w:rPr>
        <w:t>для помощи в прохождении игры (например, фонарик</w:t>
      </w:r>
      <w:r w:rsidR="00886E9F" w:rsidRPr="004D18D5">
        <w:rPr>
          <w:rFonts w:ascii="Times New Roman" w:hAnsi="Times New Roman" w:cs="Times New Roman"/>
          <w:sz w:val="28"/>
          <w:szCs w:val="28"/>
        </w:rPr>
        <w:t>, развеивающий темноту ночью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39C98460" w14:textId="7FFC45EB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в качестве необходимого </w:t>
      </w:r>
      <w:r>
        <w:rPr>
          <w:rFonts w:ascii="Times New Roman" w:hAnsi="Times New Roman" w:cs="Times New Roman"/>
          <w:sz w:val="28"/>
          <w:szCs w:val="28"/>
        </w:rPr>
        <w:t>элемен</w:t>
      </w:r>
      <w:r w:rsidR="006D7D8D" w:rsidRPr="004D18D5">
        <w:rPr>
          <w:rFonts w:ascii="Times New Roman" w:hAnsi="Times New Roman" w:cs="Times New Roman"/>
          <w:sz w:val="28"/>
          <w:szCs w:val="28"/>
        </w:rPr>
        <w:t>та для решения головоломки (</w:t>
      </w:r>
      <w:r w:rsidR="00886E9F" w:rsidRPr="004D18D5">
        <w:rPr>
          <w:rFonts w:ascii="Times New Roman" w:hAnsi="Times New Roman" w:cs="Times New Roman"/>
          <w:sz w:val="28"/>
          <w:szCs w:val="28"/>
        </w:rPr>
        <w:t>например, шестерёнки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механизме)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02E81691" w14:textId="4D6F56B6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86E9F" w:rsidRPr="004D18D5">
        <w:rPr>
          <w:rFonts w:ascii="Times New Roman" w:hAnsi="Times New Roman" w:cs="Times New Roman"/>
          <w:sz w:val="28"/>
          <w:szCs w:val="28"/>
        </w:rPr>
        <w:t>азвлекательные функции (</w:t>
      </w:r>
      <w:r w:rsidR="006D7D8D" w:rsidRPr="004D18D5">
        <w:rPr>
          <w:rFonts w:ascii="Times New Roman" w:hAnsi="Times New Roman" w:cs="Times New Roman"/>
          <w:sz w:val="28"/>
          <w:szCs w:val="28"/>
        </w:rPr>
        <w:t>например, радио, музыкальный инструмент)</w:t>
      </w:r>
      <w:r w:rsidR="00886E9F" w:rsidRPr="004D18D5">
        <w:rPr>
          <w:rFonts w:ascii="Times New Roman" w:hAnsi="Times New Roman" w:cs="Times New Roman"/>
          <w:sz w:val="28"/>
          <w:szCs w:val="28"/>
        </w:rPr>
        <w:t>.</w:t>
      </w:r>
    </w:p>
    <w:p w14:paraId="1FA48BB8" w14:textId="435E593C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Таким образом, можно выделить основные составляющие </w:t>
      </w:r>
      <w:r w:rsidR="00886E9F" w:rsidRPr="00D1096A">
        <w:rPr>
          <w:rFonts w:ascii="Times New Roman" w:hAnsi="Times New Roman" w:cs="Times New Roman"/>
          <w:sz w:val="28"/>
          <w:szCs w:val="28"/>
        </w:rPr>
        <w:t>игры:</w:t>
      </w:r>
    </w:p>
    <w:p w14:paraId="0690E76A" w14:textId="77777777" w:rsidR="00886E9F" w:rsidRPr="00D1096A" w:rsidRDefault="00886E9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как связаны все компоненты, общая)</w:t>
      </w:r>
    </w:p>
    <w:p w14:paraId="000A919F" w14:textId="77777777" w:rsidR="006D7D8D" w:rsidRPr="00D1096A" w:rsidRDefault="006D7D8D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Окружение</w:t>
      </w:r>
    </w:p>
    <w:p w14:paraId="30813882" w14:textId="25C12421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интерактивные механизмы и предметы</w:t>
      </w:r>
    </w:p>
    <w:p w14:paraId="6861B276" w14:textId="585C7BF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фоновые объекты</w:t>
      </w:r>
    </w:p>
    <w:p w14:paraId="07083B2D" w14:textId="562B5B5A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имитация 3D освещения </w:t>
      </w:r>
    </w:p>
    <w:p w14:paraId="61D2ECCF" w14:textId="27CB17C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машина и модули</w:t>
      </w:r>
    </w:p>
    <w:p w14:paraId="73D3BBA1" w14:textId="77777777" w:rsidR="00886E9F" w:rsidRPr="00D1096A" w:rsidRDefault="00886E9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Акторы</w:t>
      </w:r>
    </w:p>
    <w:p w14:paraId="1CD2080D" w14:textId="355AEBE7" w:rsidR="006D7D8D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Игрок</w:t>
      </w:r>
    </w:p>
    <w:p w14:paraId="408B983D" w14:textId="7C18DDDF" w:rsidR="00152235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Сюжетные персонажи</w:t>
      </w:r>
    </w:p>
    <w:p w14:paraId="2301A69F" w14:textId="77777777" w:rsidR="009845AB" w:rsidRPr="00CD6274" w:rsidRDefault="009845AB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Особенности использования движка </w:t>
      </w:r>
      <w:r w:rsidRPr="00D1096A"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1161E87F" w14:textId="77777777" w:rsidR="009845AB" w:rsidRPr="00CD6274" w:rsidRDefault="009845AB" w:rsidP="00776663">
      <w:pPr>
        <w:spacing w:line="360" w:lineRule="auto"/>
        <w:jc w:val="both"/>
        <w:rPr>
          <w:rFonts w:ascii="Times New Roman" w:hAnsi="Times New Roman" w:cs="Times New Roman"/>
        </w:rPr>
      </w:pPr>
    </w:p>
    <w:p w14:paraId="74211598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При использовании Unity в разработке видеоигр важно знать основные концепции и особенности работы в среде.</w:t>
      </w:r>
    </w:p>
    <w:p w14:paraId="344650AB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Разработанная в Unity видеоигра состоит из множества связанных между собой сцен. Сцена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- </w:t>
      </w:r>
      <w:r w:rsidRPr="00D1096A">
        <w:rPr>
          <w:rFonts w:ascii="Times New Roman" w:hAnsi="Times New Roman" w:cs="Times New Roman"/>
          <w:sz w:val="28"/>
          <w:szCs w:val="28"/>
        </w:rPr>
        <w:t>это пространство для заполнения контентом, использующееся разработчиком в качестве игрового мира. Взаимодействие со сценами происходит с помощью инструмента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UnityEngine</w:t>
      </w:r>
      <w:r w:rsidRPr="00D1096A">
        <w:rPr>
          <w:rFonts w:ascii="Times New Roman" w:hAnsi="Times New Roman" w:cs="Times New Roman"/>
          <w:sz w:val="28"/>
          <w:szCs w:val="28"/>
        </w:rPr>
        <w:t xml:space="preserve"> SceneManagement,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позволяющего работать со сменой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сцен, загрузкой и выгрузкой их ресурсов в память.</w:t>
      </w:r>
    </w:p>
    <w:p w14:paraId="539CE612" w14:textId="35278F80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Контент, добавленный разработчиком на сцену</w:t>
      </w:r>
      <w:r w:rsidR="00387643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помещается в список объектов на сцене. Unity поддерживает концепцию ООП в формировании иерархии объектов.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В иерархии сцены содержатся дочерние и родительские объекты - это важная концепция в движке Unity Engine. Дочерние объекты могут наследовать свойства ро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дительского объекта, такие как </w:t>
      </w:r>
      <w:r w:rsidRPr="00D1096A">
        <w:rPr>
          <w:rFonts w:ascii="Times New Roman" w:hAnsi="Times New Roman" w:cs="Times New Roman"/>
          <w:sz w:val="28"/>
          <w:szCs w:val="28"/>
        </w:rPr>
        <w:t xml:space="preserve">положение, поворот и масштаб. Дочерние объекты также можно перемещать, вращать и масштабировать относительно родительского объекта. Это </w:t>
      </w:r>
      <w:r w:rsidR="00387643" w:rsidRPr="00D1096A">
        <w:rPr>
          <w:rFonts w:ascii="Times New Roman" w:hAnsi="Times New Roman" w:cs="Times New Roman"/>
          <w:sz w:val="28"/>
          <w:szCs w:val="28"/>
        </w:rPr>
        <w:t>позволяет создавать комплексные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игровые объекты, а также упрощает управление ими. </w:t>
      </w:r>
    </w:p>
    <w:p w14:paraId="56C0F34D" w14:textId="3FE1C424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GameObjects - игровые объекты</w:t>
      </w:r>
      <w:r w:rsidR="00BA0E9E">
        <w:rPr>
          <w:rFonts w:ascii="Times New Roman" w:hAnsi="Times New Roman" w:cs="Times New Roman"/>
          <w:sz w:val="28"/>
          <w:szCs w:val="28"/>
        </w:rPr>
        <w:t xml:space="preserve"> -</w:t>
      </w:r>
      <w:r w:rsidRPr="00D1096A">
        <w:rPr>
          <w:rFonts w:ascii="Times New Roman" w:hAnsi="Times New Roman" w:cs="Times New Roman"/>
          <w:sz w:val="28"/>
          <w:szCs w:val="28"/>
        </w:rPr>
        <w:t xml:space="preserve"> это основные элементы любого прил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ожения на движке Unity Engine. </w:t>
      </w:r>
      <w:r w:rsidRPr="00D1096A">
        <w:rPr>
          <w:rFonts w:ascii="Times New Roman" w:hAnsi="Times New Roman" w:cs="Times New Roman"/>
          <w:sz w:val="28"/>
          <w:szCs w:val="28"/>
        </w:rPr>
        <w:t>GameObjects - это контейнеры, которые могут содержа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ть такие компоненты, как компоненты </w:t>
      </w:r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MonoBehavior</w:t>
      </w:r>
      <w:r w:rsidRPr="00D1096A">
        <w:rPr>
          <w:rFonts w:ascii="Times New Roman" w:hAnsi="Times New Roman" w:cs="Times New Roman"/>
          <w:sz w:val="28"/>
          <w:szCs w:val="28"/>
        </w:rPr>
        <w:t>, аудио, графические компоненты, игровую физику. Они также могут содержать другие GameObjects, которые могут быть вложены друг в друга для создания сложных иерархий объектов. Объекты GameObjects можно перемещать, вращать и масштабировать в игровом мире, а также изменять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из пользовательского интерфейса редактора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их публичные свойства. </w:t>
      </w:r>
    </w:p>
    <w:p w14:paraId="35BF6CC8" w14:textId="77777777" w:rsidR="00BA0E9E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Движок Unity Engine предоставляет ряд стандартных компонентов, обеспечивающих базовые возможности объектов. Рассмотрим некоторые из них. </w:t>
      </w:r>
    </w:p>
    <w:p w14:paraId="4342C663" w14:textId="532E6401" w:rsidR="00387643" w:rsidRPr="00BA0E9E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E9E">
        <w:rPr>
          <w:rFonts w:ascii="Times New Roman" w:hAnsi="Times New Roman" w:cs="Times New Roman"/>
          <w:sz w:val="28"/>
          <w:szCs w:val="28"/>
        </w:rPr>
        <w:t>Компонент Transform используется для перемещения, вращения и масштабирования объектов в игровом мире.</w:t>
      </w:r>
    </w:p>
    <w:p w14:paraId="73C18FA4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Компонент Rigidbody используется для создания взаимодействий на основе физики, таких как гравитация и столкновения.</w:t>
      </w:r>
    </w:p>
    <w:p w14:paraId="63B071F3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Вариации компонента Collider используется для создания физической формы объекта, использующейся в столкновениях, а компонент Joints - для создания физических зависимостей между объектами. </w:t>
      </w:r>
    </w:p>
    <w:p w14:paraId="03105C5C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Компоненты Mesh Renderer и Sprite Renderer используются в Unity для рендеринга 3D и 2D объектов соответственно. Компонент Mesh Renderer используется для рендеринга 3D-объектов в игровом мире, таких как модели и рельеф. Компонент Sprite Renderer используется для рендеринга 2D-объектов, таких как спрайты и элементы пользовательского интерфейса. </w:t>
      </w:r>
    </w:p>
    <w:p w14:paraId="25B3EA2C" w14:textId="77777777" w:rsidR="006D7D8D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 Audio Source используется для воспроизведения звука в игровом мире, а компонент Audio Listener - для обнаружения звука. </w:t>
      </w:r>
    </w:p>
    <w:p w14:paraId="022B6F09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Кроме того, Unity предоставляет ряд других компонентов, которые можно использовать для создания сложных игровых механик.</w:t>
      </w:r>
    </w:p>
    <w:p w14:paraId="574F569A" w14:textId="53CD4E32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Пользовательские компоненты в Unity - это компоненты, которые создаются разработчиками для расширения функциональности движка Unity Engine. Пользовательские компоненты можно использовать для создания новых игровых механик, таких как движение персонажа, взаимодействие с объектами, взаимодействие на основе физики</w:t>
      </w:r>
      <w:r w:rsidR="00984F23">
        <w:rPr>
          <w:rFonts w:ascii="Times New Roman" w:hAnsi="Times New Roman" w:cs="Times New Roman"/>
          <w:sz w:val="28"/>
          <w:szCs w:val="28"/>
        </w:rPr>
        <w:t xml:space="preserve"> и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для создания элементов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интерфейса. Кроме того,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такие </w:t>
      </w:r>
      <w:r w:rsidRPr="00D1096A">
        <w:rPr>
          <w:rFonts w:ascii="Times New Roman" w:hAnsi="Times New Roman" w:cs="Times New Roman"/>
          <w:sz w:val="28"/>
          <w:szCs w:val="28"/>
        </w:rPr>
        <w:t>компоненты можно использовать для создания шейдеров и эффектов, а также для интеграции внешних библиотек и API в Unity.</w:t>
      </w:r>
    </w:p>
    <w:p w14:paraId="19BA43D7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Класс MonoBehaviour - это базовый класс, от которого происходят все </w:t>
      </w:r>
      <w:r w:rsidR="00387643" w:rsidRPr="00D1096A">
        <w:rPr>
          <w:rFonts w:ascii="Times New Roman" w:hAnsi="Times New Roman" w:cs="Times New Roman"/>
          <w:sz w:val="28"/>
          <w:szCs w:val="28"/>
        </w:rPr>
        <w:t>компоненты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Unity. Он обеспечивает базовую функциональность скриптов, такую как возможность обновления, запуска и остановки скрипта, а также доступ к различным API Unity. Он также отвечает за отправку сообщений другим скриптам и предоставляет доступ к компонентам объекта GameObject. </w:t>
      </w:r>
    </w:p>
    <w:p w14:paraId="19C95D2F" w14:textId="77777777" w:rsidR="00387643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96A">
        <w:rPr>
          <w:rFonts w:ascii="Times New Roman" w:hAnsi="Times New Roman" w:cs="Times New Roman"/>
          <w:sz w:val="28"/>
          <w:szCs w:val="28"/>
        </w:rPr>
        <w:t>Стандартные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методы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MonoBehaviour </w:t>
      </w:r>
      <w:r w:rsidRPr="00D1096A">
        <w:rPr>
          <w:rFonts w:ascii="Times New Roman" w:hAnsi="Times New Roman" w:cs="Times New Roman"/>
          <w:sz w:val="28"/>
          <w:szCs w:val="28"/>
        </w:rPr>
        <w:t>в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Unity </w:t>
      </w:r>
      <w:r w:rsidRPr="00D1096A">
        <w:rPr>
          <w:rFonts w:ascii="Times New Roman" w:hAnsi="Times New Roman" w:cs="Times New Roman"/>
          <w:sz w:val="28"/>
          <w:szCs w:val="28"/>
        </w:rPr>
        <w:t>включают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Awake(), Start(), Update(), FixedUpdate(), LateUpdate(), OnGUI(), OnDisable(), OnEnable() </w:t>
      </w:r>
      <w:r w:rsidRPr="00D1096A"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OnDestroy(). </w:t>
      </w:r>
    </w:p>
    <w:p w14:paraId="5D0891E3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Awake() вызывается во время загрузки экземпляра компонента, до вызова любых других методов. </w:t>
      </w:r>
    </w:p>
    <w:p w14:paraId="2CD1AC0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>Метод Start() вызывается перед первым обновлением кадра и используется для инициализации переменных или состояния игры.</w:t>
      </w:r>
    </w:p>
    <w:p w14:paraId="02C2287F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Update() вызывается каждый кадр и используется для игровой логики, например, создания движения объектов. </w:t>
      </w:r>
    </w:p>
    <w:p w14:paraId="6D984555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FixedUpdate() вызывается каждый кадр с фиксированной частотой кадров и используется для расчетов физики. </w:t>
      </w:r>
    </w:p>
    <w:p w14:paraId="05A8CCB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LateUpdate() вызывается после вызова всех остальных методов Update() и используется для постобработки. </w:t>
      </w:r>
    </w:p>
    <w:p w14:paraId="37C326A2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OnGUI() вызывается для рендеринга и обработки событий GUI. </w:t>
      </w:r>
    </w:p>
    <w:p w14:paraId="54ADE2A0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Метод OnDisable() вызывается, когда компонент на привязанном объекте отключен.</w:t>
      </w:r>
    </w:p>
    <w:p w14:paraId="2DDC02CC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Метод OnEnable() вызыв</w:t>
      </w:r>
      <w:r w:rsidR="00387643" w:rsidRPr="00D1096A">
        <w:rPr>
          <w:rFonts w:ascii="Times New Roman" w:hAnsi="Times New Roman" w:cs="Times New Roman"/>
          <w:sz w:val="28"/>
          <w:szCs w:val="28"/>
        </w:rPr>
        <w:t>ается, когда компонент включен.</w:t>
      </w:r>
    </w:p>
    <w:p w14:paraId="6C640A73" w14:textId="77777777" w:rsidR="006D7D8D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Метод OnDestroy() - деструктор  объекта.</w:t>
      </w:r>
    </w:p>
    <w:p w14:paraId="54F1BC69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BCC46D" w14:textId="77777777" w:rsidR="0048739F" w:rsidRPr="00C248F0" w:rsidRDefault="0048739F" w:rsidP="0048739F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Архитектура приложения</w:t>
      </w:r>
    </w:p>
    <w:p w14:paraId="5EC85559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Архитектура приложения - это общая структура приложения и то, как его компоненты взаимодействуют друг с другом. Важно, чтобы архитектура приложения была разработана таким образом, чтобы обеспечить масштабируемость и легкую отладку. Кроме того, при разработке архитектуры необходимо учитывать конкретные аппаратные и программные компоненты целевых платформ, а также специфические потребности пользователя. Учитывая специфику видеоигр, при создании приложений на движке Unity обычно используют архитектуру на базе КОП - Компонентно-ориентированного программирования.</w:t>
      </w:r>
    </w:p>
    <w:p w14:paraId="467F29A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КОП -  это тип программирования, при котором следует фокусироваться на разбиении сложных задач на небольшие, управляемые компоненты. Это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позволяет разработчикам создавать сложные приложения, комбинируя несколько компонентов различными способами. КОП упрощает разработчикам создание и отладку отдельных модулей, а также позволяет упростить повторное использование компонентов в различных модулях. Кроме того, КОП также позволяет сократить время разработки и упростить интеграцию с другими системами. </w:t>
      </w:r>
    </w:p>
    <w:p w14:paraId="176E8C5F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На практике данный подход был реализован в том числе в создании игровых предметов. Представленный на рисунке игровой предмет является объектом, содержащим компоненты itemWeight, itemMagnet, itemScrap и.т.д</w:t>
      </w:r>
    </w:p>
    <w:p w14:paraId="070BC6A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– предмет и его компоненты).</w:t>
      </w:r>
    </w:p>
    <w:p w14:paraId="69D163C3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компонент объекта отвечает за определенное свойство (itemWeight - компонент, отвечающий за вес пред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ета, itemMagnet - компонент, придающий предмету свойство магнита, itemScrap - компонент, позволяющий разбирать предмет </w:t>
      </w:r>
      <w:r>
        <w:rPr>
          <w:rFonts w:ascii="Times New Roman" w:hAnsi="Times New Roman" w:cs="Times New Roman"/>
          <w:sz w:val="28"/>
          <w:szCs w:val="28"/>
          <w:highlight w:val="yellow"/>
        </w:rPr>
        <w:t>ЕЩЕ</w:t>
      </w:r>
      <w:r w:rsidRPr="00D1096A">
        <w:rPr>
          <w:rFonts w:ascii="Times New Roman" w:hAnsi="Times New Roman" w:cs="Times New Roman"/>
          <w:sz w:val="28"/>
          <w:szCs w:val="28"/>
        </w:rPr>
        <w:t>). Таким образом, был создан ограниченный набор компонентов, благодаря уникальным сочетаниям и настройкам которых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реализовано множество различающихся игровых предметов. На практике благодаря КОП переиспользование кода возрастает в разы.</w:t>
      </w:r>
    </w:p>
    <w:p w14:paraId="20ED2149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- предметы и их компоненты, переиспользование компонентов)</w:t>
      </w:r>
    </w:p>
    <w:p w14:paraId="4422A125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Архитектура Model-View-Controller (MVC) является популярным шаблоном проектирования, используемым при разработке программного обеспечения, и может быть использована также при разработке игр. В этом шаблоне модель </w:t>
      </w:r>
      <w:r>
        <w:rPr>
          <w:rFonts w:ascii="Times New Roman" w:hAnsi="Times New Roman" w:cs="Times New Roman"/>
          <w:sz w:val="28"/>
          <w:szCs w:val="28"/>
        </w:rPr>
        <w:t>- это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данные или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игры,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представление - </w:t>
      </w:r>
      <w:r w:rsidRPr="00D1096A">
        <w:rPr>
          <w:rFonts w:ascii="Times New Roman" w:hAnsi="Times New Roman" w:cs="Times New Roman"/>
          <w:sz w:val="28"/>
          <w:szCs w:val="28"/>
        </w:rPr>
        <w:t xml:space="preserve">графический интерфейс, а контроллер отвечает за обработку событий, пользовательский ввод и обновление представления и модели. Такая архитектура обеспечивает большую гибкость и масштабируемость при разработке игр. Это также отделяет логику от уровня представления, облегчая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разработчикам модификацию или расширение игры без необходимости вносить изменения во всю систему. Кроме того, использование MVC позволяет создать более безопасную систему, поскольку модель может быть защищена от вредоносного пользовательского ввода.</w:t>
      </w:r>
    </w:p>
    <w:p w14:paraId="7F8CE80C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(Картинка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модели)</w:t>
      </w:r>
    </w:p>
    <w:p w14:paraId="5BAF0BDE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 проекте используется изменённая архитектура MVC - MVVMC, содержащая модель, представление, прослойку V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iew</w:t>
      </w:r>
      <w:r w:rsidRPr="00D1096A">
        <w:rPr>
          <w:rFonts w:ascii="Times New Roman" w:hAnsi="Times New Roman" w:cs="Times New Roman"/>
          <w:sz w:val="28"/>
          <w:szCs w:val="28"/>
        </w:rPr>
        <w:t>-M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odel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контроллер. Данная архитектура реализована во всех модулях паровой машины, используется в различных элементах игры (головоломках, устройствах на локации).</w:t>
      </w:r>
    </w:p>
    <w:p w14:paraId="6567390F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(Картика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MVVMC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4404E67D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Рассмотрим реализацию архитектуры MVVMC на примере созданной системы подачи топлива в паровую машину.</w:t>
      </w:r>
    </w:p>
    <w:p w14:paraId="0B0B34C9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</w:t>
      </w:r>
      <w:r>
        <w:rPr>
          <w:rFonts w:ascii="Times New Roman" w:hAnsi="Times New Roman" w:cs="Times New Roman"/>
          <w:sz w:val="28"/>
          <w:szCs w:val="28"/>
          <w:highlight w:val="yellow"/>
        </w:rPr>
        <w:t>н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ка взаимодействие компонентов и модулей)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7F4C1A9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Организация компонентов представлена на рисунке. В данном случае пользователь с помощью кнопки с задержкой активирует топку, сжигающую попавшие внутрь предметы, после чего пополняется уровень топлива. </w:t>
      </w:r>
    </w:p>
    <w:p w14:paraId="13B6448B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(Блок-схема взаимодействия)</w:t>
      </w:r>
    </w:p>
    <w:p w14:paraId="52703B4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Внутриигровая 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D1096A">
        <w:rPr>
          <w:rFonts w:ascii="Times New Roman" w:hAnsi="Times New Roman" w:cs="Times New Roman"/>
          <w:sz w:val="28"/>
          <w:szCs w:val="28"/>
        </w:rPr>
        <w:t xml:space="preserve"> - кнопка с компонентом HBar (View) передаёт сигнал о срабатывании компоненту module Base (VM), вызывает установленный метод. VM определяет контроллер module Furnance, вызываемый компонентом кнопки, контроллер обрабатывает событие и выводит показатель топлива на пользовательский интерфейс (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1096A">
        <w:rPr>
          <w:rFonts w:ascii="Times New Roman" w:hAnsi="Times New Roman" w:cs="Times New Roman"/>
          <w:sz w:val="28"/>
          <w:szCs w:val="28"/>
        </w:rPr>
        <w:t>).</w:t>
      </w:r>
    </w:p>
    <w:p w14:paraId="369FB24B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Таким образом, в дипломном проекте была реализована гибридная архитектура приложения, что позволило добиться масштабируемости модулей с помощью различных шаблонов, применяя их там, где это было удобно и необходимо.</w:t>
      </w:r>
    </w:p>
    <w:p w14:paraId="78CDF081" w14:textId="4F404521" w:rsidR="003E7F62" w:rsidRDefault="0048739F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Освещение и затенение</w:t>
      </w:r>
    </w:p>
    <w:p w14:paraId="374AA38B" w14:textId="77777777" w:rsidR="002B1CE9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</w:t>
      </w:r>
      <w:r w:rsidR="002B1CE9" w:rsidRPr="00D1096A">
        <w:rPr>
          <w:rFonts w:ascii="Times New Roman" w:hAnsi="Times New Roman" w:cs="Times New Roman"/>
          <w:sz w:val="28"/>
          <w:szCs w:val="28"/>
        </w:rPr>
        <w:t xml:space="preserve">сновываясь на нарративных </w:t>
      </w:r>
      <w:r w:rsidRPr="00D1096A">
        <w:rPr>
          <w:rFonts w:ascii="Times New Roman" w:hAnsi="Times New Roman" w:cs="Times New Roman"/>
          <w:sz w:val="28"/>
          <w:szCs w:val="28"/>
        </w:rPr>
        <w:t>требованиях</w:t>
      </w:r>
      <w:r w:rsidR="002B1CE9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 также для улучшения внешнего вида видеоигры была создана система смены времени суток, связанные с ней компоненты теней и прочие вспомогательные компоненты.</w:t>
      </w:r>
    </w:p>
    <w:p w14:paraId="4570DA78" w14:textId="77777777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Созданная система освещения состоит из следующих компонентов</w:t>
      </w:r>
      <w:r w:rsidRPr="00CD6274">
        <w:rPr>
          <w:rFonts w:ascii="Times New Roman" w:hAnsi="Times New Roman" w:cs="Times New Roman"/>
          <w:sz w:val="28"/>
          <w:szCs w:val="28"/>
        </w:rPr>
        <w:t>:</w:t>
      </w:r>
    </w:p>
    <w:p w14:paraId="157A18AB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>Контроллер смены времени суток</w:t>
      </w:r>
    </w:p>
    <w:p w14:paraId="08112141" w14:textId="77777777" w:rsid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</w:t>
      </w:r>
    </w:p>
    <w:p w14:paraId="143578E2" w14:textId="77777777" w:rsid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тени </w:t>
      </w:r>
    </w:p>
    <w:p w14:paraId="626B2767" w14:textId="77777777" w:rsidR="00CD6274" w:rsidRP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CD6274" w:rsidRPr="00135DF7">
        <w:rPr>
          <w:rFonts w:ascii="Times New Roman" w:hAnsi="Times New Roman" w:cs="Times New Roman"/>
          <w:sz w:val="28"/>
          <w:szCs w:val="28"/>
        </w:rPr>
        <w:t>сточники света</w:t>
      </w:r>
    </w:p>
    <w:p w14:paraId="43D38830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 xml:space="preserve">Контроллер освещения </w:t>
      </w:r>
    </w:p>
    <w:p w14:paraId="251C7740" w14:textId="3F672BFE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фильтры, позволяют создать эффект утреннего, вечернего, ночного естественного освещения, путем наложения</w:t>
      </w:r>
      <w:r w:rsidR="00365DDC">
        <w:rPr>
          <w:rFonts w:ascii="Times New Roman" w:hAnsi="Times New Roman" w:cs="Times New Roman"/>
          <w:sz w:val="28"/>
          <w:szCs w:val="28"/>
        </w:rPr>
        <w:t xml:space="preserve"> </w:t>
      </w:r>
      <w:r w:rsidR="00135DF7">
        <w:rPr>
          <w:rFonts w:ascii="Times New Roman" w:hAnsi="Times New Roman" w:cs="Times New Roman"/>
          <w:sz w:val="28"/>
          <w:szCs w:val="28"/>
        </w:rPr>
        <w:t xml:space="preserve">цветового </w:t>
      </w:r>
      <w:r w:rsidR="00365DDC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</w:rPr>
        <w:t xml:space="preserve"> на объекты сцены</w:t>
      </w:r>
      <w:r w:rsidR="00365DDC">
        <w:rPr>
          <w:rFonts w:ascii="Times New Roman" w:hAnsi="Times New Roman" w:cs="Times New Roman"/>
          <w:sz w:val="28"/>
          <w:szCs w:val="28"/>
        </w:rPr>
        <w:t xml:space="preserve">. Слои фильтра имеют различный оттенок и прозрачность. </w:t>
      </w:r>
      <w:r w:rsidR="009B6915">
        <w:rPr>
          <w:rFonts w:ascii="Times New Roman" w:hAnsi="Times New Roman" w:cs="Times New Roman"/>
          <w:sz w:val="28"/>
          <w:szCs w:val="28"/>
        </w:rPr>
        <w:t>Н</w:t>
      </w:r>
      <w:r w:rsidR="00365DDC">
        <w:rPr>
          <w:rFonts w:ascii="Times New Roman" w:hAnsi="Times New Roman" w:cs="Times New Roman"/>
          <w:sz w:val="28"/>
          <w:szCs w:val="28"/>
        </w:rPr>
        <w:t>аряду с фильтрами применены эффекты цветовой коррекции. Для каждого времени суток создан пресет, позволяющий создать привлекательный вид окружения.</w:t>
      </w:r>
    </w:p>
    <w:p w14:paraId="5017959C" w14:textId="77777777" w:rsidR="00365DDC" w:rsidRPr="00CD6274" w:rsidRDefault="00365DDC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(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>Картинка – время суток, напо</w:t>
      </w:r>
      <w:r w:rsidR="00BE4582">
        <w:rPr>
          <w:rFonts w:ascii="Times New Roman" w:hAnsi="Times New Roman" w:cs="Times New Roman"/>
          <w:sz w:val="28"/>
          <w:szCs w:val="28"/>
          <w:highlight w:val="yellow"/>
        </w:rPr>
        <w:t>л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>нение слоя  и пресет, его конфигурации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3D366D3" w14:textId="6FA8DDA6" w:rsidR="003E7F62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Визуализация теней объектов</w:t>
      </w:r>
    </w:p>
    <w:p w14:paraId="729C9337" w14:textId="77777777" w:rsidR="00774D82" w:rsidRDefault="00774D8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компьютерной </w:t>
      </w:r>
      <w:r w:rsidRPr="00774D82">
        <w:rPr>
          <w:rFonts w:ascii="Times New Roman" w:hAnsi="Times New Roman" w:cs="Times New Roman"/>
          <w:sz w:val="28"/>
          <w:szCs w:val="28"/>
        </w:rPr>
        <w:t xml:space="preserve">графике важным аспектом при создании сцены является </w:t>
      </w:r>
      <w:r>
        <w:rPr>
          <w:rFonts w:ascii="Times New Roman" w:hAnsi="Times New Roman" w:cs="Times New Roman"/>
          <w:sz w:val="28"/>
          <w:szCs w:val="28"/>
        </w:rPr>
        <w:t>работа над светом. Свет и тень добавляют изображени</w:t>
      </w:r>
      <w:r w:rsidR="00BE7ECF">
        <w:rPr>
          <w:rFonts w:ascii="Times New Roman" w:hAnsi="Times New Roman" w:cs="Times New Roman"/>
          <w:sz w:val="28"/>
          <w:szCs w:val="28"/>
        </w:rPr>
        <w:t>ю глубины, контраста и реализма. Также, свет является мощным художественным инструментом, который помогает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автору </w:t>
      </w:r>
      <w:r>
        <w:rPr>
          <w:rFonts w:ascii="Times New Roman" w:hAnsi="Times New Roman" w:cs="Times New Roman"/>
          <w:sz w:val="28"/>
          <w:szCs w:val="28"/>
        </w:rPr>
        <w:t>передать</w:t>
      </w:r>
      <w:r w:rsidR="00BE7ECF">
        <w:rPr>
          <w:rFonts w:ascii="Times New Roman" w:hAnsi="Times New Roman" w:cs="Times New Roman"/>
          <w:sz w:val="28"/>
          <w:szCs w:val="28"/>
        </w:rPr>
        <w:t xml:space="preserve"> заложенные</w:t>
      </w:r>
      <w:r>
        <w:rPr>
          <w:rFonts w:ascii="Times New Roman" w:hAnsi="Times New Roman" w:cs="Times New Roman"/>
          <w:sz w:val="28"/>
          <w:szCs w:val="28"/>
        </w:rPr>
        <w:t xml:space="preserve"> в сцену настроение и атмосферу. </w:t>
      </w:r>
    </w:p>
    <w:p w14:paraId="7BC8ABC6" w14:textId="77777777" w:rsidR="00743834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задаче моделирования освещения в пространстве с источником света и облучаемым объектом обычно рассматривается два основных случая:</w:t>
      </w:r>
    </w:p>
    <w:p w14:paraId="5C72C270" w14:textId="4006A28A" w:rsidR="00743834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F9449D5" wp14:editId="438AD47D">
            <wp:simplePos x="0" y="0"/>
            <wp:positionH relativeFrom="column">
              <wp:posOffset>1131570</wp:posOffset>
            </wp:positionH>
            <wp:positionV relativeFrom="paragraph">
              <wp:posOffset>2202815</wp:posOffset>
            </wp:positionV>
            <wp:extent cx="4029710" cy="2531745"/>
            <wp:effectExtent l="0" t="0" r="8890" b="1905"/>
            <wp:wrapTopAndBottom/>
            <wp:docPr id="5" name="Рисунок 5" descr="https://sun9-77.userapi.com/impg/dTfsaYr5Wppn5V9yrRy4PausDF8ibatcUTvk8Q/68r54DABE_4.jpg?size=1288x809&amp;quality=96&amp;sign=fbb2db43b058b6ac5c7c3dda7ae254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7.userapi.com/impg/dTfsaYr5Wppn5V9yrRy4PausDF8ibatcUTvk8Q/68r54DABE_4.jpg?size=1288x809&amp;quality=96&amp;sign=fbb2db43b058b6ac5c7c3dda7ae254b8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834">
        <w:rPr>
          <w:rFonts w:ascii="Times New Roman" w:hAnsi="Times New Roman" w:cs="Times New Roman"/>
          <w:sz w:val="28"/>
          <w:szCs w:val="28"/>
        </w:rPr>
        <w:t>Первый – сцена с бесконечно удаленным источником. Данный источник света можно представить в виде плоскости, развернутой поверхностью в направлении излучения. Из каждой точки плоскости исходят лучи света, пе</w:t>
      </w:r>
      <w:r w:rsidR="00820DBA">
        <w:rPr>
          <w:rFonts w:ascii="Times New Roman" w:hAnsi="Times New Roman" w:cs="Times New Roman"/>
          <w:sz w:val="28"/>
          <w:szCs w:val="28"/>
        </w:rPr>
        <w:t>рпендикулярные самой плоскости и параллельные между собой.</w:t>
      </w:r>
      <w:r w:rsidR="00BE7ECF">
        <w:rPr>
          <w:rFonts w:ascii="Times New Roman" w:hAnsi="Times New Roman" w:cs="Times New Roman"/>
          <w:sz w:val="28"/>
          <w:szCs w:val="28"/>
        </w:rPr>
        <w:t xml:space="preserve"> Такие источники применяются, когда для сцены нужно создать имитацию солнечного света, освещающе</w:t>
      </w:r>
      <w:r>
        <w:rPr>
          <w:rFonts w:ascii="Times New Roman" w:hAnsi="Times New Roman" w:cs="Times New Roman"/>
          <w:sz w:val="28"/>
          <w:szCs w:val="28"/>
        </w:rPr>
        <w:t xml:space="preserve">го все объекты пространства под </w:t>
      </w:r>
      <w:r w:rsidR="00BE7ECF">
        <w:rPr>
          <w:rFonts w:ascii="Times New Roman" w:hAnsi="Times New Roman" w:cs="Times New Roman"/>
          <w:sz w:val="28"/>
          <w:szCs w:val="28"/>
        </w:rPr>
        <w:t xml:space="preserve">одним и тем же углом.  </w:t>
      </w:r>
    </w:p>
    <w:p w14:paraId="59966DE2" w14:textId="77777777" w:rsidR="00D23B72" w:rsidRDefault="00D23B7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9A381A" w14:textId="77777777" w:rsidR="005F442A" w:rsidRPr="00743834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08D36" wp14:editId="1D5614A8">
            <wp:extent cx="2826951" cy="35863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604" cy="35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091F" w14:textId="77777777" w:rsidR="005F442A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Второй случай – </w:t>
      </w:r>
      <w:r w:rsidR="00820DBA">
        <w:rPr>
          <w:rFonts w:ascii="Times New Roman" w:hAnsi="Times New Roman" w:cs="Times New Roman"/>
          <w:sz w:val="28"/>
          <w:szCs w:val="28"/>
        </w:rPr>
        <w:t>сцена с точечным</w:t>
      </w:r>
      <w:r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820DB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света. </w:t>
      </w:r>
      <w:r w:rsidR="00820DBA">
        <w:rPr>
          <w:rFonts w:ascii="Times New Roman" w:hAnsi="Times New Roman" w:cs="Times New Roman"/>
          <w:sz w:val="28"/>
          <w:szCs w:val="28"/>
        </w:rPr>
        <w:t>В качестве источника</w:t>
      </w:r>
      <w:r>
        <w:rPr>
          <w:rFonts w:ascii="Times New Roman" w:hAnsi="Times New Roman" w:cs="Times New Roman"/>
          <w:sz w:val="28"/>
          <w:szCs w:val="28"/>
        </w:rPr>
        <w:t xml:space="preserve"> выступает гипотетическая точка, разм</w:t>
      </w:r>
      <w:r w:rsidR="00820DBA">
        <w:rPr>
          <w:rFonts w:ascii="Times New Roman" w:hAnsi="Times New Roman" w:cs="Times New Roman"/>
          <w:sz w:val="28"/>
          <w:szCs w:val="28"/>
        </w:rPr>
        <w:t>ерами которой можно пренебречь. В этом сценарии излучение происходит во всех направлениях от 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0DBA">
        <w:rPr>
          <w:rFonts w:ascii="Times New Roman" w:hAnsi="Times New Roman" w:cs="Times New Roman"/>
          <w:sz w:val="28"/>
          <w:szCs w:val="28"/>
        </w:rPr>
        <w:t xml:space="preserve">точки. </w:t>
      </w:r>
    </w:p>
    <w:p w14:paraId="47D5D5A2" w14:textId="77777777" w:rsidR="005F442A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A6321D0" wp14:editId="1814E58F">
            <wp:simplePos x="0" y="0"/>
            <wp:positionH relativeFrom="column">
              <wp:posOffset>1187450</wp:posOffset>
            </wp:positionH>
            <wp:positionV relativeFrom="paragraph">
              <wp:posOffset>221887</wp:posOffset>
            </wp:positionV>
            <wp:extent cx="3787775" cy="2780030"/>
            <wp:effectExtent l="0" t="0" r="3175" b="1270"/>
            <wp:wrapTopAndBottom/>
            <wp:docPr id="4" name="Рисунок 4" descr="https://sun9-71.userapi.com/impg/imHcmP7abamTylaj3cze2trgKAWPfrUjFlJyjg/PYXyOhREf7M.jpg?size=1223x897&amp;quality=96&amp;sign=6c32696f642f5c0291e6c99dc763e1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1.userapi.com/impg/imHcmP7abamTylaj3cze2trgKAWPfrUjFlJyjg/PYXyOhREf7M.jpg?size=1223x897&amp;quality=96&amp;sign=6c32696f642f5c0291e6c99dc763e171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718CED" w14:textId="77777777" w:rsidR="005F442A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B74CE1" wp14:editId="370D3AD7">
            <wp:extent cx="2558177" cy="306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133" cy="30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6193" w14:textId="77777777" w:rsidR="005F442A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частные случаи точечного источника</w:t>
      </w:r>
      <w:r w:rsidR="00DB0C08">
        <w:rPr>
          <w:rFonts w:ascii="Times New Roman" w:hAnsi="Times New Roman" w:cs="Times New Roman"/>
          <w:sz w:val="28"/>
          <w:szCs w:val="28"/>
        </w:rPr>
        <w:t xml:space="preserve"> света</w:t>
      </w:r>
      <w:r w:rsidR="00BE7ECF" w:rsidRPr="00BE7ECF">
        <w:rPr>
          <w:rFonts w:ascii="Times New Roman" w:hAnsi="Times New Roman" w:cs="Times New Roman"/>
          <w:sz w:val="28"/>
          <w:szCs w:val="28"/>
        </w:rPr>
        <w:t>:</w:t>
      </w:r>
    </w:p>
    <w:p w14:paraId="0A041973" w14:textId="054912A7" w:rsidR="00BE7ECF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Прожектор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–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направленный </w:t>
      </w:r>
      <w:r>
        <w:rPr>
          <w:rFonts w:ascii="Times New Roman" w:hAnsi="Times New Roman" w:cs="Times New Roman"/>
          <w:sz w:val="28"/>
          <w:szCs w:val="28"/>
        </w:rPr>
        <w:t>точе</w:t>
      </w:r>
      <w:r w:rsidR="00DB0C08">
        <w:rPr>
          <w:rFonts w:ascii="Times New Roman" w:hAnsi="Times New Roman" w:cs="Times New Roman"/>
          <w:sz w:val="28"/>
          <w:szCs w:val="28"/>
        </w:rPr>
        <w:t>чный источник,</w:t>
      </w:r>
      <w:r w:rsidR="00BE7ECF">
        <w:rPr>
          <w:rFonts w:ascii="Times New Roman" w:hAnsi="Times New Roman" w:cs="Times New Roman"/>
          <w:sz w:val="28"/>
          <w:szCs w:val="28"/>
        </w:rPr>
        <w:t xml:space="preserve"> освещающий определенную область. Такой тип источника применяется в 3</w:t>
      </w:r>
      <w:r w:rsidR="00BE7EC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графике для имитации света прожекторов, уличных фонарей и т.д.</w:t>
      </w:r>
    </w:p>
    <w:p w14:paraId="5A510A79" w14:textId="5F5D4232" w:rsidR="00774D82" w:rsidRDefault="00BE7EC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DB0C08">
        <w:rPr>
          <w:rFonts w:ascii="Times New Roman" w:hAnsi="Times New Roman" w:cs="Times New Roman"/>
          <w:sz w:val="28"/>
          <w:szCs w:val="28"/>
        </w:rPr>
        <w:t>ротяженный источник, рассредоточенный по площади и излучающий свет из серии точек. Все реальные источники света</w:t>
      </w:r>
      <w:r>
        <w:rPr>
          <w:rFonts w:ascii="Times New Roman" w:hAnsi="Times New Roman" w:cs="Times New Roman"/>
          <w:sz w:val="28"/>
          <w:szCs w:val="28"/>
        </w:rPr>
        <w:t xml:space="preserve"> (лампы, </w:t>
      </w:r>
      <w:r w:rsidR="003111AF">
        <w:rPr>
          <w:rFonts w:ascii="Times New Roman" w:hAnsi="Times New Roman" w:cs="Times New Roman"/>
          <w:sz w:val="28"/>
          <w:szCs w:val="28"/>
        </w:rPr>
        <w:t>звезды и т.д.</w:t>
      </w:r>
      <w:r>
        <w:rPr>
          <w:rFonts w:ascii="Times New Roman" w:hAnsi="Times New Roman" w:cs="Times New Roman"/>
          <w:sz w:val="28"/>
          <w:szCs w:val="28"/>
        </w:rPr>
        <w:t>)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представить в виде протяженного источника</w:t>
      </w:r>
      <w:r w:rsidR="003111AF">
        <w:rPr>
          <w:rFonts w:ascii="Times New Roman" w:hAnsi="Times New Roman" w:cs="Times New Roman"/>
          <w:sz w:val="28"/>
          <w:szCs w:val="28"/>
        </w:rPr>
        <w:t>.</w:t>
      </w:r>
    </w:p>
    <w:p w14:paraId="720B988C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различают два типа теней, получающихся от источников света – жесткие и мягкие. Жесткие тени имеют четкие, определенные грани, в то время как мягкие тени </w:t>
      </w:r>
      <w:r w:rsidRPr="003111A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расплываются</w:t>
      </w:r>
      <w:r w:rsidRPr="003111A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ближе к краю. </w:t>
      </w:r>
    </w:p>
    <w:p w14:paraId="41E835D6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Жесткие тени получаются в результате облучения точечного или бесконечного удаленного источника – лучи света либо падают на освещаемые поверхности, либо сталкиваются с препятствующим объектом и оставляют темные области, создавая четкую тень. </w:t>
      </w:r>
    </w:p>
    <w:p w14:paraId="046619B4" w14:textId="77777777" w:rsidR="005F442A" w:rsidRDefault="003111A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Мягкие тени – результат воздействия на объекты протяженного источника света. Так как протяженный источник состоит из множества точечных, </w:t>
      </w:r>
      <w:r w:rsidR="00A23CC9">
        <w:rPr>
          <w:rFonts w:ascii="Times New Roman" w:hAnsi="Times New Roman" w:cs="Times New Roman"/>
          <w:sz w:val="28"/>
          <w:szCs w:val="28"/>
        </w:rPr>
        <w:t>объект отбрасы</w:t>
      </w:r>
      <w:r w:rsidR="00C84FB5">
        <w:rPr>
          <w:rFonts w:ascii="Times New Roman" w:hAnsi="Times New Roman" w:cs="Times New Roman"/>
          <w:sz w:val="28"/>
          <w:szCs w:val="28"/>
        </w:rPr>
        <w:t>вае</w:t>
      </w:r>
      <w:r w:rsidR="00A23CC9">
        <w:rPr>
          <w:rFonts w:ascii="Times New Roman" w:hAnsi="Times New Roman" w:cs="Times New Roman"/>
          <w:sz w:val="28"/>
          <w:szCs w:val="28"/>
        </w:rPr>
        <w:t xml:space="preserve">т не одну, а множество теней. В некоторых областях тени накладываются друг на друга и создают большее затенение. Наиболее затененные участки образуют </w:t>
      </w:r>
      <w:r w:rsidR="00C84FB5">
        <w:rPr>
          <w:rFonts w:ascii="Times New Roman" w:hAnsi="Times New Roman" w:cs="Times New Roman"/>
          <w:sz w:val="28"/>
          <w:szCs w:val="28"/>
        </w:rPr>
        <w:t xml:space="preserve">основную </w:t>
      </w:r>
      <w:r w:rsidR="00A23CC9">
        <w:rPr>
          <w:rFonts w:ascii="Times New Roman" w:hAnsi="Times New Roman" w:cs="Times New Roman"/>
          <w:sz w:val="28"/>
          <w:szCs w:val="28"/>
        </w:rPr>
        <w:t xml:space="preserve">тень, менее затененные участки – полутень.  </w:t>
      </w:r>
    </w:p>
    <w:p w14:paraId="5BF4C264" w14:textId="77777777" w:rsidR="005F442A" w:rsidRDefault="005F442A" w:rsidP="007766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97218D" wp14:editId="6DEED0B9">
            <wp:extent cx="3908668" cy="2627852"/>
            <wp:effectExtent l="0" t="0" r="0" b="1270"/>
            <wp:docPr id="8" name="Рисунок 8" descr="Страшные тени, изображение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рашные тени, изображение №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34" cy="263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526A" w14:textId="77777777" w:rsidR="00743834" w:rsidRDefault="00A23CC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в </w:t>
      </w:r>
      <w:r w:rsidRPr="00A23C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реального времени невозможно реализовать алгоритм наложения теней в силу отсутствия достаточно мощного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графического процессора. Зачастую, разработчики применяют эффекты размытия для имитации мягкой тени. </w:t>
      </w:r>
    </w:p>
    <w:p w14:paraId="3AB08F6A" w14:textId="77777777" w:rsidR="00370240" w:rsidRPr="00523441" w:rsidRDefault="00605521" w:rsidP="00776663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Современные графические ускорители оптимизированы для выполнения сложных операций с полигонами (т.е. плоскостей, ограниченных векторами), таких как преобразование, затенение и текстурирование. Графический конвейер включает в себя такие этапы как обработка вершин полигонов, затенение геометрии, растеризация и затенение пикселей. </w:t>
      </w:r>
      <w:r w:rsidR="00A23CC9">
        <w:rPr>
          <w:sz w:val="28"/>
          <w:szCs w:val="28"/>
        </w:rPr>
        <w:t>Рендеринг теней</w:t>
      </w:r>
      <w:r w:rsidR="00135DF7" w:rsidRPr="00135DF7">
        <w:rPr>
          <w:sz w:val="28"/>
          <w:szCs w:val="28"/>
        </w:rPr>
        <w:t xml:space="preserve"> </w:t>
      </w:r>
      <w:r w:rsidR="00C84FB5">
        <w:rPr>
          <w:sz w:val="28"/>
          <w:szCs w:val="28"/>
        </w:rPr>
        <w:t xml:space="preserve">происходит за </w:t>
      </w:r>
      <w:r w:rsidR="00135DF7">
        <w:rPr>
          <w:sz w:val="28"/>
          <w:szCs w:val="28"/>
        </w:rPr>
        <w:t>счет анализа и проецирования полигонов</w:t>
      </w:r>
      <w:r>
        <w:rPr>
          <w:sz w:val="28"/>
          <w:szCs w:val="28"/>
        </w:rPr>
        <w:t>, из которых состоит поверхность</w:t>
      </w:r>
      <w:r w:rsidR="00135DF7">
        <w:rPr>
          <w:sz w:val="28"/>
          <w:szCs w:val="28"/>
        </w:rPr>
        <w:t xml:space="preserve"> объекта</w:t>
      </w:r>
      <w:r>
        <w:rPr>
          <w:sz w:val="28"/>
          <w:szCs w:val="28"/>
        </w:rPr>
        <w:t>,</w:t>
      </w:r>
      <w:r w:rsidR="00135DF7">
        <w:rPr>
          <w:sz w:val="28"/>
          <w:szCs w:val="28"/>
        </w:rPr>
        <w:t xml:space="preserve"> на окружающее пространство</w:t>
      </w:r>
      <w:r w:rsidR="00990394">
        <w:rPr>
          <w:sz w:val="28"/>
          <w:szCs w:val="28"/>
        </w:rPr>
        <w:t>.</w:t>
      </w:r>
      <w:r w:rsidR="00135DF7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="00C25519" w:rsidRPr="00D1096A">
        <w:rPr>
          <w:sz w:val="28"/>
          <w:szCs w:val="28"/>
        </w:rPr>
        <w:t xml:space="preserve">азработка </w:t>
      </w:r>
      <w:r w:rsidR="00990394">
        <w:rPr>
          <w:sz w:val="28"/>
          <w:szCs w:val="28"/>
        </w:rPr>
        <w:t>инструмента для визуализации</w:t>
      </w:r>
      <w:r w:rsidR="00C25519" w:rsidRPr="00D1096A">
        <w:rPr>
          <w:sz w:val="28"/>
          <w:szCs w:val="28"/>
        </w:rPr>
        <w:t xml:space="preserve"> теней </w:t>
      </w:r>
      <w:r>
        <w:rPr>
          <w:sz w:val="28"/>
          <w:szCs w:val="28"/>
        </w:rPr>
        <w:t>- программная задача</w:t>
      </w:r>
      <w:r w:rsidR="00C25519" w:rsidRPr="00D1096A">
        <w:rPr>
          <w:sz w:val="28"/>
          <w:szCs w:val="28"/>
        </w:rPr>
        <w:t xml:space="preserve">, </w:t>
      </w:r>
      <w:r w:rsidR="00990394">
        <w:rPr>
          <w:sz w:val="28"/>
          <w:szCs w:val="28"/>
        </w:rPr>
        <w:t>которую необходимо воплотить в движке игры</w:t>
      </w:r>
      <w:r w:rsidR="00C25519" w:rsidRPr="00D1096A">
        <w:rPr>
          <w:sz w:val="28"/>
          <w:szCs w:val="28"/>
        </w:rPr>
        <w:t xml:space="preserve">. </w:t>
      </w:r>
    </w:p>
    <w:p w14:paraId="227AA65C" w14:textId="77777777" w:rsidR="00605521" w:rsidRDefault="0060552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Рассмотрим м</w:t>
      </w:r>
      <w:r w:rsidR="00EB1325">
        <w:rPr>
          <w:sz w:val="28"/>
        </w:rPr>
        <w:t xml:space="preserve">етод преобразования полигона </w:t>
      </w:r>
      <w:r w:rsidR="00EB1325" w:rsidRPr="00EB1325">
        <w:rPr>
          <w:sz w:val="28"/>
        </w:rPr>
        <w:t>“</w:t>
      </w:r>
      <w:r w:rsidR="00EB1325">
        <w:rPr>
          <w:sz w:val="28"/>
        </w:rPr>
        <w:t>на землю</w:t>
      </w:r>
      <w:r w:rsidR="00EB1325" w:rsidRPr="00EB1325">
        <w:rPr>
          <w:sz w:val="28"/>
        </w:rPr>
        <w:t>”</w:t>
      </w:r>
      <w:r w:rsidR="0003537E">
        <w:rPr>
          <w:sz w:val="28"/>
        </w:rPr>
        <w:t xml:space="preserve"> Джима Блинна</w:t>
      </w:r>
      <w:r>
        <w:rPr>
          <w:sz w:val="28"/>
        </w:rPr>
        <w:t xml:space="preserve">, который позволит детально </w:t>
      </w:r>
      <w:r w:rsidR="00C84FB5">
        <w:rPr>
          <w:sz w:val="28"/>
        </w:rPr>
        <w:t>разобрать</w:t>
      </w:r>
      <w:r>
        <w:rPr>
          <w:sz w:val="28"/>
        </w:rPr>
        <w:t xml:space="preserve"> процесс получения тени объекта от источника света в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графике.</w:t>
      </w:r>
    </w:p>
    <w:p w14:paraId="564CCA86" w14:textId="17C1547A" w:rsidR="0002697F" w:rsidRPr="0003537E" w:rsidRDefault="0003537E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 помощью данного метода полигоны модели проецируются на плоскость сцены, в результате чего получается жесткая тень.  Метод использует свойство подобных треугольников для вычисления позиции и геометрии</w:t>
      </w:r>
      <w:r w:rsidR="00A74A2C">
        <w:rPr>
          <w:sz w:val="28"/>
        </w:rPr>
        <w:t xml:space="preserve"> </w:t>
      </w:r>
      <w:r>
        <w:rPr>
          <w:sz w:val="28"/>
        </w:rPr>
        <w:t xml:space="preserve">каждого полигона тени. </w:t>
      </w:r>
      <w:r w:rsidR="00A74A2C">
        <w:rPr>
          <w:sz w:val="28"/>
        </w:rPr>
        <w:t>Тень должна быть рассчитана</w:t>
      </w:r>
      <w:r w:rsidR="0002697F" w:rsidRPr="00A74A2C">
        <w:rPr>
          <w:sz w:val="28"/>
        </w:rPr>
        <w:t xml:space="preserve"> для каждого источника света</w:t>
      </w:r>
      <w:r w:rsidR="00A74A2C">
        <w:rPr>
          <w:sz w:val="28"/>
        </w:rPr>
        <w:t xml:space="preserve"> индивидуально</w:t>
      </w:r>
      <w:r w:rsidR="0002697F" w:rsidRPr="00A74A2C">
        <w:rPr>
          <w:sz w:val="28"/>
        </w:rPr>
        <w:t>, т.е. если объект освещается N источниками света, то необходимо</w:t>
      </w:r>
      <w:r>
        <w:rPr>
          <w:sz w:val="28"/>
        </w:rPr>
        <w:t xml:space="preserve"> применить метод для каждого источника и получить </w:t>
      </w:r>
      <w:r>
        <w:rPr>
          <w:sz w:val="28"/>
          <w:lang w:val="en-US"/>
        </w:rPr>
        <w:t>N</w:t>
      </w:r>
      <w:r w:rsidR="00A74A2C">
        <w:rPr>
          <w:sz w:val="28"/>
        </w:rPr>
        <w:t xml:space="preserve"> теневых проекций</w:t>
      </w:r>
      <w:r w:rsidR="0002697F" w:rsidRPr="00A74A2C">
        <w:rPr>
          <w:sz w:val="28"/>
        </w:rPr>
        <w:t xml:space="preserve">. </w:t>
      </w:r>
    </w:p>
    <w:p w14:paraId="5B024BDF" w14:textId="77777777" w:rsidR="00371991" w:rsidRDefault="0037199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Разберем преобразование координат вершин объекта на примере проекции на плоскость</w:t>
      </w:r>
      <w:r w:rsidRPr="00371991">
        <w:rPr>
          <w:sz w:val="28"/>
        </w:rPr>
        <w:t xml:space="preserve"> </w:t>
      </w:r>
      <w:r>
        <w:rPr>
          <w:sz w:val="28"/>
          <w:lang w:val="en-US"/>
        </w:rPr>
        <w:t>z</w:t>
      </w:r>
      <w:r>
        <w:rPr>
          <w:sz w:val="28"/>
        </w:rPr>
        <w:t xml:space="preserve"> =0</w:t>
      </w:r>
      <w:r w:rsidR="00C84FB5">
        <w:rPr>
          <w:sz w:val="28"/>
        </w:rPr>
        <w:t xml:space="preserve"> (плоскость </w:t>
      </w:r>
      <w:r w:rsidR="00C84FB5" w:rsidRPr="00C84FB5">
        <w:rPr>
          <w:sz w:val="28"/>
        </w:rPr>
        <w:t>“</w:t>
      </w:r>
      <w:r w:rsidR="00C84FB5">
        <w:rPr>
          <w:sz w:val="28"/>
        </w:rPr>
        <w:t>земли</w:t>
      </w:r>
      <w:r w:rsidR="00C84FB5" w:rsidRPr="00C84FB5">
        <w:rPr>
          <w:sz w:val="28"/>
        </w:rPr>
        <w:t>”</w:t>
      </w:r>
      <w:r w:rsidR="00C84FB5">
        <w:rPr>
          <w:sz w:val="28"/>
        </w:rPr>
        <w:t>)</w:t>
      </w:r>
      <w:r w:rsidR="005C1BE8">
        <w:rPr>
          <w:sz w:val="28"/>
        </w:rPr>
        <w:t>.</w:t>
      </w:r>
      <w:r w:rsidR="00C84FB5">
        <w:rPr>
          <w:sz w:val="28"/>
        </w:rPr>
        <w:t xml:space="preserve"> </w:t>
      </w:r>
      <w:r w:rsidR="005C1BE8">
        <w:rPr>
          <w:sz w:val="28"/>
        </w:rPr>
        <w:t xml:space="preserve"> В случае направленного параллельного света</w:t>
      </w:r>
      <w:r>
        <w:rPr>
          <w:sz w:val="28"/>
        </w:rPr>
        <w:t xml:space="preserve">: </w:t>
      </w:r>
    </w:p>
    <w:p w14:paraId="02259803" w14:textId="77777777" w:rsidR="0002697F" w:rsidRPr="000A62ED" w:rsidRDefault="0002697F" w:rsidP="00776663">
      <w:pPr>
        <w:pStyle w:val="a4"/>
        <w:spacing w:line="360" w:lineRule="auto"/>
        <w:ind w:firstLine="708"/>
        <w:jc w:val="both"/>
      </w:pPr>
      <w:r w:rsidRPr="00371991">
        <w:rPr>
          <w:sz w:val="28"/>
        </w:rPr>
        <w:t xml:space="preserve">Имея точку источника света </w:t>
      </w:r>
      <w:r w:rsidR="000A62ED">
        <w:rPr>
          <w:noProof/>
          <w:lang w:val="en-US"/>
        </w:rPr>
        <w:t>L</w:t>
      </w:r>
      <w:r w:rsidR="000A62ED" w:rsidRPr="000A62ED">
        <w:rPr>
          <w:noProof/>
        </w:rPr>
        <w:t xml:space="preserve"> </w:t>
      </w:r>
      <w:r w:rsidRPr="00371991">
        <w:rPr>
          <w:sz w:val="28"/>
        </w:rPr>
        <w:t xml:space="preserve">и вершину объекта </w:t>
      </w:r>
      <w:r w:rsidR="000A62ED">
        <w:rPr>
          <w:noProof/>
          <w:lang w:val="en-US"/>
        </w:rPr>
        <w:t>P</w:t>
      </w:r>
      <w:r w:rsidRPr="00D1096A">
        <w:t xml:space="preserve">, </w:t>
      </w:r>
      <w:r w:rsidR="00371991">
        <w:rPr>
          <w:sz w:val="28"/>
        </w:rPr>
        <w:t>необходимо</w:t>
      </w:r>
      <w:r w:rsidRPr="00371991">
        <w:rPr>
          <w:sz w:val="28"/>
        </w:rPr>
        <w:t xml:space="preserve"> получить проекцию вершины объекта на плоскость z=0, т.е. точку тени </w:t>
      </w:r>
      <w:r w:rsidR="000A62ED">
        <w:rPr>
          <w:noProof/>
          <w:lang w:val="en-US"/>
        </w:rPr>
        <w:t>S</w:t>
      </w:r>
    </w:p>
    <w:p w14:paraId="77455113" w14:textId="77777777" w:rsidR="00B61BBC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Используя свойство подобных треугольников можно составить зависимость расстояния </w:t>
      </w:r>
      <w:r w:rsidR="00C84FB5" w:rsidRPr="00C84FB5">
        <w:rPr>
          <w:i/>
          <w:sz w:val="28"/>
          <w:lang w:val="en-US"/>
        </w:rPr>
        <w:t>SP</w:t>
      </w:r>
      <w:r w:rsidR="00C84FB5" w:rsidRPr="00C84FB5">
        <w:rPr>
          <w:sz w:val="28"/>
        </w:rPr>
        <w:t xml:space="preserve"> </w:t>
      </w:r>
      <w:r>
        <w:rPr>
          <w:sz w:val="28"/>
        </w:rPr>
        <w:t xml:space="preserve">от </w:t>
      </w:r>
      <w:r w:rsidR="00C84FB5">
        <w:rPr>
          <w:sz w:val="28"/>
        </w:rPr>
        <w:t xml:space="preserve">теневой точки </w:t>
      </w:r>
      <w:r w:rsidR="00C84FB5" w:rsidRPr="00C84FB5">
        <w:rPr>
          <w:i/>
          <w:sz w:val="28"/>
          <w:lang w:val="en-US"/>
        </w:rPr>
        <w:t>S</w:t>
      </w:r>
      <w:r w:rsidR="00C84FB5">
        <w:rPr>
          <w:sz w:val="28"/>
        </w:rPr>
        <w:t xml:space="preserve"> </w:t>
      </w:r>
      <w:r>
        <w:rPr>
          <w:sz w:val="28"/>
        </w:rPr>
        <w:t xml:space="preserve">до </w:t>
      </w:r>
      <w:r w:rsidR="00C84FB5">
        <w:rPr>
          <w:sz w:val="28"/>
        </w:rPr>
        <w:t xml:space="preserve">вершины </w:t>
      </w:r>
      <w:r w:rsidR="00C84FB5" w:rsidRPr="00C84FB5">
        <w:rPr>
          <w:i/>
          <w:sz w:val="28"/>
          <w:lang w:val="en-US"/>
        </w:rPr>
        <w:t>P</w:t>
      </w:r>
      <w:r w:rsidR="00C84FB5" w:rsidRPr="00B61BBC">
        <w:rPr>
          <w:sz w:val="28"/>
        </w:rPr>
        <w:t xml:space="preserve"> </w:t>
      </w:r>
      <w:r w:rsidR="00C84FB5">
        <w:rPr>
          <w:sz w:val="28"/>
        </w:rPr>
        <w:t xml:space="preserve">объекта </w:t>
      </w:r>
      <w:r>
        <w:rPr>
          <w:sz w:val="28"/>
        </w:rPr>
        <w:t>и расстояния от источника света</w:t>
      </w:r>
      <w:r w:rsidR="00C84FB5" w:rsidRPr="00C84FB5">
        <w:rPr>
          <w:sz w:val="28"/>
        </w:rPr>
        <w:t xml:space="preserve"> </w:t>
      </w:r>
      <w:r w:rsidR="00C84FB5" w:rsidRPr="00C84FB5">
        <w:rPr>
          <w:i/>
          <w:sz w:val="28"/>
          <w:lang w:val="en-US"/>
        </w:rPr>
        <w:t>L</w:t>
      </w:r>
      <w:r>
        <w:rPr>
          <w:sz w:val="28"/>
        </w:rPr>
        <w:t xml:space="preserve"> до вершины объекта</w:t>
      </w:r>
      <w:r w:rsidR="0002697F" w:rsidRPr="00371991">
        <w:rPr>
          <w:sz w:val="28"/>
        </w:rPr>
        <w:t>:</w:t>
      </w:r>
    </w:p>
    <w:p w14:paraId="394449A1" w14:textId="77777777" w:rsidR="005F442A" w:rsidRDefault="005F442A" w:rsidP="00776663">
      <w:pPr>
        <w:pStyle w:val="a4"/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7DCA3361" wp14:editId="5121F8EA">
            <wp:extent cx="2627175" cy="2909455"/>
            <wp:effectExtent l="0" t="0" r="1905" b="5715"/>
            <wp:docPr id="9" name="Рисунок 9" descr="Страшные тени, изображение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трашные тени, изображение №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80" cy="293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7C7C" w14:textId="77777777" w:rsidR="0002697F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Треугольник</w:t>
      </w:r>
      <w:r w:rsidRPr="00B61BBC">
        <w:rPr>
          <w:sz w:val="28"/>
        </w:rPr>
        <w:t xml:space="preserve"> </w:t>
      </w:r>
      <w:r w:rsidRPr="00C84FB5">
        <w:rPr>
          <w:i/>
          <w:sz w:val="28"/>
          <w:lang w:val="en-US"/>
        </w:rPr>
        <w:t>SPT</w:t>
      </w:r>
      <w:r w:rsidRPr="00C84FB5">
        <w:rPr>
          <w:i/>
          <w:sz w:val="28"/>
          <w:vertAlign w:val="subscript"/>
        </w:rPr>
        <w:t>1</w:t>
      </w:r>
      <w:r w:rsidRPr="00B61BBC">
        <w:rPr>
          <w:sz w:val="28"/>
        </w:rPr>
        <w:t xml:space="preserve"> </w:t>
      </w:r>
      <w:r>
        <w:rPr>
          <w:sz w:val="28"/>
        </w:rPr>
        <w:t>подобен треугольник</w:t>
      </w:r>
      <w:r w:rsidR="00C621B2">
        <w:rPr>
          <w:sz w:val="28"/>
        </w:rPr>
        <w:t>у</w:t>
      </w:r>
      <w:r w:rsidRPr="00B61BBC">
        <w:rPr>
          <w:sz w:val="28"/>
        </w:rPr>
        <w:t xml:space="preserve"> </w:t>
      </w:r>
      <w:r w:rsidR="005F442A">
        <w:rPr>
          <w:i/>
          <w:sz w:val="28"/>
          <w:lang w:val="en-US"/>
        </w:rPr>
        <w:t>PL</w:t>
      </w:r>
      <w:r w:rsidRPr="00C84FB5">
        <w:rPr>
          <w:i/>
          <w:sz w:val="28"/>
          <w:lang w:val="en-US"/>
        </w:rPr>
        <w:t>T</w:t>
      </w:r>
      <w:r w:rsidRPr="00C84FB5">
        <w:rPr>
          <w:i/>
          <w:sz w:val="28"/>
          <w:vertAlign w:val="subscript"/>
        </w:rPr>
        <w:t>2</w:t>
      </w:r>
      <w:r w:rsidRPr="00B61BBC">
        <w:rPr>
          <w:sz w:val="28"/>
        </w:rPr>
        <w:t xml:space="preserve">, </w:t>
      </w:r>
      <w:r w:rsidR="00C84FB5">
        <w:rPr>
          <w:sz w:val="28"/>
        </w:rPr>
        <w:t>т.е.</w:t>
      </w:r>
      <w:r w:rsidR="00C621B2">
        <w:rPr>
          <w:sz w:val="28"/>
        </w:rPr>
        <w:t xml:space="preserve"> коэффициент подобия </w:t>
      </w:r>
      <w:r w:rsidR="00C84FB5" w:rsidRPr="00C84FB5">
        <w:rPr>
          <w:i/>
          <w:sz w:val="28"/>
        </w:rPr>
        <w:t>α</w:t>
      </w:r>
      <w:r w:rsidR="00C84FB5" w:rsidRPr="00C84FB5">
        <w:rPr>
          <w:i/>
          <w:color w:val="FF0000"/>
          <w:sz w:val="28"/>
        </w:rPr>
        <w:t xml:space="preserve"> </w:t>
      </w:r>
      <w:r w:rsidR="00C621B2">
        <w:rPr>
          <w:sz w:val="28"/>
        </w:rPr>
        <w:t>равен</w:t>
      </w:r>
    </w:p>
    <w:p w14:paraId="4BB9501A" w14:textId="77777777" w:rsidR="00523441" w:rsidRPr="00523441" w:rsidRDefault="006839A2" w:rsidP="00776663">
      <w:pPr>
        <w:pStyle w:val="a4"/>
        <w:spacing w:line="360" w:lineRule="auto"/>
        <w:jc w:val="center"/>
        <w:rPr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</w:rPr>
          <m:t>=α</m:t>
        </m:r>
        <m:r>
          <w:rPr>
            <w:rFonts w:ascii="Cambria Math" w:hAnsi="Cambria Math"/>
            <w:color w:val="FF0000"/>
            <w:sz w:val="28"/>
          </w:rPr>
          <m:t xml:space="preserve"> </m:t>
        </m:r>
      </m:oMath>
      <w:r w:rsidR="00C621B2" w:rsidRPr="00C621B2">
        <w:rPr>
          <w:sz w:val="28"/>
        </w:rPr>
        <w:t>,</w:t>
      </w:r>
      <w:r w:rsidR="00C621B2">
        <w:rPr>
          <w:sz w:val="28"/>
        </w:rPr>
        <w:t xml:space="preserve"> то есть</w:t>
      </w:r>
      <w:r w:rsidR="00523441">
        <w:rPr>
          <w:sz w:val="28"/>
        </w:rPr>
        <w:t>,</w:t>
      </w:r>
    </w:p>
    <w:p w14:paraId="1F42D1FC" w14:textId="77777777" w:rsidR="00C621B2" w:rsidRPr="0052344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</w:rPr>
        <w:t xml:space="preserve">SP = </w:t>
      </w:r>
      <w:r w:rsidR="005F442A">
        <w:rPr>
          <w:i/>
          <w:sz w:val="28"/>
          <w:lang w:val="en-US"/>
        </w:rPr>
        <w:t>PL</w:t>
      </w:r>
      <w:r w:rsidRPr="00523441">
        <w:rPr>
          <w:i/>
          <w:sz w:val="28"/>
        </w:rPr>
        <w:t xml:space="preserve"> α</w:t>
      </w:r>
    </w:p>
    <w:p w14:paraId="617E7089" w14:textId="77777777" w:rsidR="0002697F" w:rsidRPr="00371991" w:rsidRDefault="0052344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Е</w:t>
      </w:r>
      <w:r w:rsidR="00C621B2">
        <w:rPr>
          <w:sz w:val="28"/>
        </w:rPr>
        <w:t xml:space="preserve">сли принять, что </w:t>
      </w:r>
      <w:r w:rsidR="00C621B2" w:rsidRPr="00C84FB5">
        <w:rPr>
          <w:i/>
          <w:sz w:val="28"/>
        </w:rPr>
        <w:t>l</w:t>
      </w:r>
      <w:r w:rsidR="0002697F" w:rsidRPr="00371991">
        <w:rPr>
          <w:sz w:val="28"/>
        </w:rPr>
        <w:t xml:space="preserve"> это вектор из точки </w:t>
      </w:r>
      <w:r w:rsidR="0002697F" w:rsidRPr="00C84FB5">
        <w:rPr>
          <w:i/>
          <w:sz w:val="28"/>
        </w:rPr>
        <w:t>P</w:t>
      </w:r>
      <w:r w:rsidR="0002697F" w:rsidRPr="00371991">
        <w:rPr>
          <w:sz w:val="28"/>
        </w:rPr>
        <w:t xml:space="preserve"> к источнику света, то точку </w:t>
      </w:r>
      <w:r w:rsidR="0002697F" w:rsidRPr="00C84FB5">
        <w:rPr>
          <w:i/>
          <w:sz w:val="28"/>
        </w:rPr>
        <w:t>S</w:t>
      </w:r>
      <w:r w:rsidR="0002697F" w:rsidRPr="00371991">
        <w:rPr>
          <w:sz w:val="28"/>
        </w:rPr>
        <w:t xml:space="preserve"> можно выразить как</w:t>
      </w:r>
      <w:r w:rsidRPr="00523441">
        <w:rPr>
          <w:sz w:val="28"/>
        </w:rPr>
        <w:t>:</w:t>
      </w:r>
      <w:r w:rsidR="0002697F" w:rsidRPr="00371991">
        <w:rPr>
          <w:sz w:val="28"/>
        </w:rPr>
        <w:t xml:space="preserve"> </w:t>
      </w:r>
    </w:p>
    <w:p w14:paraId="4AB01641" w14:textId="77777777" w:rsidR="00523441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S</w:t>
      </w:r>
      <w:r w:rsidRPr="0052344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>
        <w:rPr>
          <w:i/>
          <w:sz w:val="28"/>
        </w:rPr>
        <w:t xml:space="preserve"> –</w:t>
      </w:r>
      <w:r w:rsidRPr="00523441">
        <w:rPr>
          <w:i/>
          <w:sz w:val="28"/>
        </w:rPr>
        <w:t xml:space="preserve"> α</w:t>
      </w:r>
      <w:r w:rsidRPr="005A15A1">
        <w:rPr>
          <w:i/>
          <w:sz w:val="28"/>
        </w:rPr>
        <w:t xml:space="preserve"> </w:t>
      </w:r>
      <w:r>
        <w:rPr>
          <w:i/>
          <w:sz w:val="28"/>
          <w:lang w:val="en-US"/>
        </w:rPr>
        <w:t>l</w:t>
      </w:r>
    </w:p>
    <w:p w14:paraId="5B843194" w14:textId="77777777" w:rsidR="0002697F" w:rsidRPr="005F442A" w:rsidRDefault="00C621B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Применив эту формулу для всех вершин реального полигона мы получим вершины </w:t>
      </w:r>
      <w:r w:rsidRPr="00C621B2">
        <w:rPr>
          <w:sz w:val="28"/>
        </w:rPr>
        <w:t>“</w:t>
      </w:r>
      <w:r>
        <w:rPr>
          <w:sz w:val="28"/>
        </w:rPr>
        <w:t>теневого</w:t>
      </w:r>
      <w:r w:rsidRPr="00C621B2">
        <w:rPr>
          <w:sz w:val="28"/>
        </w:rPr>
        <w:t>”</w:t>
      </w:r>
      <w:r>
        <w:rPr>
          <w:sz w:val="28"/>
        </w:rPr>
        <w:t xml:space="preserve"> полигона.</w:t>
      </w:r>
    </w:p>
    <w:p w14:paraId="796EE037" w14:textId="77777777" w:rsidR="0002697F" w:rsidRPr="00EE0C67" w:rsidRDefault="0002697F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371991">
        <w:rPr>
          <w:sz w:val="28"/>
        </w:rPr>
        <w:t xml:space="preserve">В случае </w:t>
      </w:r>
      <w:r w:rsidR="00EE0C67">
        <w:rPr>
          <w:sz w:val="28"/>
        </w:rPr>
        <w:t xml:space="preserve">точечного источника </w:t>
      </w:r>
      <w:r w:rsidRPr="00371991">
        <w:rPr>
          <w:sz w:val="28"/>
        </w:rPr>
        <w:t>понадобятся дополнительные вычисления на каждую вершину</w:t>
      </w:r>
      <w:r w:rsidR="007045A9">
        <w:rPr>
          <w:sz w:val="28"/>
        </w:rPr>
        <w:t xml:space="preserve"> модели</w:t>
      </w:r>
      <w:r w:rsidRPr="00371991">
        <w:rPr>
          <w:sz w:val="28"/>
        </w:rPr>
        <w:t xml:space="preserve">, т.к. каждая вершина имеет, в общем </w:t>
      </w:r>
      <w:r w:rsidRPr="00371991">
        <w:rPr>
          <w:sz w:val="28"/>
        </w:rPr>
        <w:lastRenderedPageBreak/>
        <w:t>случае, своё собственное</w:t>
      </w:r>
      <w:r w:rsidR="00EE0C67">
        <w:rPr>
          <w:sz w:val="28"/>
        </w:rPr>
        <w:t xml:space="preserve"> направление на источник света. </w:t>
      </w:r>
      <w:r w:rsidRPr="00EE0C67">
        <w:rPr>
          <w:sz w:val="28"/>
        </w:rPr>
        <w:t>Если L это точка расположения источника света, то</w:t>
      </w:r>
      <w:r w:rsidR="00176245">
        <w:rPr>
          <w:sz w:val="28"/>
        </w:rPr>
        <w:t xml:space="preserve"> уравнение</w:t>
      </w:r>
      <w:r w:rsidRPr="00EE0C67">
        <w:rPr>
          <w:sz w:val="28"/>
        </w:rPr>
        <w:t xml:space="preserve"> принимает вид:</w:t>
      </w:r>
    </w:p>
    <w:p w14:paraId="2D9C9BF0" w14:textId="77777777" w:rsidR="00F9393F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  <w:lang w:val="en-US"/>
        </w:rPr>
        <w:t>S</w:t>
      </w:r>
      <w:r w:rsidRPr="005A15A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+ </w:t>
      </w:r>
      <w:r w:rsidRPr="00523441">
        <w:rPr>
          <w:i/>
          <w:sz w:val="28"/>
        </w:rPr>
        <w:t>α</w:t>
      </w:r>
      <w:r w:rsidRPr="005A15A1">
        <w:rPr>
          <w:i/>
          <w:sz w:val="28"/>
        </w:rPr>
        <w:t xml:space="preserve"> (</w:t>
      </w:r>
      <w:r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- </w:t>
      </w:r>
      <w:r>
        <w:rPr>
          <w:i/>
          <w:sz w:val="28"/>
          <w:lang w:val="en-US"/>
        </w:rPr>
        <w:t>L</w:t>
      </w:r>
      <w:r w:rsidRPr="005A15A1">
        <w:rPr>
          <w:i/>
          <w:sz w:val="28"/>
        </w:rPr>
        <w:t>)</w:t>
      </w:r>
    </w:p>
    <w:p w14:paraId="6C1706B3" w14:textId="77777777" w:rsidR="00BF7518" w:rsidRPr="007045A9" w:rsidRDefault="007045A9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построения </w:t>
      </w:r>
      <w:r w:rsidR="005C1BE8" w:rsidRPr="00DF45CD">
        <w:rPr>
          <w:sz w:val="28"/>
        </w:rPr>
        <w:t>проекции на объекты сложной формы (</w:t>
      </w:r>
      <w:r w:rsidR="00EE0C67">
        <w:rPr>
          <w:sz w:val="28"/>
        </w:rPr>
        <w:t>композиции плоскостей, сферы), был применен рейкастинг</w:t>
      </w:r>
      <w:r w:rsidRPr="007045A9">
        <w:rPr>
          <w:sz w:val="28"/>
        </w:rPr>
        <w:t>:</w:t>
      </w:r>
    </w:p>
    <w:p w14:paraId="4A68E9ED" w14:textId="77777777" w:rsidR="00523441" w:rsidRPr="00101290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точечного источника света </w:t>
      </w:r>
      <w:r w:rsidRPr="00523441">
        <w:rPr>
          <w:i/>
          <w:sz w:val="28"/>
          <w:lang w:val="en-US"/>
        </w:rPr>
        <w:t>L</w:t>
      </w:r>
      <w:r w:rsidRPr="00BF7518">
        <w:rPr>
          <w:sz w:val="28"/>
        </w:rPr>
        <w:t xml:space="preserve"> </w:t>
      </w:r>
      <w:r w:rsidR="00101290">
        <w:rPr>
          <w:sz w:val="28"/>
        </w:rPr>
        <w:t>в направлении</w:t>
      </w:r>
      <w:r w:rsidRPr="00BF7518">
        <w:rPr>
          <w:sz w:val="28"/>
        </w:rPr>
        <w:t xml:space="preserve"> </w:t>
      </w:r>
      <w:r>
        <w:rPr>
          <w:sz w:val="28"/>
        </w:rPr>
        <w:t>ч</w:t>
      </w:r>
      <w:r w:rsidR="00523441">
        <w:rPr>
          <w:sz w:val="28"/>
        </w:rPr>
        <w:t>ерез ключевые</w:t>
      </w:r>
      <w:r w:rsidR="00101290">
        <w:rPr>
          <w:sz w:val="28"/>
        </w:rPr>
        <w:t xml:space="preserve"> </w:t>
      </w:r>
      <w:r w:rsidR="00101290" w:rsidRPr="00101290">
        <w:rPr>
          <w:i/>
          <w:sz w:val="28"/>
          <w:lang w:val="en-US"/>
        </w:rPr>
        <w:t>N</w:t>
      </w:r>
      <w:r w:rsidR="00101290">
        <w:rPr>
          <w:sz w:val="28"/>
        </w:rPr>
        <w:t xml:space="preserve"> вершин</w:t>
      </w:r>
      <w:r>
        <w:rPr>
          <w:sz w:val="28"/>
        </w:rPr>
        <w:t xml:space="preserve"> </w:t>
      </w:r>
      <w:r w:rsidR="00523441">
        <w:rPr>
          <w:sz w:val="28"/>
        </w:rPr>
        <w:t>объекта</w:t>
      </w:r>
      <w:r>
        <w:rPr>
          <w:sz w:val="28"/>
        </w:rPr>
        <w:t xml:space="preserve"> направляются лучи </w:t>
      </w:r>
      <w:r w:rsidR="00101290" w:rsidRPr="00101290">
        <w:rPr>
          <w:i/>
          <w:sz w:val="28"/>
          <w:lang w:val="en-US"/>
        </w:rPr>
        <w:t>R</w:t>
      </w:r>
      <w:r w:rsidR="00101290" w:rsidRPr="00101290">
        <w:rPr>
          <w:i/>
          <w:sz w:val="28"/>
          <w:vertAlign w:val="subscript"/>
        </w:rPr>
        <w:t>1-</w:t>
      </w:r>
      <w:r w:rsidR="00101290" w:rsidRPr="00101290">
        <w:rPr>
          <w:i/>
          <w:sz w:val="28"/>
          <w:vertAlign w:val="subscript"/>
          <w:lang w:val="en-US"/>
        </w:rPr>
        <w:t>N</w:t>
      </w:r>
    </w:p>
    <w:p w14:paraId="35E30E54" w14:textId="77777777" w:rsidR="00BF7518" w:rsidRPr="00101290" w:rsidRDefault="00BF7518" w:rsidP="00776663">
      <w:pPr>
        <w:pStyle w:val="a4"/>
        <w:spacing w:line="360" w:lineRule="auto"/>
        <w:jc w:val="center"/>
        <w:rPr>
          <w:i/>
          <w:sz w:val="28"/>
        </w:rPr>
      </w:pPr>
      <w:r w:rsidRPr="00101290">
        <w:rPr>
          <w:i/>
          <w:sz w:val="28"/>
          <w:lang w:val="en-US"/>
        </w:rPr>
        <w:t>R</w:t>
      </w:r>
      <w:r w:rsidRPr="00101290">
        <w:rPr>
          <w:i/>
          <w:sz w:val="28"/>
          <w:vertAlign w:val="subscript"/>
          <w:lang w:val="en-US"/>
        </w:rPr>
        <w:t>i</w:t>
      </w:r>
      <w:r w:rsidRPr="00101290">
        <w:rPr>
          <w:i/>
          <w:sz w:val="28"/>
        </w:rPr>
        <w:t>(</w:t>
      </w:r>
      <w:r w:rsidRPr="00101290">
        <w:rPr>
          <w:i/>
          <w:sz w:val="28"/>
          <w:lang w:val="en-US"/>
        </w:rPr>
        <w:t>d</w:t>
      </w:r>
      <w:r w:rsidRPr="00101290">
        <w:rPr>
          <w:i/>
          <w:sz w:val="28"/>
        </w:rPr>
        <w:t xml:space="preserve">) = </w:t>
      </w:r>
      <w:r w:rsidRPr="00101290">
        <w:rPr>
          <w:i/>
          <w:sz w:val="28"/>
          <w:lang w:val="en-US"/>
        </w:rPr>
        <w:t>L</w:t>
      </w:r>
      <w:r w:rsidRPr="00101290">
        <w:rPr>
          <w:i/>
          <w:sz w:val="28"/>
        </w:rPr>
        <w:t xml:space="preserve"> + </w:t>
      </w:r>
      <w:r w:rsidRPr="00101290">
        <w:rPr>
          <w:i/>
          <w:sz w:val="28"/>
          <w:lang w:val="en-US"/>
        </w:rPr>
        <w:t>d</w:t>
      </w:r>
      <w:r w:rsidR="00101290" w:rsidRPr="005A15A1">
        <w:rPr>
          <w:i/>
          <w:sz w:val="28"/>
        </w:rPr>
        <w:t>(</w:t>
      </w:r>
      <w:r w:rsidR="00101290" w:rsidRPr="00101290">
        <w:rPr>
          <w:i/>
          <w:sz w:val="28"/>
          <w:lang w:val="en-US"/>
        </w:rPr>
        <w:t>P</w:t>
      </w:r>
      <w:r w:rsidR="00101290" w:rsidRPr="00101290">
        <w:rPr>
          <w:i/>
          <w:sz w:val="28"/>
          <w:vertAlign w:val="subscript"/>
          <w:lang w:val="en-US"/>
        </w:rPr>
        <w:t>i</w:t>
      </w:r>
      <w:r w:rsidR="00101290" w:rsidRPr="005A15A1">
        <w:rPr>
          <w:i/>
          <w:sz w:val="28"/>
        </w:rPr>
        <w:t>-</w:t>
      </w:r>
      <w:r w:rsidR="00101290" w:rsidRPr="00101290">
        <w:rPr>
          <w:i/>
          <w:sz w:val="28"/>
          <w:lang w:val="en-US"/>
        </w:rPr>
        <w:t>L</w:t>
      </w:r>
      <w:r w:rsidR="00101290" w:rsidRPr="005A15A1">
        <w:rPr>
          <w:i/>
          <w:sz w:val="28"/>
        </w:rPr>
        <w:t>)</w:t>
      </w:r>
    </w:p>
    <w:p w14:paraId="62A96F33" w14:textId="77777777" w:rsidR="007045A9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</w:t>
      </w:r>
      <w:r w:rsidR="00DF45CD" w:rsidRPr="00DF45CD">
        <w:rPr>
          <w:sz w:val="28"/>
        </w:rPr>
        <w:t xml:space="preserve">столкновении </w:t>
      </w:r>
      <w:r>
        <w:rPr>
          <w:sz w:val="28"/>
        </w:rPr>
        <w:t xml:space="preserve">луча </w:t>
      </w:r>
      <w:r w:rsidR="00DF45CD" w:rsidRPr="00DF45CD">
        <w:rPr>
          <w:sz w:val="28"/>
        </w:rPr>
        <w:t>с плоскостью поверхности, точка столкновения</w:t>
      </w:r>
      <w:r>
        <w:rPr>
          <w:sz w:val="28"/>
        </w:rPr>
        <w:t xml:space="preserve"> </w:t>
      </w:r>
      <w:r w:rsidRPr="00101290">
        <w:rPr>
          <w:i/>
          <w:sz w:val="28"/>
          <w:lang w:val="en-US"/>
        </w:rPr>
        <w:t>S</w:t>
      </w:r>
      <w:r w:rsidRPr="00101290">
        <w:rPr>
          <w:i/>
          <w:sz w:val="28"/>
          <w:vertAlign w:val="subscript"/>
          <w:lang w:val="en-US"/>
        </w:rPr>
        <w:t>i</w:t>
      </w:r>
      <w:r w:rsidR="00DF45CD" w:rsidRPr="00101290">
        <w:rPr>
          <w:sz w:val="28"/>
          <w:vertAlign w:val="subscript"/>
        </w:rPr>
        <w:t xml:space="preserve"> </w:t>
      </w:r>
      <w:r w:rsidR="00DF45CD" w:rsidRPr="00DF45CD">
        <w:rPr>
          <w:sz w:val="28"/>
        </w:rPr>
        <w:t xml:space="preserve">становится вершиной будущей тени. </w:t>
      </w:r>
    </w:p>
    <w:p w14:paraId="191BEAB2" w14:textId="77777777" w:rsidR="002C36B9" w:rsidRPr="007045A9" w:rsidRDefault="008D21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проекте, </w:t>
      </w:r>
      <w:r w:rsidR="007045A9">
        <w:rPr>
          <w:sz w:val="28"/>
        </w:rPr>
        <w:t>в качестве объекта, отбрасывающего тень, используется спрайт, изображение</w:t>
      </w:r>
      <w:r>
        <w:rPr>
          <w:sz w:val="28"/>
        </w:rPr>
        <w:t xml:space="preserve">, не имеющее геометрии (не представленное в виде взаимосвязанных </w:t>
      </w:r>
      <w:r w:rsidR="007045A9">
        <w:rPr>
          <w:sz w:val="28"/>
        </w:rPr>
        <w:t>полигонов). П</w:t>
      </w:r>
      <w:r>
        <w:rPr>
          <w:sz w:val="28"/>
        </w:rPr>
        <w:t>оэтому</w:t>
      </w:r>
      <w:r w:rsidR="007045A9">
        <w:rPr>
          <w:sz w:val="28"/>
        </w:rPr>
        <w:t>,</w:t>
      </w:r>
      <w:r>
        <w:rPr>
          <w:sz w:val="28"/>
        </w:rPr>
        <w:t xml:space="preserve"> первой задачей на пути к </w:t>
      </w:r>
      <w:r w:rsidR="007045A9">
        <w:rPr>
          <w:sz w:val="28"/>
        </w:rPr>
        <w:t>рендеру</w:t>
      </w:r>
      <w:r>
        <w:rPr>
          <w:sz w:val="28"/>
        </w:rPr>
        <w:t xml:space="preserve"> тени является создание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сетки</w:t>
      </w:r>
      <w:r w:rsidR="007045A9">
        <w:rPr>
          <w:sz w:val="28"/>
        </w:rPr>
        <w:t xml:space="preserve"> из полигонов по форме спрайта. </w:t>
      </w:r>
      <w:r w:rsidR="007045A9" w:rsidRPr="00DF45CD">
        <w:rPr>
          <w:sz w:val="28"/>
        </w:rPr>
        <w:t>Таким образом, детализация полученной тени зависит от количества выделенных для проекции верш</w:t>
      </w:r>
      <w:r w:rsidR="007045A9">
        <w:rPr>
          <w:sz w:val="28"/>
        </w:rPr>
        <w:t xml:space="preserve">ин </w:t>
      </w:r>
      <w:r w:rsidR="007045A9" w:rsidRPr="00101290">
        <w:rPr>
          <w:i/>
          <w:sz w:val="28"/>
          <w:lang w:val="en-US"/>
        </w:rPr>
        <w:t>N</w:t>
      </w:r>
      <w:r w:rsidR="007045A9" w:rsidRPr="00BF7518">
        <w:rPr>
          <w:sz w:val="28"/>
        </w:rPr>
        <w:t xml:space="preserve"> </w:t>
      </w:r>
      <w:r w:rsidR="007045A9">
        <w:rPr>
          <w:sz w:val="28"/>
        </w:rPr>
        <w:t>объекта, отбрасывающего тень. По полученным точкам</w:t>
      </w:r>
      <w:r w:rsidR="00101290" w:rsidRPr="00101290">
        <w:rPr>
          <w:sz w:val="28"/>
        </w:rPr>
        <w:t xml:space="preserve"> </w:t>
      </w:r>
      <w:r w:rsidR="007045A9" w:rsidRPr="00BF7518">
        <w:rPr>
          <w:sz w:val="28"/>
        </w:rPr>
        <w:t xml:space="preserve"> </w:t>
      </w:r>
      <w:r w:rsidR="007045A9" w:rsidRPr="00101290">
        <w:rPr>
          <w:i/>
          <w:sz w:val="28"/>
          <w:lang w:val="en-US"/>
        </w:rPr>
        <w:t>S</w:t>
      </w:r>
      <w:r w:rsidR="00101290" w:rsidRPr="00101290">
        <w:rPr>
          <w:i/>
          <w:sz w:val="28"/>
          <w:vertAlign w:val="subscript"/>
        </w:rPr>
        <w:t>1</w:t>
      </w:r>
      <w:r w:rsidR="007045A9" w:rsidRPr="00101290">
        <w:rPr>
          <w:i/>
          <w:sz w:val="28"/>
          <w:vertAlign w:val="subscript"/>
        </w:rPr>
        <w:t>-</w:t>
      </w:r>
      <w:r w:rsidR="007045A9" w:rsidRPr="00101290">
        <w:rPr>
          <w:i/>
          <w:sz w:val="28"/>
          <w:vertAlign w:val="subscript"/>
          <w:lang w:val="en-US"/>
        </w:rPr>
        <w:t>N</w:t>
      </w:r>
      <w:r w:rsidR="007045A9" w:rsidRPr="00BF7518">
        <w:rPr>
          <w:sz w:val="28"/>
          <w:vertAlign w:val="subscript"/>
        </w:rPr>
        <w:t xml:space="preserve"> </w:t>
      </w:r>
      <w:r w:rsidR="007045A9">
        <w:rPr>
          <w:sz w:val="28"/>
        </w:rPr>
        <w:t xml:space="preserve">возможно выполнить триангуляцию, для последующего формирования </w:t>
      </w:r>
      <w:r w:rsidR="007045A9" w:rsidRPr="00BF7518">
        <w:rPr>
          <w:sz w:val="28"/>
        </w:rPr>
        <w:t>3</w:t>
      </w:r>
      <w:r w:rsidR="007045A9">
        <w:rPr>
          <w:sz w:val="28"/>
          <w:lang w:val="en-US"/>
        </w:rPr>
        <w:t>D</w:t>
      </w:r>
      <w:r w:rsidR="007045A9" w:rsidRPr="00BF7518">
        <w:rPr>
          <w:sz w:val="28"/>
        </w:rPr>
        <w:t>-</w:t>
      </w:r>
      <w:r w:rsidR="007045A9">
        <w:rPr>
          <w:sz w:val="28"/>
        </w:rPr>
        <w:t>сетки и визуализации тени.</w:t>
      </w:r>
    </w:p>
    <w:p w14:paraId="05C18847" w14:textId="77777777" w:rsidR="005617E3" w:rsidRPr="006D2229" w:rsidRDefault="005617E3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результате, инструмент, основанный на приведенных алгоритмах позволил создать источники света, на которые бы реагировали объекты окружения, отбрасывая тень.</w:t>
      </w:r>
    </w:p>
    <w:p w14:paraId="6C95B47A" w14:textId="3C4C2144" w:rsidR="004B41CE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Управление тенью</w:t>
      </w:r>
    </w:p>
    <w:p w14:paraId="46399E5C" w14:textId="77777777" w:rsidR="004B41CE" w:rsidRDefault="004B41CE" w:rsidP="00776663">
      <w:pPr>
        <w:spacing w:line="360" w:lineRule="auto"/>
        <w:rPr>
          <w:rFonts w:ascii="Times New Roman" w:hAnsi="Times New Roman" w:cs="Times New Roman"/>
          <w:sz w:val="28"/>
        </w:rPr>
      </w:pPr>
    </w:p>
    <w:p w14:paraId="2B7D1AF2" w14:textId="77777777" w:rsidR="005617E3" w:rsidRDefault="005617E3" w:rsidP="00776663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игре было реализовано два типа источников света – источник параллельного света и точечный источник. Точечные источники света </w:t>
      </w:r>
      <w:r>
        <w:rPr>
          <w:rFonts w:ascii="Times New Roman" w:hAnsi="Times New Roman" w:cs="Times New Roman"/>
          <w:sz w:val="28"/>
        </w:rPr>
        <w:lastRenderedPageBreak/>
        <w:t>применены в фонарях, фарах, свечах, а источник параллельного света используется для имитации естественного освещения.</w:t>
      </w:r>
    </w:p>
    <w:p w14:paraId="797F827D" w14:textId="77777777" w:rsidR="005617E3" w:rsidRDefault="004B41CE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уменьшения вычислительной нагрузки объект может отбрасывать только одну тень. Целевой источник света выбирается исходя из дистанции до источника.</w:t>
      </w:r>
      <w:r w:rsidR="005617E3">
        <w:rPr>
          <w:rFonts w:ascii="Times New Roman" w:hAnsi="Times New Roman" w:cs="Times New Roman"/>
          <w:sz w:val="28"/>
        </w:rPr>
        <w:t xml:space="preserve"> </w:t>
      </w:r>
    </w:p>
    <w:p w14:paraId="2BBDE7AD" w14:textId="77777777" w:rsidR="004B41CE" w:rsidRDefault="005617E3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EF7E1A">
        <w:rPr>
          <w:rFonts w:ascii="Times New Roman" w:hAnsi="Times New Roman" w:cs="Times New Roman"/>
          <w:sz w:val="28"/>
        </w:rPr>
        <w:t>акже, в зависимости от времени суток меняется положение источника параллельного света, имитируя положение солнца относительно игрока в утреннее, дневное и вечернее время.</w:t>
      </w:r>
    </w:p>
    <w:p w14:paraId="2F6DB1D6" w14:textId="77777777" w:rsidR="004B41CE" w:rsidRPr="00EF7E1A" w:rsidRDefault="00EF7E1A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EF7E1A">
        <w:rPr>
          <w:rFonts w:ascii="Times New Roman" w:hAnsi="Times New Roman" w:cs="Times New Roman"/>
          <w:sz w:val="28"/>
          <w:highlight w:val="yellow"/>
        </w:rPr>
        <w:t>Рисунок с положениями и тенью</w:t>
      </w:r>
    </w:p>
    <w:p w14:paraId="1E4C3E5A" w14:textId="4FA50033" w:rsidR="003E7F62" w:rsidRPr="00EF7E1A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Визуализация света</w:t>
      </w:r>
    </w:p>
    <w:p w14:paraId="6E00D3D7" w14:textId="77777777" w:rsidR="00F9393F" w:rsidRDefault="00DF45CD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DF45CD">
        <w:rPr>
          <w:sz w:val="28"/>
        </w:rPr>
        <w:t xml:space="preserve">Так как затенение в темное время суток </w:t>
      </w:r>
      <w:r w:rsidR="00EF7E1A">
        <w:rPr>
          <w:sz w:val="28"/>
        </w:rPr>
        <w:t>реализовано</w:t>
      </w:r>
      <w:r w:rsidRPr="00DF45CD">
        <w:rPr>
          <w:sz w:val="28"/>
        </w:rPr>
        <w:t xml:space="preserve"> </w:t>
      </w:r>
      <w:r w:rsidR="00EF7E1A">
        <w:rPr>
          <w:sz w:val="28"/>
        </w:rPr>
        <w:t>помощью фильтров с определенной непрозрачностью</w:t>
      </w:r>
      <w:r w:rsidRPr="00DF45CD">
        <w:rPr>
          <w:sz w:val="28"/>
        </w:rPr>
        <w:t>, источники света, такие как фонари</w:t>
      </w:r>
      <w:r w:rsidR="00EF7E1A">
        <w:rPr>
          <w:sz w:val="28"/>
        </w:rPr>
        <w:t xml:space="preserve">, фары, свечи, и </w:t>
      </w:r>
      <w:r w:rsidR="00E30151">
        <w:rPr>
          <w:sz w:val="28"/>
        </w:rPr>
        <w:t>т.д.</w:t>
      </w:r>
      <w:r w:rsidRPr="00DF45CD">
        <w:rPr>
          <w:sz w:val="28"/>
        </w:rPr>
        <w:t>, должны образовы</w:t>
      </w:r>
      <w:r w:rsidR="00EF7E1A">
        <w:rPr>
          <w:sz w:val="28"/>
        </w:rPr>
        <w:t>вать просветы в слоях фильтров</w:t>
      </w:r>
      <w:r w:rsidRPr="00DF45CD">
        <w:rPr>
          <w:sz w:val="28"/>
        </w:rPr>
        <w:t>. Для создания</w:t>
      </w:r>
      <w:r w:rsidR="00EF7E1A">
        <w:rPr>
          <w:sz w:val="28"/>
        </w:rPr>
        <w:t xml:space="preserve"> мягких</w:t>
      </w:r>
      <w:r w:rsidRPr="00DF45CD">
        <w:rPr>
          <w:sz w:val="28"/>
        </w:rPr>
        <w:t xml:space="preserve"> краев областей просвета была применена техника теневых масок и проективного наложения изображения</w:t>
      </w:r>
      <w:r w:rsidR="00EF7E1A">
        <w:rPr>
          <w:sz w:val="28"/>
        </w:rPr>
        <w:t>.</w:t>
      </w:r>
    </w:p>
    <w:p w14:paraId="30CBD472" w14:textId="77777777" w:rsidR="0002697F" w:rsidRPr="00F9393F" w:rsidRDefault="0002697F" w:rsidP="00776663">
      <w:pPr>
        <w:pStyle w:val="a4"/>
        <w:spacing w:line="360" w:lineRule="auto"/>
        <w:ind w:firstLine="708"/>
        <w:jc w:val="both"/>
        <w:rPr>
          <w:sz w:val="32"/>
        </w:rPr>
      </w:pPr>
      <w:r w:rsidRPr="00EF7E1A">
        <w:rPr>
          <w:sz w:val="28"/>
        </w:rPr>
        <w:t xml:space="preserve">Объект, который </w:t>
      </w:r>
      <w:r w:rsidR="00F9393F" w:rsidRPr="00EF7E1A">
        <w:rPr>
          <w:sz w:val="28"/>
        </w:rPr>
        <w:t>создает световое пятно</w:t>
      </w:r>
      <w:r w:rsidRPr="00EF7E1A">
        <w:rPr>
          <w:sz w:val="28"/>
        </w:rPr>
        <w:t xml:space="preserve"> рисуется с точки зрения </w:t>
      </w:r>
      <w:r w:rsidR="00EF7E1A">
        <w:rPr>
          <w:sz w:val="28"/>
        </w:rPr>
        <w:t xml:space="preserve">дополнительной виртуальной </w:t>
      </w:r>
      <w:r w:rsidR="00F9393F" w:rsidRPr="00EF7E1A">
        <w:rPr>
          <w:sz w:val="28"/>
        </w:rPr>
        <w:t xml:space="preserve">камеры </w:t>
      </w:r>
      <w:r w:rsidRPr="00EF7E1A">
        <w:rPr>
          <w:sz w:val="28"/>
        </w:rPr>
        <w:t xml:space="preserve">чёрным цветом в белую текстуру. Размер текстуры зависит от того, насколько </w:t>
      </w:r>
      <w:r w:rsidR="00EF7E1A" w:rsidRPr="00EF7E1A">
        <w:rPr>
          <w:sz w:val="28"/>
        </w:rPr>
        <w:t>высокое разрешение маски</w:t>
      </w:r>
      <w:r w:rsidRPr="00EF7E1A">
        <w:rPr>
          <w:sz w:val="28"/>
        </w:rPr>
        <w:t xml:space="preserve"> мы хотим видеть в </w:t>
      </w:r>
      <w:r w:rsidR="00EF7E1A" w:rsidRPr="00EF7E1A">
        <w:rPr>
          <w:sz w:val="28"/>
        </w:rPr>
        <w:t>игре</w:t>
      </w:r>
      <w:r w:rsidRPr="00EF7E1A">
        <w:rPr>
          <w:sz w:val="28"/>
        </w:rPr>
        <w:t xml:space="preserve">. </w:t>
      </w:r>
      <w:r w:rsidR="00F9393F" w:rsidRPr="00EF7E1A">
        <w:rPr>
          <w:sz w:val="28"/>
        </w:rPr>
        <w:t xml:space="preserve">В реализованном проекте текстура имеет </w:t>
      </w:r>
      <w:r w:rsidR="00F30D22">
        <w:rPr>
          <w:sz w:val="28"/>
        </w:rPr>
        <w:t xml:space="preserve">разрешение </w:t>
      </w:r>
      <w:r w:rsidR="00F30D22" w:rsidRPr="00F30D22">
        <w:rPr>
          <w:sz w:val="28"/>
          <w:highlight w:val="yellow"/>
          <w:lang w:val="en-US"/>
        </w:rPr>
        <w:t>X</w:t>
      </w:r>
      <w:r w:rsidR="00F30D22" w:rsidRPr="00F30D22">
        <w:rPr>
          <w:sz w:val="28"/>
        </w:rPr>
        <w:t xml:space="preserve"> </w:t>
      </w:r>
      <w:r w:rsidR="00F9393F" w:rsidRPr="00EF7E1A">
        <w:rPr>
          <w:sz w:val="28"/>
        </w:rPr>
        <w:t>что позволяет добиться высокой четкости изображения.</w:t>
      </w:r>
    </w:p>
    <w:p w14:paraId="16A1DE47" w14:textId="77777777" w:rsidR="00F30D22" w:rsidRDefault="00F30D2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проекте</w:t>
      </w:r>
      <w:r w:rsidR="00EF7E1A">
        <w:rPr>
          <w:sz w:val="28"/>
        </w:rPr>
        <w:t xml:space="preserve"> все объекты, излучающие свет имеют невидимую для основной камеры, но видимую для дополнительной темную размытую текстуру. Цветовые фильтры используют текстуру, в которую и проецируется изображение с дополнительной камеры. Темные участки этой текстуры интерпретируются как прозрачные.</w:t>
      </w:r>
    </w:p>
    <w:p w14:paraId="7771FEE5" w14:textId="77777777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Пользовательский интерфейс</w:t>
      </w:r>
    </w:p>
    <w:p w14:paraId="6B4C8E1A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Система пользовательского интерфейса Unity состоит из нескольких ключевых компонентов, включая Canvas, который является корневым компонентом. В этом компоненте определяется режим рендеринга и виртуальная камера, используемая для всех элементов Canvas. Стандартные элементы GUI включают в себя текст, изображения, ползунки и кнопки. Эти компоненты объединяются с помощью макета, такого как Grid или горизонтальная/вертикальная Layout Group. Наконец, пользовательский интерфейс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1096A">
        <w:rPr>
          <w:rFonts w:ascii="Times New Roman" w:hAnsi="Times New Roman" w:cs="Times New Roman"/>
          <w:sz w:val="28"/>
          <w:szCs w:val="28"/>
        </w:rPr>
        <w:t xml:space="preserve">формляется с использованием эффектов анимации и переходов. С помощью стандартных компонентов можно создавать иммерсивные и интерактивные пользовательские интерфейсы. </w:t>
      </w:r>
    </w:p>
    <w:p w14:paraId="72F45F79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Подходы к разработке пользовательского интерфейса в Unity</w:t>
      </w:r>
    </w:p>
    <w:p w14:paraId="23FF91AE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1. Проектирование пользовательского интерфейса: Основное внимание при разработке пользовательского интерфейса уделяется интуитивности и эффективности взаимодействий. Чтобы достичь этого, пользовательский интерфейс должен быть разработан с учетом основных сценариев ваимодействия с видеоигрой, потребностей пользователя. Элементы интерфейса должны быть структурированы по смыслу и расположены согласно иерархии объектов UI. Следует учитывать частоту, удобство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взаимодействия с элементами.</w:t>
      </w:r>
    </w:p>
    <w:p w14:paraId="1E848945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и визуальный дизайн - это </w:t>
      </w:r>
      <w:r w:rsidRPr="00D1096A">
        <w:rPr>
          <w:rFonts w:ascii="Times New Roman" w:hAnsi="Times New Roman" w:cs="Times New Roman"/>
          <w:sz w:val="28"/>
          <w:szCs w:val="28"/>
        </w:rPr>
        <w:t>расположение элементов на экране, использование цвета и типографики, а также общая эстетика GUI. Эти элементы задают настроение и стиль GUI.</w:t>
      </w:r>
    </w:p>
    <w:p w14:paraId="5D92D35D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Важные аспекты дизайна, на которые следует обратить внимание:</w:t>
      </w:r>
    </w:p>
    <w:p w14:paraId="64C37292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1. Элементы управления </w:t>
      </w:r>
    </w:p>
    <w:p w14:paraId="390F386F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Элементы управления пользовательского интерфейса должны быть максимально комфортны  для пользователя.</w:t>
      </w:r>
    </w:p>
    <w:p w14:paraId="17F4DBA9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2. Навигация</w:t>
      </w:r>
    </w:p>
    <w:p w14:paraId="279B9400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>Навигация разрабатывается таким образом, чтобы направлять пользователя в необходимый раздел. (Интуитивно понятная навигация).</w:t>
      </w:r>
    </w:p>
    <w:p w14:paraId="168980EB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Доступность</w:t>
      </w:r>
    </w:p>
    <w:p w14:paraId="342384B3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должен быть разработан таким образом, чтобы быть доступным для максимально широкого круга пользователей, независимо от их навыков работы с ПО. </w:t>
      </w:r>
    </w:p>
    <w:p w14:paraId="51A68BE3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515A87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Адаптивность</w:t>
      </w:r>
    </w:p>
    <w:p w14:paraId="350AEFCB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Пользовательский интерф</w:t>
      </w:r>
      <w:r>
        <w:rPr>
          <w:rFonts w:ascii="Times New Roman" w:hAnsi="Times New Roman" w:cs="Times New Roman"/>
          <w:sz w:val="28"/>
          <w:szCs w:val="28"/>
        </w:rPr>
        <w:t>ейс должен быть разработан с ра</w:t>
      </w:r>
      <w:r w:rsidRPr="00D1096A">
        <w:rPr>
          <w:rFonts w:ascii="Times New Roman" w:hAnsi="Times New Roman" w:cs="Times New Roman"/>
          <w:sz w:val="28"/>
          <w:szCs w:val="28"/>
        </w:rPr>
        <w:t>счетом на работу на различных устройствах, с разными параметрами экрана.</w:t>
      </w:r>
    </w:p>
    <w:p w14:paraId="7F9E173C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Отзывчивость</w:t>
      </w:r>
    </w:p>
    <w:p w14:paraId="6EEE467D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Элемен</w:t>
      </w:r>
      <w:r>
        <w:rPr>
          <w:rFonts w:ascii="Times New Roman" w:hAnsi="Times New Roman" w:cs="Times New Roman"/>
          <w:sz w:val="28"/>
          <w:szCs w:val="28"/>
        </w:rPr>
        <w:t xml:space="preserve">ты интерфейса должны выполнять </w:t>
      </w:r>
      <w:r w:rsidRPr="00D1096A">
        <w:rPr>
          <w:rFonts w:ascii="Times New Roman" w:hAnsi="Times New Roman" w:cs="Times New Roman"/>
          <w:sz w:val="28"/>
          <w:szCs w:val="28"/>
        </w:rPr>
        <w:t>закрепленные за ними функции с минимальной задержкой</w:t>
      </w:r>
      <w:r>
        <w:rPr>
          <w:rFonts w:ascii="Times New Roman" w:hAnsi="Times New Roman" w:cs="Times New Roman"/>
          <w:sz w:val="28"/>
          <w:szCs w:val="28"/>
        </w:rPr>
        <w:t>, управление должно быть комфортным, каждое действие пользователя должно иметь обратную связь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613269E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Привлекательность</w:t>
      </w:r>
    </w:p>
    <w:p w14:paraId="67BD42F4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Интерфейс должен быть разработан так</w:t>
      </w:r>
      <w:r>
        <w:rPr>
          <w:rFonts w:ascii="Times New Roman" w:hAnsi="Times New Roman" w:cs="Times New Roman"/>
          <w:sz w:val="28"/>
          <w:szCs w:val="28"/>
        </w:rPr>
        <w:t>им образом, чтобы быть приятным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пользователя, с привлекательными визуальными элементами и анимацией.</w:t>
      </w:r>
    </w:p>
    <w:p w14:paraId="62BE7663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Тестирование</w:t>
      </w:r>
    </w:p>
    <w:p w14:paraId="40021C51" w14:textId="5D3AE54E" w:rsidR="001D4718" w:rsidRP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Пользовательский интерфейс следует тестировать и дорабатывать на протяжении всего процесса разработки, чтобы убедиться в соответствии потребностям и ожиданиям пользователя.</w:t>
      </w:r>
    </w:p>
    <w:p w14:paraId="3B0B2FD7" w14:textId="377BC584" w:rsidR="001D4718" w:rsidRPr="00322C34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Реализация в среде </w:t>
      </w:r>
      <w:r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22552D2D" w14:textId="77777777" w:rsidR="001D4718" w:rsidRPr="00322C34" w:rsidRDefault="001D4718" w:rsidP="001D4718"/>
    <w:p w14:paraId="37371A9B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Для создания видеоигры потребовалось создать игровой мир и объекты для его наполнения, реализовать необходимые компоненты для управления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объектами и их взаимодействия, компоненты для создания привлекательного внешнего вида игры.</w:t>
      </w:r>
    </w:p>
    <w:p w14:paraId="46867A1D" w14:textId="49FE7603" w:rsidR="001D4718" w:rsidRP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Реализация </w:t>
      </w:r>
      <w:r>
        <w:rPr>
          <w:rFonts w:ascii="Times New Roman" w:hAnsi="Times New Roman" w:cs="Times New Roman"/>
          <w:b/>
          <w:color w:val="auto"/>
        </w:rPr>
        <w:t>теней</w:t>
      </w:r>
    </w:p>
    <w:p w14:paraId="23094AD2" w14:textId="601674F6" w:rsidR="001D4718" w:rsidRPr="003530D6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Создание сетки 3</w:t>
      </w:r>
      <w:r>
        <w:rPr>
          <w:sz w:val="28"/>
          <w:lang w:val="en-US"/>
        </w:rPr>
        <w:t>D</w:t>
      </w:r>
      <w:r>
        <w:rPr>
          <w:sz w:val="28"/>
        </w:rPr>
        <w:t xml:space="preserve"> тени происходит в несколько этапов</w:t>
      </w:r>
      <w:r w:rsidRPr="003530D6">
        <w:rPr>
          <w:sz w:val="28"/>
        </w:rPr>
        <w:t>:</w:t>
      </w:r>
    </w:p>
    <w:p w14:paraId="368811BD" w14:textId="77777777" w:rsidR="001D4718" w:rsidRPr="00940F3C" w:rsidRDefault="001D4718" w:rsidP="001D4718">
      <w:pPr>
        <w:pStyle w:val="a4"/>
        <w:spacing w:line="360" w:lineRule="auto"/>
        <w:ind w:firstLine="708"/>
        <w:jc w:val="both"/>
        <w:rPr>
          <w:b/>
          <w:sz w:val="28"/>
        </w:rPr>
      </w:pPr>
      <w:r w:rsidRPr="00940F3C">
        <w:rPr>
          <w:b/>
          <w:sz w:val="28"/>
        </w:rPr>
        <w:t>1) Выделение точек контура.</w:t>
      </w:r>
    </w:p>
    <w:p w14:paraId="1D1D4306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На этом этапе следует определить точки, которые лежат на границе изображения и фона (в данном случае – альфа-слоя). Для выбора контурных точек на </w:t>
      </w:r>
      <w:r>
        <w:rPr>
          <w:sz w:val="28"/>
          <w:lang w:val="en-US"/>
        </w:rPr>
        <w:t>PNG</w:t>
      </w:r>
      <w:r w:rsidRPr="003530D6">
        <w:rPr>
          <w:sz w:val="28"/>
        </w:rPr>
        <w:t xml:space="preserve"> </w:t>
      </w:r>
      <w:r>
        <w:rPr>
          <w:sz w:val="28"/>
        </w:rPr>
        <w:t>изображении с прозрачным фоном можно использовать алгоритм маршрута границы</w:t>
      </w:r>
      <w:r w:rsidRPr="003530D6">
        <w:rPr>
          <w:sz w:val="28"/>
        </w:rPr>
        <w:t>:</w:t>
      </w:r>
    </w:p>
    <w:p w14:paraId="68EF3B2C" w14:textId="77777777" w:rsidR="001D4718" w:rsidRP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1D4718">
        <w:rPr>
          <w:sz w:val="28"/>
        </w:rPr>
        <w:t>1) Выбрать начальную точку (За начальную точку применяется самый верхний непрозрачный пиксель).</w:t>
      </w:r>
    </w:p>
    <w:p w14:paraId="3CBDFE45" w14:textId="77777777" w:rsidR="001D4718" w:rsidRP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1D4718">
        <w:rPr>
          <w:sz w:val="28"/>
        </w:rPr>
        <w:t>2) Выбрать следующую точку контура. Контурная точка выбирается по числу непрозрачных “соседей”. Точка, имеющая наименьшее число является пограничной.</w:t>
      </w:r>
    </w:p>
    <w:p w14:paraId="5FD07D7F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1D4718">
        <w:rPr>
          <w:sz w:val="28"/>
        </w:rPr>
        <w:t>2) Пункт 2 повторяется, пока не будет снова выбрана начальная точка.</w:t>
      </w:r>
      <w:r>
        <w:rPr>
          <w:sz w:val="28"/>
        </w:rPr>
        <w:t xml:space="preserve"> </w:t>
      </w:r>
    </w:p>
    <w:p w14:paraId="5C6B6892" w14:textId="6AA666EF" w:rsidR="001D4718" w:rsidRPr="00940F3C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940F3C">
        <w:rPr>
          <w:sz w:val="28"/>
          <w:highlight w:val="yellow"/>
        </w:rPr>
        <w:t>нужна блок-схема</w:t>
      </w:r>
    </w:p>
    <w:p w14:paraId="1F979769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</w:t>
      </w:r>
      <w:r>
        <w:rPr>
          <w:sz w:val="28"/>
          <w:lang w:val="en-US"/>
        </w:rPr>
        <w:t>PNG</w:t>
      </w:r>
      <w:r w:rsidRPr="00DF188D">
        <w:rPr>
          <w:sz w:val="28"/>
        </w:rPr>
        <w:t xml:space="preserve"> </w:t>
      </w:r>
      <w:r>
        <w:rPr>
          <w:sz w:val="28"/>
        </w:rPr>
        <w:t>изображении могут быть прозрачные отверстия</w:t>
      </w:r>
      <w:r w:rsidRPr="00DF188D">
        <w:rPr>
          <w:sz w:val="28"/>
        </w:rPr>
        <w:t>, а также изображение может быть фрагментировано, разбито на несколько частей.</w:t>
      </w:r>
      <w:r>
        <w:rPr>
          <w:sz w:val="28"/>
        </w:rPr>
        <w:t xml:space="preserve"> В таких случаях алгоритму необходимо совершить несколько обходов для определения всех имеющихся контуров.</w:t>
      </w:r>
    </w:p>
    <w:p w14:paraId="15985FFA" w14:textId="77777777" w:rsidR="001D4718" w:rsidRDefault="001D4718" w:rsidP="001D4718">
      <w:pPr>
        <w:pStyle w:val="a4"/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2</w:t>
      </w:r>
      <w:r w:rsidRPr="00940F3C">
        <w:rPr>
          <w:b/>
          <w:sz w:val="28"/>
        </w:rPr>
        <w:t xml:space="preserve">) Выделение </w:t>
      </w:r>
      <w:r>
        <w:rPr>
          <w:b/>
          <w:sz w:val="28"/>
        </w:rPr>
        <w:t>узловых точек</w:t>
      </w:r>
      <w:r w:rsidRPr="00940F3C">
        <w:rPr>
          <w:b/>
          <w:sz w:val="28"/>
        </w:rPr>
        <w:t>.</w:t>
      </w:r>
    </w:p>
    <w:p w14:paraId="11A6C294" w14:textId="77777777" w:rsidR="001D4718" w:rsidRPr="006E6F86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Примененный метод заключается в том, чтобы определить точки контура, в которых происходит смена направления или кривизны линии.  Кривизна в точке </w:t>
      </w:r>
      <w:r>
        <w:rPr>
          <w:sz w:val="28"/>
          <w:lang w:val="en-US"/>
        </w:rPr>
        <w:t>M</w:t>
      </w:r>
      <w:r>
        <w:rPr>
          <w:sz w:val="28"/>
        </w:rPr>
        <w:t xml:space="preserve"> на контуре определяется как отношение</w:t>
      </w:r>
      <w:r w:rsidRPr="006E6F86">
        <w:rPr>
          <w:sz w:val="28"/>
        </w:rPr>
        <w:t>:</w:t>
      </w:r>
    </w:p>
    <w:p w14:paraId="4583698D" w14:textId="77777777" w:rsidR="001D4718" w:rsidRPr="006E6F86" w:rsidRDefault="001D4718" w:rsidP="001D4718">
      <w:pPr>
        <w:pStyle w:val="a4"/>
        <w:spacing w:line="360" w:lineRule="auto"/>
        <w:ind w:firstLine="708"/>
        <w:jc w:val="center"/>
        <w:rPr>
          <w:sz w:val="28"/>
        </w:rPr>
      </w:pPr>
      <m:oMath>
        <m:r>
          <w:rPr>
            <w:rFonts w:ascii="Cambria Math" w:hAnsi="Cambria Math"/>
            <w:sz w:val="28"/>
            <w:lang w:val="en-US"/>
          </w:rPr>
          <w:lastRenderedPageBreak/>
          <m:t>k</m:t>
        </m:r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dθ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dS</m:t>
            </m:r>
          </m:den>
        </m:f>
      </m:oMath>
      <w:r w:rsidRPr="006E6F86">
        <w:rPr>
          <w:sz w:val="28"/>
        </w:rPr>
        <w:t xml:space="preserve">, </w:t>
      </w:r>
      <w:r>
        <w:rPr>
          <w:sz w:val="28"/>
        </w:rPr>
        <w:t>где</w:t>
      </w:r>
    </w:p>
    <w:p w14:paraId="5D75327E" w14:textId="77777777" w:rsidR="001D4718" w:rsidRPr="005A15A1" w:rsidRDefault="001D4718" w:rsidP="001D4718">
      <w:pPr>
        <w:pStyle w:val="a4"/>
        <w:spacing w:line="360" w:lineRule="auto"/>
        <w:jc w:val="both"/>
        <w:rPr>
          <w:i/>
          <w:sz w:val="28"/>
        </w:rPr>
      </w:pPr>
      <w:r w:rsidRPr="006E6F86">
        <w:rPr>
          <w:i/>
          <w:sz w:val="28"/>
          <w:lang w:val="en-US"/>
        </w:rPr>
        <w:t>k</w:t>
      </w:r>
      <w:r w:rsidRPr="00940F3C">
        <w:rPr>
          <w:sz w:val="28"/>
        </w:rPr>
        <w:t xml:space="preserve"> – </w:t>
      </w:r>
      <w:r>
        <w:rPr>
          <w:sz w:val="28"/>
        </w:rPr>
        <w:t xml:space="preserve">кривизна, </w:t>
      </w:r>
      <m:oMath>
        <m:r>
          <w:rPr>
            <w:rFonts w:ascii="Cambria Math" w:hAnsi="Cambria Math"/>
            <w:sz w:val="28"/>
            <w:lang w:val="en-US"/>
          </w:rPr>
          <m:t>θ</m:t>
        </m:r>
        <m:r>
          <w:rPr>
            <w:rFonts w:ascii="Cambria Math" w:hAnsi="Cambria Math"/>
            <w:sz w:val="28"/>
          </w:rPr>
          <m:t xml:space="preserve"> </m:t>
        </m:r>
      </m:oMath>
      <w:r w:rsidRPr="00940F3C">
        <w:rPr>
          <w:sz w:val="28"/>
        </w:rPr>
        <w:t xml:space="preserve">– </w:t>
      </w:r>
      <w:r>
        <w:rPr>
          <w:sz w:val="28"/>
        </w:rPr>
        <w:t xml:space="preserve">угол между касательной к узловой точке </w:t>
      </w:r>
      <w:r w:rsidRPr="006E6F86">
        <w:rPr>
          <w:i/>
          <w:sz w:val="28"/>
          <w:lang w:val="en-US"/>
        </w:rPr>
        <w:t>M</w:t>
      </w:r>
      <w:r w:rsidRPr="004220DB">
        <w:rPr>
          <w:sz w:val="28"/>
          <w:vertAlign w:val="subscript"/>
          <w:lang w:val="en-US"/>
        </w:rPr>
        <w:t>i</w:t>
      </w:r>
      <w:r w:rsidRPr="004220DB">
        <w:rPr>
          <w:sz w:val="28"/>
          <w:vertAlign w:val="subscript"/>
        </w:rPr>
        <w:t xml:space="preserve">-1 </w:t>
      </w:r>
      <w:r>
        <w:rPr>
          <w:sz w:val="28"/>
        </w:rPr>
        <w:t xml:space="preserve">и </w:t>
      </w:r>
      <w:r w:rsidRPr="006E6F86">
        <w:rPr>
          <w:i/>
          <w:sz w:val="28"/>
          <w:lang w:val="en-US"/>
        </w:rPr>
        <w:t>M</w:t>
      </w:r>
      <w:r w:rsidRPr="00940F3C">
        <w:rPr>
          <w:sz w:val="28"/>
        </w:rPr>
        <w:t xml:space="preserve">, </w:t>
      </w:r>
      <w:r>
        <w:rPr>
          <w:sz w:val="28"/>
          <w:lang w:val="en-US"/>
        </w:rPr>
        <w:t>S</w:t>
      </w:r>
      <w:r w:rsidRPr="00940F3C">
        <w:rPr>
          <w:sz w:val="28"/>
        </w:rPr>
        <w:t xml:space="preserve"> – </w:t>
      </w:r>
      <w:r>
        <w:rPr>
          <w:sz w:val="28"/>
        </w:rPr>
        <w:t xml:space="preserve">длина дуги от </w:t>
      </w:r>
      <w:r w:rsidRPr="006E6F86">
        <w:rPr>
          <w:i/>
          <w:sz w:val="28"/>
        </w:rPr>
        <w:t>M</w:t>
      </w:r>
      <w:r w:rsidRPr="004220DB">
        <w:rPr>
          <w:sz w:val="28"/>
          <w:vertAlign w:val="subscript"/>
        </w:rPr>
        <w:t xml:space="preserve">i-1 </w:t>
      </w:r>
      <w:r>
        <w:rPr>
          <w:sz w:val="28"/>
        </w:rPr>
        <w:t xml:space="preserve">до </w:t>
      </w:r>
      <w:r w:rsidRPr="006E6F86">
        <w:rPr>
          <w:i/>
          <w:sz w:val="28"/>
          <w:lang w:val="en-US"/>
        </w:rPr>
        <w:t>M</w:t>
      </w:r>
    </w:p>
    <w:p w14:paraId="741EF7AB" w14:textId="77777777" w:rsidR="001D4718" w:rsidRDefault="001D4718" w:rsidP="001D4718">
      <w:pPr>
        <w:pStyle w:val="a4"/>
        <w:spacing w:line="360" w:lineRule="auto"/>
        <w:ind w:firstLine="708"/>
        <w:jc w:val="center"/>
        <w:rPr>
          <w:sz w:val="28"/>
        </w:rPr>
      </w:pPr>
      <w:r w:rsidRPr="00F30D22">
        <w:rPr>
          <w:i/>
          <w:noProof/>
          <w:sz w:val="28"/>
        </w:rPr>
        <w:drawing>
          <wp:inline distT="0" distB="0" distL="0" distR="0" wp14:anchorId="3FB8C11B" wp14:editId="2DD4F95C">
            <wp:extent cx="4026669" cy="26866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773" cy="26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4A8A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Точка становится узловой, когда кривизна точки контура превышает некоторый заданный пороговый уровень. Этот пороговый уровень выбирается экспериментально.</w:t>
      </w:r>
    </w:p>
    <w:p w14:paraId="03086DDF" w14:textId="77777777" w:rsidR="001D4718" w:rsidRPr="004220DB" w:rsidRDefault="001D4718" w:rsidP="001D4718">
      <w:pPr>
        <w:pStyle w:val="a4"/>
        <w:spacing w:line="360" w:lineRule="auto"/>
        <w:jc w:val="both"/>
        <w:rPr>
          <w:b/>
          <w:sz w:val="28"/>
        </w:rPr>
      </w:pPr>
      <w:r w:rsidRPr="004220DB">
        <w:rPr>
          <w:b/>
          <w:sz w:val="28"/>
        </w:rPr>
        <w:t>3) Триангуляция</w:t>
      </w:r>
    </w:p>
    <w:p w14:paraId="756BC067" w14:textId="77777777" w:rsidR="001D4718" w:rsidRPr="00F94AD4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Триангуляция – процесс разбиения многоугольника (фигуры, образованной узловыми точками) на треугольники с непересекающимися гранями. Эти треугольники необходимы для создания </w:t>
      </w:r>
      <w:r w:rsidRPr="00743834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сетки тени.</w:t>
      </w:r>
    </w:p>
    <w:p w14:paraId="41C118B2" w14:textId="77777777" w:rsidR="001D4718" w:rsidRDefault="001D4718" w:rsidP="001D4718">
      <w:pPr>
        <w:pStyle w:val="a4"/>
        <w:spacing w:line="360" w:lineRule="auto"/>
        <w:jc w:val="center"/>
        <w:rPr>
          <w:sz w:val="28"/>
        </w:rPr>
      </w:pPr>
      <w:r w:rsidRPr="00F30D22">
        <w:rPr>
          <w:noProof/>
          <w:sz w:val="28"/>
        </w:rPr>
        <w:lastRenderedPageBreak/>
        <w:drawing>
          <wp:inline distT="0" distB="0" distL="0" distR="0" wp14:anchorId="5E6EFC03" wp14:editId="62C6E4C4">
            <wp:extent cx="2676899" cy="495369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8019" w14:textId="5891E638" w:rsidR="001D4718" w:rsidRDefault="001D4718" w:rsidP="001D4718">
      <w:pPr>
        <w:pStyle w:val="a4"/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Существует множество различных алгоритмов триангуляции. В проекте был применен алгоритм </w:t>
      </w:r>
      <w:r w:rsidRPr="00F94AD4">
        <w:rPr>
          <w:sz w:val="28"/>
        </w:rPr>
        <w:t>“</w:t>
      </w:r>
      <w:r>
        <w:rPr>
          <w:sz w:val="28"/>
        </w:rPr>
        <w:t>отрезания ушей</w:t>
      </w:r>
      <w:r w:rsidRPr="00F94AD4">
        <w:rPr>
          <w:sz w:val="28"/>
        </w:rPr>
        <w:t>”</w:t>
      </w:r>
      <w:r>
        <w:rPr>
          <w:sz w:val="28"/>
        </w:rPr>
        <w:t xml:space="preserve"> или алгоритм Ван Гога.</w:t>
      </w:r>
      <w:r w:rsidRPr="005F3C38">
        <w:t xml:space="preserve"> </w:t>
      </w:r>
      <w:r w:rsidRPr="005F3C38">
        <w:rPr>
          <w:sz w:val="28"/>
        </w:rPr>
        <w:t xml:space="preserve">Он основывается на том, что любой выпуклый многоугольник может быть разбит на треугольники без пересечения ребер. </w:t>
      </w:r>
    </w:p>
    <w:p w14:paraId="3CD7E7EB" w14:textId="77777777" w:rsidR="001D4718" w:rsidRPr="001D4718" w:rsidRDefault="001D4718" w:rsidP="001D4718">
      <w:pPr>
        <w:pStyle w:val="a4"/>
        <w:spacing w:line="360" w:lineRule="auto"/>
        <w:jc w:val="both"/>
        <w:rPr>
          <w:sz w:val="28"/>
        </w:rPr>
      </w:pPr>
      <w:r w:rsidRPr="001D4718">
        <w:rPr>
          <w:sz w:val="28"/>
        </w:rPr>
        <w:t>Шаги алгоритма:</w:t>
      </w:r>
    </w:p>
    <w:p w14:paraId="41E8FBFC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>1. Выбрать одну из вершин многоугольника.</w:t>
      </w:r>
    </w:p>
    <w:p w14:paraId="2217D5AE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 xml:space="preserve">2. Найти две соседние вершины, образующие с текущей вершиной выпуклый угол. </w:t>
      </w:r>
    </w:p>
    <w:p w14:paraId="076D339B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lastRenderedPageBreak/>
        <w:t xml:space="preserve">3. Проверить, лежит ли внутри этого угла некоторая другая вершина многоугольника. </w:t>
      </w:r>
      <w:r w:rsidRPr="001D4718">
        <w:t>“</w:t>
      </w:r>
      <w:r w:rsidRPr="001D4718">
        <w:rPr>
          <w:sz w:val="28"/>
        </w:rPr>
        <w:t xml:space="preserve">Ушная" проверка вершины осуществляется алгоритмом принадлежности точки </w:t>
      </w:r>
      <w:r w:rsidRPr="001D4718">
        <w:rPr>
          <w:rStyle w:val="mi"/>
          <w:rFonts w:ascii="MathJax_Math" w:hAnsi="MathJax_Math"/>
          <w:i/>
          <w:iCs/>
          <w:sz w:val="34"/>
          <w:szCs w:val="32"/>
        </w:rPr>
        <w:t>n</w:t>
      </w:r>
      <w:r w:rsidRPr="001D4718">
        <w:rPr>
          <w:sz w:val="28"/>
        </w:rPr>
        <w:t>-угольнику.</w:t>
      </w:r>
    </w:p>
    <w:p w14:paraId="0361680D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 xml:space="preserve">4. Если такая вершина найдена, то текущая вершина не является “ухом”, и ее можно пропустить. Если же такой вершины нет, то текущая вершина является “ухом”. </w:t>
      </w:r>
    </w:p>
    <w:p w14:paraId="4AE16AAD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>5. Соединить вершину уха с соседними вершинами, образующими угол. Это образует треугольник, который заносится в список.</w:t>
      </w:r>
    </w:p>
    <w:p w14:paraId="44C65247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 xml:space="preserve">6. Удалить вершину уха из многоугольника. </w:t>
      </w:r>
    </w:p>
    <w:p w14:paraId="074F490F" w14:textId="77777777" w:rsid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>7. Повторять шаги 1-6, пока не останется только треугольник.</w:t>
      </w:r>
    </w:p>
    <w:p w14:paraId="4BE0259E" w14:textId="7039DEEA" w:rsidR="001D4718" w:rsidRDefault="001D4718" w:rsidP="001D4718">
      <w:pPr>
        <w:pStyle w:val="a4"/>
        <w:spacing w:line="360" w:lineRule="auto"/>
        <w:jc w:val="center"/>
        <w:rPr>
          <w:b/>
          <w:sz w:val="28"/>
        </w:rPr>
      </w:pPr>
      <w:r w:rsidRPr="008B470D">
        <w:rPr>
          <w:noProof/>
          <w:highlight w:val="yellow"/>
        </w:rPr>
        <w:lastRenderedPageBreak/>
        <w:t xml:space="preserve">    </w:t>
      </w:r>
      <w:r w:rsidRPr="00F30D22">
        <w:rPr>
          <w:noProof/>
          <w:highlight w:val="yellow"/>
        </w:rPr>
        <w:drawing>
          <wp:inline distT="0" distB="0" distL="0" distR="0" wp14:anchorId="03431FB4" wp14:editId="4123F077">
            <wp:extent cx="3982374" cy="6175169"/>
            <wp:effectExtent l="0" t="0" r="0" b="0"/>
            <wp:docPr id="11" name="Рисунок 11" descr="Страшные тени, изображение №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трашные тени, изображение №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53" cy="617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70D">
        <w:rPr>
          <w:b/>
          <w:sz w:val="28"/>
        </w:rPr>
        <w:t xml:space="preserve"> </w:t>
      </w:r>
    </w:p>
    <w:p w14:paraId="710FF3F7" w14:textId="77777777" w:rsidR="001D4718" w:rsidRDefault="001D4718" w:rsidP="001D4718">
      <w:pPr>
        <w:pStyle w:val="a4"/>
        <w:spacing w:line="360" w:lineRule="auto"/>
        <w:rPr>
          <w:b/>
          <w:sz w:val="28"/>
        </w:rPr>
      </w:pPr>
      <w:r w:rsidRPr="00A02F66">
        <w:rPr>
          <w:b/>
          <w:sz w:val="28"/>
        </w:rPr>
        <w:t xml:space="preserve">4) </w:t>
      </w:r>
      <w:r>
        <w:rPr>
          <w:b/>
          <w:sz w:val="28"/>
        </w:rPr>
        <w:t xml:space="preserve">Генерация </w:t>
      </w:r>
      <w:r w:rsidRPr="00A02F66">
        <w:rPr>
          <w:b/>
          <w:sz w:val="28"/>
        </w:rPr>
        <w:t>3</w:t>
      </w:r>
      <w:r>
        <w:rPr>
          <w:b/>
          <w:sz w:val="28"/>
          <w:lang w:val="en-US"/>
        </w:rPr>
        <w:t>D</w:t>
      </w:r>
      <w:r w:rsidRPr="00A02F66">
        <w:rPr>
          <w:b/>
          <w:sz w:val="28"/>
        </w:rPr>
        <w:t>-</w:t>
      </w:r>
      <w:r>
        <w:rPr>
          <w:b/>
          <w:sz w:val="28"/>
        </w:rPr>
        <w:t>сетки</w:t>
      </w:r>
    </w:p>
    <w:p w14:paraId="0C0F3535" w14:textId="77777777" w:rsidR="001D4718" w:rsidRPr="00A02F66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Наконец, после произведения триангуляции полученные полигоны можно объединить в сетку средствами движка</w:t>
      </w:r>
      <w:r w:rsidRPr="00A02F66">
        <w:rPr>
          <w:sz w:val="28"/>
        </w:rPr>
        <w:t xml:space="preserve">. </w:t>
      </w:r>
      <w:r>
        <w:rPr>
          <w:sz w:val="28"/>
        </w:rPr>
        <w:t xml:space="preserve">На </w:t>
      </w:r>
      <w:r w:rsidRPr="00A02F66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модель со сгенерированной сеткой накладывается материал тени.</w:t>
      </w:r>
    </w:p>
    <w:p w14:paraId="61C11F98" w14:textId="1ACCE84A" w:rsidR="001D4718" w:rsidRP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Генерация 3</w:t>
      </w:r>
      <w:r>
        <w:rPr>
          <w:sz w:val="28"/>
          <w:lang w:val="en-US"/>
        </w:rPr>
        <w:t>D</w:t>
      </w:r>
      <w:r>
        <w:rPr>
          <w:sz w:val="28"/>
        </w:rPr>
        <w:t xml:space="preserve">-сетки тени спрайта производится один раз и обновляется в течении игры вместе с изменением геометрии тени спрайта. </w:t>
      </w:r>
    </w:p>
    <w:p w14:paraId="031CDB98" w14:textId="3C187652" w:rsidR="005C5303" w:rsidRDefault="005C5303" w:rsidP="005C530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Физика объектов</w:t>
      </w:r>
    </w:p>
    <w:p w14:paraId="3F440F66" w14:textId="4B48A667" w:rsidR="005C5303" w:rsidRDefault="005C5303" w:rsidP="005C530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5C5303">
        <w:rPr>
          <w:rFonts w:ascii="Times New Roman" w:hAnsi="Times New Roman" w:cs="Times New Roman"/>
          <w:sz w:val="28"/>
        </w:rPr>
        <w:t xml:space="preserve">Rigidbody и Collider - это два важных компонента, использующиеся в игровом движке Unity для создания реалистичной физики объектов в игре. Rigidbody - это компонент, позволяющий объекту перемещаться </w:t>
      </w:r>
      <w:r w:rsidR="005A6631">
        <w:rPr>
          <w:rFonts w:ascii="Times New Roman" w:hAnsi="Times New Roman" w:cs="Times New Roman"/>
          <w:sz w:val="28"/>
        </w:rPr>
        <w:t xml:space="preserve">под воздействием силы </w:t>
      </w:r>
      <w:r w:rsidRPr="005C5303">
        <w:rPr>
          <w:rFonts w:ascii="Times New Roman" w:hAnsi="Times New Roman" w:cs="Times New Roman"/>
          <w:sz w:val="28"/>
        </w:rPr>
        <w:t>и взаимодействовать с другими объектами в игровом пространстве, Collider определяет физическую форму и размер объекта, а также реагирует на столкновения. Когда объект в игре имеет как Rigidbody, так и Collider, он обладает физической моделью. Unity использует физический движок PhysX, который позволяет создавать реалистичные физические эффекты в игре. PhysX использует формулы классической механики для определения движения объектов, учитывает гравитацию и другие факторы, влияющие на движение.</w:t>
      </w:r>
    </w:p>
    <w:p w14:paraId="57B140D0" w14:textId="432FA998" w:rsidR="005C5303" w:rsidRDefault="005C5303" w:rsidP="006A3CF7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Простые физические модели, построенные с помощью </w:t>
      </w:r>
      <w:r>
        <w:rPr>
          <w:rFonts w:ascii="Times New Roman" w:hAnsi="Times New Roman" w:cs="Times New Roman"/>
          <w:sz w:val="28"/>
          <w:lang w:val="en-US"/>
        </w:rPr>
        <w:t>Collider</w:t>
      </w:r>
      <w:r w:rsidRPr="005C53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Rigidbody</w:t>
      </w:r>
      <w:r w:rsidRPr="005C53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для </w:t>
      </w:r>
      <w:r w:rsidR="005A6631">
        <w:rPr>
          <w:rFonts w:ascii="Times New Roman" w:hAnsi="Times New Roman" w:cs="Times New Roman"/>
          <w:sz w:val="28"/>
        </w:rPr>
        <w:t>динамических</w:t>
      </w:r>
      <w:r>
        <w:rPr>
          <w:rFonts w:ascii="Times New Roman" w:hAnsi="Times New Roman" w:cs="Times New Roman"/>
          <w:sz w:val="28"/>
        </w:rPr>
        <w:t xml:space="preserve"> объектов ок</w:t>
      </w:r>
      <w:r w:rsidR="006A3CF7">
        <w:rPr>
          <w:rFonts w:ascii="Times New Roman" w:hAnsi="Times New Roman" w:cs="Times New Roman"/>
          <w:sz w:val="28"/>
        </w:rPr>
        <w:t xml:space="preserve">ружения, в контроллере игрока. </w:t>
      </w:r>
    </w:p>
    <w:p w14:paraId="770251DA" w14:textId="77777777" w:rsidR="006A3CF7" w:rsidRDefault="005A70BD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Главный герой игры должен сталкиваться с твердыми поверхностями слева и справа от себя, передвигаться по плоскости </w:t>
      </w:r>
      <w:r w:rsidRPr="005A70B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земли</w:t>
      </w:r>
      <w:r w:rsidRPr="005A70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определять, касается ли его</w:t>
      </w:r>
      <w:r w:rsidRPr="005A70BD">
        <w:rPr>
          <w:rFonts w:ascii="Times New Roman" w:hAnsi="Times New Roman" w:cs="Times New Roman"/>
          <w:sz w:val="28"/>
        </w:rPr>
        <w:t xml:space="preserve"> “</w:t>
      </w:r>
      <w:r>
        <w:rPr>
          <w:rFonts w:ascii="Times New Roman" w:hAnsi="Times New Roman" w:cs="Times New Roman"/>
          <w:sz w:val="28"/>
        </w:rPr>
        <w:t>голова</w:t>
      </w:r>
      <w:r w:rsidRPr="005A70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препятствия (т.е может ли он совершить прыжок). </w:t>
      </w:r>
      <w:r w:rsidR="006A3CF7" w:rsidRPr="005C5303">
        <w:rPr>
          <w:rFonts w:ascii="Times New Roman" w:hAnsi="Times New Roman" w:cs="Times New Roman"/>
          <w:sz w:val="28"/>
          <w:highlight w:val="yellow"/>
        </w:rPr>
        <w:t>Картинка с физ моделью игрока</w:t>
      </w:r>
      <w:r w:rsidR="006A3CF7">
        <w:rPr>
          <w:rFonts w:ascii="Times New Roman" w:hAnsi="Times New Roman" w:cs="Times New Roman"/>
          <w:sz w:val="28"/>
        </w:rPr>
        <w:t xml:space="preserve"> </w:t>
      </w:r>
    </w:p>
    <w:p w14:paraId="54F95227" w14:textId="4F0D6B04" w:rsidR="006A3CF7" w:rsidRDefault="005A70BD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реализации этих функций с помощью контролле</w:t>
      </w:r>
      <w:r w:rsidR="005A6631">
        <w:rPr>
          <w:rFonts w:ascii="Times New Roman" w:hAnsi="Times New Roman" w:cs="Times New Roman"/>
          <w:sz w:val="28"/>
        </w:rPr>
        <w:t>ра, необходима физическая модель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Circle</w:t>
      </w:r>
      <w:r w:rsidRPr="005A70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collider</w:t>
      </w:r>
      <w:r w:rsidRPr="005A70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(1) – круговая коллизия</w:t>
      </w:r>
      <w:r w:rsidR="006A3CF7" w:rsidRPr="006A3CF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лучше всего подходит для объекта, движущегося по поверхности, т.к</w:t>
      </w:r>
      <w:r>
        <w:t xml:space="preserve"> </w:t>
      </w:r>
      <w:r w:rsidRPr="005A70BD">
        <w:rPr>
          <w:rFonts w:ascii="Times New Roman" w:hAnsi="Times New Roman" w:cs="Times New Roman"/>
          <w:sz w:val="28"/>
        </w:rPr>
        <w:t xml:space="preserve">позволяет лучше обрабатывать столкновения с другими объектами благодаря закругленным краям. Кроме того, такая коллизия использует меньше ресурсов, чем более детализированный </w:t>
      </w:r>
      <w:r w:rsidRPr="005A70BD">
        <w:rPr>
          <w:rFonts w:ascii="Times New Roman" w:hAnsi="Times New Roman" w:cs="Times New Roman"/>
          <w:sz w:val="28"/>
          <w:lang w:val="en-US"/>
        </w:rPr>
        <w:t>M</w:t>
      </w:r>
      <w:r w:rsidRPr="005A70BD">
        <w:rPr>
          <w:rFonts w:ascii="Times New Roman" w:hAnsi="Times New Roman" w:cs="Times New Roman"/>
          <w:sz w:val="28"/>
        </w:rPr>
        <w:t xml:space="preserve">esh collider. </w:t>
      </w:r>
      <w:r w:rsidR="006A3CF7">
        <w:rPr>
          <w:rFonts w:ascii="Times New Roman" w:hAnsi="Times New Roman" w:cs="Times New Roman"/>
          <w:sz w:val="28"/>
          <w:lang w:val="en-US"/>
        </w:rPr>
        <w:t>Circle</w:t>
      </w:r>
      <w:r w:rsidR="006A3CF7" w:rsidRPr="006A3CF7">
        <w:rPr>
          <w:rFonts w:ascii="Times New Roman" w:hAnsi="Times New Roman" w:cs="Times New Roman"/>
          <w:sz w:val="28"/>
        </w:rPr>
        <w:t xml:space="preserve"> </w:t>
      </w:r>
      <w:r w:rsidR="006A3CF7">
        <w:rPr>
          <w:rFonts w:ascii="Times New Roman" w:hAnsi="Times New Roman" w:cs="Times New Roman"/>
          <w:sz w:val="28"/>
          <w:lang w:val="en-US"/>
        </w:rPr>
        <w:t>collider</w:t>
      </w:r>
      <w:r w:rsidR="006A3CF7" w:rsidRPr="006A3CF7">
        <w:rPr>
          <w:rFonts w:ascii="Times New Roman" w:hAnsi="Times New Roman" w:cs="Times New Roman"/>
          <w:sz w:val="28"/>
        </w:rPr>
        <w:t xml:space="preserve"> (1)</w:t>
      </w:r>
      <w:r w:rsidR="006A3CF7">
        <w:rPr>
          <w:rFonts w:ascii="Times New Roman" w:hAnsi="Times New Roman" w:cs="Times New Roman"/>
          <w:sz w:val="28"/>
        </w:rPr>
        <w:t xml:space="preserve"> не позволяет игроку провалиться под плоскость </w:t>
      </w:r>
      <w:r w:rsidR="006A3CF7" w:rsidRPr="006A3CF7">
        <w:rPr>
          <w:rFonts w:ascii="Times New Roman" w:hAnsi="Times New Roman" w:cs="Times New Roman"/>
          <w:sz w:val="28"/>
        </w:rPr>
        <w:t>“</w:t>
      </w:r>
      <w:r w:rsidR="006A3CF7">
        <w:rPr>
          <w:rFonts w:ascii="Times New Roman" w:hAnsi="Times New Roman" w:cs="Times New Roman"/>
          <w:sz w:val="28"/>
        </w:rPr>
        <w:t>земли</w:t>
      </w:r>
      <w:r w:rsidR="006A3CF7" w:rsidRPr="006A3CF7">
        <w:rPr>
          <w:rFonts w:ascii="Times New Roman" w:hAnsi="Times New Roman" w:cs="Times New Roman"/>
          <w:sz w:val="28"/>
        </w:rPr>
        <w:t xml:space="preserve">”, </w:t>
      </w:r>
      <w:r w:rsidR="006A3CF7">
        <w:rPr>
          <w:rFonts w:ascii="Times New Roman" w:hAnsi="Times New Roman" w:cs="Times New Roman"/>
          <w:sz w:val="28"/>
        </w:rPr>
        <w:t xml:space="preserve">позволяет сталкиваться со стенами. Компонент </w:t>
      </w:r>
      <w:r w:rsidR="006A3CF7">
        <w:rPr>
          <w:rFonts w:ascii="Times New Roman" w:hAnsi="Times New Roman" w:cs="Times New Roman"/>
          <w:sz w:val="28"/>
          <w:lang w:val="en-US"/>
        </w:rPr>
        <w:t>Rigidbody</w:t>
      </w:r>
      <w:r w:rsidR="006A3CF7" w:rsidRPr="006A3CF7">
        <w:rPr>
          <w:rFonts w:ascii="Times New Roman" w:hAnsi="Times New Roman" w:cs="Times New Roman"/>
          <w:sz w:val="28"/>
        </w:rPr>
        <w:t xml:space="preserve"> </w:t>
      </w:r>
      <w:r w:rsidR="006A3CF7">
        <w:rPr>
          <w:rFonts w:ascii="Times New Roman" w:hAnsi="Times New Roman" w:cs="Times New Roman"/>
          <w:sz w:val="28"/>
        </w:rPr>
        <w:t xml:space="preserve">обрабатывает касания, что позволяет определить, касается игрок статического или движущегося объекта. </w:t>
      </w:r>
    </w:p>
    <w:p w14:paraId="63E93F54" w14:textId="0AAAF9F1" w:rsidR="005A70BD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Overlapped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circle</w:t>
      </w:r>
      <w:r w:rsidRPr="006A3CF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виртуальная круговая зона, необходима для определения коллизий, препятствующих прыжку.</w:t>
      </w:r>
    </w:p>
    <w:p w14:paraId="2C926FF3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</w:p>
    <w:p w14:paraId="62CBAA34" w14:textId="2F9A688D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6A3CF7">
        <w:rPr>
          <w:rFonts w:ascii="Times New Roman" w:hAnsi="Times New Roman" w:cs="Times New Roman"/>
          <w:sz w:val="28"/>
        </w:rPr>
        <w:t>Wheel joint и Hinge joint - это два типа соединительных элементов, которые используются в Unity для</w:t>
      </w:r>
      <w:r>
        <w:rPr>
          <w:rFonts w:ascii="Times New Roman" w:hAnsi="Times New Roman" w:cs="Times New Roman"/>
          <w:sz w:val="28"/>
        </w:rPr>
        <w:t xml:space="preserve"> создания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физической связи </w:t>
      </w:r>
      <w:r w:rsidRPr="006A3CF7">
        <w:rPr>
          <w:rFonts w:ascii="Times New Roman" w:hAnsi="Times New Roman" w:cs="Times New Roman"/>
          <w:sz w:val="28"/>
        </w:rPr>
        <w:t>двух объектов. Wheel joint испо</w:t>
      </w:r>
      <w:r w:rsidR="005A6631">
        <w:rPr>
          <w:rFonts w:ascii="Times New Roman" w:hAnsi="Times New Roman" w:cs="Times New Roman"/>
          <w:sz w:val="28"/>
        </w:rPr>
        <w:t>льзуется для соединения вращающегося объекта</w:t>
      </w:r>
      <w:r w:rsidRPr="006A3CF7">
        <w:rPr>
          <w:rFonts w:ascii="Times New Roman" w:hAnsi="Times New Roman" w:cs="Times New Roman"/>
          <w:sz w:val="28"/>
        </w:rPr>
        <w:t xml:space="preserve"> </w:t>
      </w:r>
      <w:r w:rsidR="005A6631">
        <w:rPr>
          <w:rFonts w:ascii="Times New Roman" w:hAnsi="Times New Roman" w:cs="Times New Roman"/>
          <w:sz w:val="28"/>
        </w:rPr>
        <w:t>с осью</w:t>
      </w:r>
      <w:r>
        <w:rPr>
          <w:rFonts w:ascii="Times New Roman" w:hAnsi="Times New Roman" w:cs="Times New Roman"/>
          <w:sz w:val="28"/>
        </w:rPr>
        <w:t xml:space="preserve"> </w:t>
      </w:r>
      <w:r w:rsidR="005A6631">
        <w:rPr>
          <w:rFonts w:ascii="Times New Roman" w:hAnsi="Times New Roman" w:cs="Times New Roman"/>
          <w:sz w:val="28"/>
        </w:rPr>
        <w:t>и передачи силы вращения на другой объект</w:t>
      </w:r>
      <w:r>
        <w:rPr>
          <w:rFonts w:ascii="Times New Roman" w:hAnsi="Times New Roman" w:cs="Times New Roman"/>
          <w:sz w:val="28"/>
        </w:rPr>
        <w:t>.</w:t>
      </w:r>
      <w:r w:rsidRPr="006A3CF7">
        <w:rPr>
          <w:rFonts w:ascii="Times New Roman" w:hAnsi="Times New Roman" w:cs="Times New Roman"/>
          <w:sz w:val="28"/>
        </w:rPr>
        <w:t xml:space="preserve"> Wheel joint имеет несколько</w:t>
      </w:r>
      <w:r w:rsidR="005A6631">
        <w:rPr>
          <w:rFonts w:ascii="Times New Roman" w:hAnsi="Times New Roman" w:cs="Times New Roman"/>
          <w:sz w:val="28"/>
        </w:rPr>
        <w:t xml:space="preserve"> настраиваемых</w:t>
      </w:r>
      <w:r w:rsidRPr="006A3CF7">
        <w:rPr>
          <w:rFonts w:ascii="Times New Roman" w:hAnsi="Times New Roman" w:cs="Times New Roman"/>
          <w:sz w:val="28"/>
        </w:rPr>
        <w:t xml:space="preserve"> параметров, такие как мас</w:t>
      </w:r>
      <w:r>
        <w:rPr>
          <w:rFonts w:ascii="Times New Roman" w:hAnsi="Times New Roman" w:cs="Times New Roman"/>
          <w:sz w:val="28"/>
        </w:rPr>
        <w:t>са объекта, радиус колеса и сила</w:t>
      </w:r>
      <w:r w:rsidRPr="006A3CF7">
        <w:rPr>
          <w:rFonts w:ascii="Times New Roman" w:hAnsi="Times New Roman" w:cs="Times New Roman"/>
          <w:sz w:val="28"/>
        </w:rPr>
        <w:t xml:space="preserve"> торможения.</w:t>
      </w:r>
    </w:p>
    <w:p w14:paraId="55A3829E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6A3CF7">
        <w:rPr>
          <w:rFonts w:ascii="Times New Roman" w:hAnsi="Times New Roman" w:cs="Times New Roman"/>
          <w:sz w:val="28"/>
        </w:rPr>
        <w:t xml:space="preserve"> Hinge joint используется для соединения объектов, которые должны вращаться вокруг фиксированной оси, например, двери на шарнирах.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Hinge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настраиваются </w:t>
      </w:r>
      <w:r w:rsidRPr="006A3CF7">
        <w:rPr>
          <w:rFonts w:ascii="Times New Roman" w:hAnsi="Times New Roman" w:cs="Times New Roman"/>
          <w:sz w:val="28"/>
        </w:rPr>
        <w:t xml:space="preserve">такие </w:t>
      </w:r>
      <w:r>
        <w:rPr>
          <w:rFonts w:ascii="Times New Roman" w:hAnsi="Times New Roman" w:cs="Times New Roman"/>
          <w:sz w:val="28"/>
        </w:rPr>
        <w:t xml:space="preserve">параметры </w:t>
      </w:r>
      <w:r w:rsidRPr="006A3CF7">
        <w:rPr>
          <w:rFonts w:ascii="Times New Roman" w:hAnsi="Times New Roman" w:cs="Times New Roman"/>
          <w:sz w:val="28"/>
        </w:rPr>
        <w:t xml:space="preserve">как масса объекта, угол поворота и ограничения на поворот. </w:t>
      </w:r>
    </w:p>
    <w:p w14:paraId="78B64E71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данных компонентов была реализована физическая симуляция веревки (цепи)</w:t>
      </w:r>
      <w:r w:rsidRPr="006A3CF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колес и подвески транспорта, свободно закрепленных объектов.</w:t>
      </w:r>
    </w:p>
    <w:p w14:paraId="6929914B" w14:textId="77DBC6CC" w:rsidR="00C44DB3" w:rsidRDefault="006A3CF7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6A3CF7">
        <w:rPr>
          <w:rFonts w:ascii="Times New Roman" w:hAnsi="Times New Roman" w:cs="Times New Roman"/>
          <w:sz w:val="28"/>
        </w:rPr>
        <w:t xml:space="preserve"> </w:t>
      </w:r>
      <w:r w:rsidR="00C44DB3" w:rsidRPr="005C5303">
        <w:rPr>
          <w:rFonts w:ascii="Times New Roman" w:hAnsi="Times New Roman" w:cs="Times New Roman"/>
          <w:sz w:val="28"/>
          <w:highlight w:val="yellow"/>
        </w:rPr>
        <w:t xml:space="preserve">Картинка с физ моделью </w:t>
      </w:r>
      <w:r w:rsidR="00C44DB3" w:rsidRPr="00C44DB3">
        <w:rPr>
          <w:rFonts w:ascii="Times New Roman" w:hAnsi="Times New Roman" w:cs="Times New Roman"/>
          <w:sz w:val="28"/>
          <w:highlight w:val="yellow"/>
        </w:rPr>
        <w:t>веревки</w:t>
      </w:r>
    </w:p>
    <w:p w14:paraId="0EAF6307" w14:textId="4C36DF2E" w:rsidR="00C44DB3" w:rsidRPr="0063421E" w:rsidRDefault="0063421E" w:rsidP="001B1965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Первое и последнее звено подвешеной фрагментированной веревки или цепи  с помощью </w:t>
      </w:r>
      <w:r>
        <w:rPr>
          <w:rFonts w:ascii="Times New Roman" w:hAnsi="Times New Roman" w:cs="Times New Roman"/>
          <w:sz w:val="28"/>
          <w:lang w:val="en-US"/>
        </w:rPr>
        <w:t>HingeJoint</w:t>
      </w:r>
      <w:r w:rsidRPr="0063421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связано со статической точкой, не подверженной влиянию гравитации, каждое звено связано со следующим и предыдущим (если они существуют).</w:t>
      </w:r>
    </w:p>
    <w:p w14:paraId="67569D4E" w14:textId="6A1827EF" w:rsidR="00C44DB3" w:rsidRDefault="00C44DB3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5C5303">
        <w:rPr>
          <w:rFonts w:ascii="Times New Roman" w:hAnsi="Times New Roman" w:cs="Times New Roman"/>
          <w:sz w:val="28"/>
          <w:highlight w:val="yellow"/>
        </w:rPr>
        <w:t xml:space="preserve">Картинка с физ моделью </w:t>
      </w:r>
      <w:r>
        <w:rPr>
          <w:rFonts w:ascii="Times New Roman" w:hAnsi="Times New Roman" w:cs="Times New Roman"/>
          <w:sz w:val="28"/>
          <w:highlight w:val="yellow"/>
        </w:rPr>
        <w:t>машины</w:t>
      </w:r>
    </w:p>
    <w:p w14:paraId="602601AC" w14:textId="0C86C4DE" w:rsidR="001B1965" w:rsidRPr="001B1965" w:rsidRDefault="001B1965" w:rsidP="001B1965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Машина имеет три палубы, имеющие коллизию и триггер для взаимодействия с контроллером игрока, а также </w:t>
      </w:r>
      <w:r>
        <w:rPr>
          <w:rFonts w:ascii="Times New Roman" w:hAnsi="Times New Roman" w:cs="Times New Roman"/>
          <w:sz w:val="28"/>
          <w:lang w:val="en-US"/>
        </w:rPr>
        <w:t>Wheel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>
        <w:rPr>
          <w:rFonts w:ascii="Times New Roman" w:hAnsi="Times New Roman" w:cs="Times New Roman"/>
          <w:sz w:val="28"/>
        </w:rPr>
        <w:t xml:space="preserve"> </w:t>
      </w:r>
      <w:r w:rsidRPr="001B1965">
        <w:rPr>
          <w:rFonts w:ascii="Times New Roman" w:hAnsi="Times New Roman" w:cs="Times New Roman"/>
          <w:sz w:val="28"/>
        </w:rPr>
        <w:t xml:space="preserve">(1) </w:t>
      </w:r>
      <w:r>
        <w:rPr>
          <w:rFonts w:ascii="Times New Roman" w:hAnsi="Times New Roman" w:cs="Times New Roman"/>
          <w:sz w:val="28"/>
        </w:rPr>
        <w:t xml:space="preserve">для заднего колеса, </w:t>
      </w:r>
      <w:r>
        <w:rPr>
          <w:rFonts w:ascii="Times New Roman" w:hAnsi="Times New Roman" w:cs="Times New Roman"/>
          <w:sz w:val="28"/>
          <w:lang w:val="en-US"/>
        </w:rPr>
        <w:t>Wheel</w:t>
      </w:r>
      <w:r w:rsidRPr="001B196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1B1965">
        <w:rPr>
          <w:rFonts w:ascii="Times New Roman" w:hAnsi="Times New Roman" w:cs="Times New Roman"/>
          <w:sz w:val="28"/>
        </w:rPr>
        <w:t xml:space="preserve"> (2)</w:t>
      </w:r>
      <w:r w:rsidR="00FE12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 смещенной точкой подвеса</w:t>
      </w:r>
      <w:r w:rsidR="00FE12CB">
        <w:rPr>
          <w:rFonts w:ascii="Times New Roman" w:hAnsi="Times New Roman" w:cs="Times New Roman"/>
          <w:sz w:val="28"/>
        </w:rPr>
        <w:t xml:space="preserve"> (</w:t>
      </w:r>
      <w:r w:rsidR="00FE12CB" w:rsidRPr="00FE12CB">
        <w:rPr>
          <w:rFonts w:ascii="Times New Roman" w:hAnsi="Times New Roman" w:cs="Times New Roman"/>
          <w:i/>
          <w:sz w:val="28"/>
          <w:lang w:val="en-US"/>
        </w:rPr>
        <w:t>C</w:t>
      </w:r>
      <w:r w:rsidR="00FE12C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для имитации раскачки транспорта.</w:t>
      </w:r>
    </w:p>
    <w:p w14:paraId="70C32190" w14:textId="25C3AF5B" w:rsidR="00C44DB3" w:rsidRDefault="00C44DB3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5C5303">
        <w:rPr>
          <w:rFonts w:ascii="Times New Roman" w:hAnsi="Times New Roman" w:cs="Times New Roman"/>
          <w:sz w:val="28"/>
          <w:highlight w:val="yellow"/>
        </w:rPr>
        <w:t xml:space="preserve">Картинка с физ </w:t>
      </w:r>
      <w:r w:rsidRPr="00C44DB3">
        <w:rPr>
          <w:rFonts w:ascii="Times New Roman" w:hAnsi="Times New Roman" w:cs="Times New Roman"/>
          <w:sz w:val="28"/>
          <w:highlight w:val="yellow"/>
        </w:rPr>
        <w:t>моделью крюка</w:t>
      </w:r>
    </w:p>
    <w:p w14:paraId="4EE8B5FD" w14:textId="5137A63E" w:rsidR="006A3CF7" w:rsidRPr="006A3CF7" w:rsidRDefault="001B1965" w:rsidP="00B5110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Крюк подвешен с помощью </w:t>
      </w:r>
      <w:r>
        <w:rPr>
          <w:rFonts w:ascii="Times New Roman" w:hAnsi="Times New Roman" w:cs="Times New Roman"/>
          <w:sz w:val="28"/>
          <w:lang w:val="en-US"/>
        </w:rPr>
        <w:t>Hinge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1B1965">
        <w:rPr>
          <w:rFonts w:ascii="Times New Roman" w:hAnsi="Times New Roman" w:cs="Times New Roman"/>
          <w:sz w:val="28"/>
        </w:rPr>
        <w:t xml:space="preserve"> к статической точке, центру вращения </w:t>
      </w:r>
      <w:r>
        <w:rPr>
          <w:rFonts w:ascii="Times New Roman" w:hAnsi="Times New Roman" w:cs="Times New Roman"/>
          <w:sz w:val="28"/>
        </w:rPr>
        <w:t>(</w:t>
      </w:r>
      <w:r w:rsidRPr="001B1965">
        <w:rPr>
          <w:rFonts w:ascii="Times New Roman" w:hAnsi="Times New Roman" w:cs="Times New Roman"/>
          <w:i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)</w:t>
      </w:r>
      <w:r w:rsidRPr="001B1965">
        <w:rPr>
          <w:rFonts w:ascii="Times New Roman" w:hAnsi="Times New Roman" w:cs="Times New Roman"/>
          <w:sz w:val="28"/>
        </w:rPr>
        <w:t xml:space="preserve"> и ограничен в колебаниях (</w:t>
      </w:r>
      <w:r>
        <w:rPr>
          <w:rFonts w:ascii="Times New Roman" w:hAnsi="Times New Roman" w:cs="Times New Roman"/>
          <w:sz w:val="28"/>
        </w:rPr>
        <w:t>±</w:t>
      </w:r>
      <w:r w:rsidRPr="00523441">
        <w:rPr>
          <w:i/>
          <w:sz w:val="28"/>
        </w:rPr>
        <w:t>α</w:t>
      </w:r>
      <w:r w:rsidRPr="001B1965">
        <w:rPr>
          <w:rFonts w:ascii="Times New Roman" w:hAnsi="Times New Roman" w:cs="Times New Roman"/>
          <w:sz w:val="28"/>
        </w:rPr>
        <w:t xml:space="preserve">). </w:t>
      </w:r>
    </w:p>
    <w:p w14:paraId="307E33F4" w14:textId="77777777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0E019D">
        <w:rPr>
          <w:rFonts w:ascii="Times New Roman" w:hAnsi="Times New Roman" w:cs="Times New Roman"/>
          <w:b/>
          <w:color w:val="auto"/>
        </w:rPr>
        <w:lastRenderedPageBreak/>
        <w:t>Параллакс</w:t>
      </w:r>
    </w:p>
    <w:p w14:paraId="749BF705" w14:textId="77777777" w:rsidR="001D4718" w:rsidRPr="00E30151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Параллакс - эффект глубины в 2D-играх, позволяющий с помощью нескольких плоских подвижных слоев имитировать объем объекта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сцены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 движении камеры. </w:t>
      </w:r>
      <w:r>
        <w:rPr>
          <w:rFonts w:ascii="Times New Roman" w:hAnsi="Times New Roman" w:cs="Times New Roman"/>
          <w:sz w:val="28"/>
          <w:szCs w:val="28"/>
        </w:rPr>
        <w:t xml:space="preserve">Параллакс </w:t>
      </w:r>
      <w:r w:rsidRPr="00D1096A">
        <w:rPr>
          <w:rFonts w:ascii="Times New Roman" w:hAnsi="Times New Roman" w:cs="Times New Roman"/>
          <w:sz w:val="28"/>
          <w:szCs w:val="28"/>
        </w:rPr>
        <w:t xml:space="preserve">достигается за счет использования слоев изображений, которые перемещаются с разной скоростью относительно </w:t>
      </w:r>
      <w:r>
        <w:rPr>
          <w:rFonts w:ascii="Times New Roman" w:hAnsi="Times New Roman" w:cs="Times New Roman"/>
          <w:sz w:val="28"/>
          <w:szCs w:val="28"/>
        </w:rPr>
        <w:t xml:space="preserve">движения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камеры. Например, слой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1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на заднем плане относительно камеры перемещается медленнее, чем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переднем плане</w:t>
      </w:r>
      <w:r w:rsidRPr="00E301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создавая </w:t>
      </w:r>
      <w:r w:rsidRPr="00E3015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 в игре.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Кроме того, эффект параллакса </w:t>
      </w:r>
      <w:r>
        <w:rPr>
          <w:rFonts w:ascii="Times New Roman" w:hAnsi="Times New Roman" w:cs="Times New Roman"/>
          <w:sz w:val="28"/>
          <w:szCs w:val="28"/>
        </w:rPr>
        <w:t>может использоваться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создания ощущен</w:t>
      </w:r>
      <w:r>
        <w:rPr>
          <w:rFonts w:ascii="Times New Roman" w:hAnsi="Times New Roman" w:cs="Times New Roman"/>
          <w:sz w:val="28"/>
          <w:szCs w:val="28"/>
        </w:rPr>
        <w:t>ия движения при статичной сцене.</w:t>
      </w:r>
    </w:p>
    <w:p w14:paraId="77AC915B" w14:textId="0F0D7C2D" w:rsidR="001D4718" w:rsidRPr="008B470D" w:rsidRDefault="00F9147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4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6177FB" wp14:editId="78182CB1">
            <wp:extent cx="5571701" cy="33739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274" cy="337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718" w:rsidRPr="008B470D">
        <w:rPr>
          <w:rFonts w:ascii="Times New Roman" w:hAnsi="Times New Roman" w:cs="Times New Roman"/>
          <w:sz w:val="28"/>
          <w:szCs w:val="28"/>
        </w:rPr>
        <w:t xml:space="preserve">Для </w:t>
      </w:r>
      <w:r w:rsidR="001D4718">
        <w:rPr>
          <w:rFonts w:ascii="Times New Roman" w:hAnsi="Times New Roman" w:cs="Times New Roman"/>
          <w:sz w:val="28"/>
          <w:szCs w:val="28"/>
        </w:rPr>
        <w:t>вычисления параллакса</w:t>
      </w:r>
      <w:r w:rsidR="001D4718" w:rsidRPr="008B470D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1D4718">
        <w:rPr>
          <w:rFonts w:ascii="Times New Roman" w:hAnsi="Times New Roman" w:cs="Times New Roman"/>
          <w:sz w:val="28"/>
          <w:szCs w:val="28"/>
        </w:rPr>
        <w:t>использовать следующие формулы:</w:t>
      </w:r>
    </w:p>
    <w:p w14:paraId="32513A02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1. Для</w:t>
      </w:r>
      <w:r>
        <w:rPr>
          <w:rFonts w:ascii="Times New Roman" w:hAnsi="Times New Roman" w:cs="Times New Roman"/>
          <w:sz w:val="28"/>
          <w:szCs w:val="28"/>
        </w:rPr>
        <w:t xml:space="preserve"> нахождения новой позиции фона:</w:t>
      </w:r>
    </w:p>
    <w:p w14:paraId="712B3292" w14:textId="77777777" w:rsidR="001D4718" w:rsidRPr="003A6CB6" w:rsidRDefault="001D4718" w:rsidP="001D471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newPosition = (cameraPosition * parallaxFactor) - (cameraSize * (parallaxFactor - 1))</w:t>
      </w:r>
    </w:p>
    <w:p w14:paraId="213FEEB2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где:</w:t>
      </w:r>
    </w:p>
    <w:p w14:paraId="2CB4EC9F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r w:rsidRPr="003A6CB6">
        <w:rPr>
          <w:rFonts w:ascii="Times New Roman" w:hAnsi="Times New Roman" w:cs="Times New Roman"/>
          <w:i/>
          <w:sz w:val="24"/>
          <w:szCs w:val="28"/>
        </w:rPr>
        <w:t>newPosition</w:t>
      </w:r>
      <w:r w:rsidRPr="008B470D">
        <w:rPr>
          <w:rFonts w:ascii="Times New Roman" w:hAnsi="Times New Roman" w:cs="Times New Roman"/>
          <w:sz w:val="28"/>
          <w:szCs w:val="28"/>
        </w:rPr>
        <w:t xml:space="preserve"> - новая позиция фона</w:t>
      </w:r>
    </w:p>
    <w:p w14:paraId="33E64DF4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r w:rsidRPr="003A6CB6">
        <w:rPr>
          <w:rFonts w:ascii="Times New Roman" w:hAnsi="Times New Roman" w:cs="Times New Roman"/>
          <w:i/>
          <w:sz w:val="24"/>
          <w:szCs w:val="28"/>
        </w:rPr>
        <w:t>cameraPosition</w:t>
      </w:r>
      <w:r w:rsidRPr="008B470D">
        <w:rPr>
          <w:rFonts w:ascii="Times New Roman" w:hAnsi="Times New Roman" w:cs="Times New Roman"/>
          <w:sz w:val="28"/>
          <w:szCs w:val="28"/>
        </w:rPr>
        <w:t xml:space="preserve"> - текущая позиция камеры</w:t>
      </w:r>
    </w:p>
    <w:p w14:paraId="25495A57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r w:rsidRPr="008B470D">
        <w:rPr>
          <w:rFonts w:ascii="Times New Roman" w:hAnsi="Times New Roman" w:cs="Times New Roman"/>
          <w:sz w:val="28"/>
          <w:szCs w:val="28"/>
        </w:rPr>
        <w:t xml:space="preserve"> - коэффициент параллакса (обычно от 0 до 1, где 0 - фон не движется, 1 - фон движется с той же скоростью, что и камера)</w:t>
      </w:r>
    </w:p>
    <w:p w14:paraId="0A1B8723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r w:rsidRPr="003A6CB6">
        <w:rPr>
          <w:rFonts w:ascii="Times New Roman" w:hAnsi="Times New Roman" w:cs="Times New Roman"/>
          <w:i/>
          <w:sz w:val="24"/>
          <w:szCs w:val="28"/>
        </w:rPr>
        <w:t>cameraSize</w:t>
      </w:r>
      <w:r w:rsidRPr="008B470D">
        <w:rPr>
          <w:rFonts w:ascii="Times New Roman" w:hAnsi="Times New Roman" w:cs="Times New Roman"/>
          <w:sz w:val="28"/>
          <w:szCs w:val="28"/>
        </w:rPr>
        <w:t xml:space="preserve"> - размер камеры</w:t>
      </w:r>
    </w:p>
    <w:p w14:paraId="5D1C00C9" w14:textId="77777777" w:rsidR="001D4718" w:rsidRPr="00F33461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461">
        <w:rPr>
          <w:rFonts w:ascii="Times New Roman" w:hAnsi="Times New Roman" w:cs="Times New Roman"/>
          <w:sz w:val="28"/>
          <w:szCs w:val="28"/>
        </w:rPr>
        <w:t xml:space="preserve">2. </w:t>
      </w:r>
      <w:r w:rsidRPr="008B470D">
        <w:rPr>
          <w:rFonts w:ascii="Times New Roman" w:hAnsi="Times New Roman" w:cs="Times New Roman"/>
          <w:sz w:val="28"/>
          <w:szCs w:val="28"/>
        </w:rPr>
        <w:t>Для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 w:rsidRPr="008B470D">
        <w:rPr>
          <w:rFonts w:ascii="Times New Roman" w:hAnsi="Times New Roman" w:cs="Times New Roman"/>
          <w:sz w:val="28"/>
          <w:szCs w:val="28"/>
        </w:rPr>
        <w:t>нахож</w:t>
      </w:r>
      <w:r>
        <w:rPr>
          <w:rFonts w:ascii="Times New Roman" w:hAnsi="Times New Roman" w:cs="Times New Roman"/>
          <w:sz w:val="28"/>
          <w:szCs w:val="28"/>
        </w:rPr>
        <w:t>дения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фона</w:t>
      </w:r>
      <w:r w:rsidRPr="00F33461">
        <w:rPr>
          <w:rFonts w:ascii="Times New Roman" w:hAnsi="Times New Roman" w:cs="Times New Roman"/>
          <w:sz w:val="28"/>
          <w:szCs w:val="28"/>
        </w:rPr>
        <w:t>:</w:t>
      </w:r>
    </w:p>
    <w:p w14:paraId="16570C45" w14:textId="77777777" w:rsidR="001D4718" w:rsidRPr="003A6CB6" w:rsidRDefault="001D4718" w:rsidP="001D471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offset = (newPosition - oldPosition) * parallaxFactor</w:t>
      </w:r>
    </w:p>
    <w:p w14:paraId="247E601A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70D">
        <w:rPr>
          <w:rFonts w:ascii="Times New Roman" w:hAnsi="Times New Roman" w:cs="Times New Roman"/>
          <w:sz w:val="28"/>
          <w:szCs w:val="28"/>
        </w:rPr>
        <w:t>где</w:t>
      </w:r>
      <w:r w:rsidRPr="008B470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397F4B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r w:rsidRPr="003A6CB6">
        <w:rPr>
          <w:rFonts w:ascii="Times New Roman" w:hAnsi="Times New Roman" w:cs="Times New Roman"/>
          <w:i/>
          <w:sz w:val="24"/>
          <w:szCs w:val="28"/>
        </w:rPr>
        <w:t>offset</w:t>
      </w:r>
      <w:r w:rsidRPr="008B470D">
        <w:rPr>
          <w:rFonts w:ascii="Times New Roman" w:hAnsi="Times New Roman" w:cs="Times New Roman"/>
          <w:sz w:val="28"/>
          <w:szCs w:val="28"/>
        </w:rPr>
        <w:t xml:space="preserve"> - смещение фона</w:t>
      </w:r>
    </w:p>
    <w:p w14:paraId="7BD51C69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r w:rsidRPr="003A6CB6">
        <w:rPr>
          <w:rFonts w:ascii="Times New Roman" w:hAnsi="Times New Roman" w:cs="Times New Roman"/>
          <w:i/>
          <w:sz w:val="24"/>
          <w:szCs w:val="28"/>
        </w:rPr>
        <w:t>newPosition</w:t>
      </w:r>
      <w:r w:rsidRPr="008B470D">
        <w:rPr>
          <w:rFonts w:ascii="Times New Roman" w:hAnsi="Times New Roman" w:cs="Times New Roman"/>
          <w:sz w:val="28"/>
          <w:szCs w:val="28"/>
        </w:rPr>
        <w:t xml:space="preserve"> - новая позиция фона</w:t>
      </w:r>
    </w:p>
    <w:p w14:paraId="39AFE2E1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r w:rsidRPr="003A6CB6">
        <w:rPr>
          <w:rFonts w:ascii="Times New Roman" w:hAnsi="Times New Roman" w:cs="Times New Roman"/>
          <w:i/>
          <w:sz w:val="24"/>
          <w:szCs w:val="28"/>
        </w:rPr>
        <w:t>oldPosition</w:t>
      </w:r>
      <w:r w:rsidRPr="008B470D">
        <w:rPr>
          <w:rFonts w:ascii="Times New Roman" w:hAnsi="Times New Roman" w:cs="Times New Roman"/>
          <w:sz w:val="28"/>
          <w:szCs w:val="28"/>
        </w:rPr>
        <w:t xml:space="preserve"> - старая позиция фона</w:t>
      </w:r>
    </w:p>
    <w:p w14:paraId="2B9F9999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r>
        <w:rPr>
          <w:rFonts w:ascii="Times New Roman" w:hAnsi="Times New Roman" w:cs="Times New Roman"/>
          <w:sz w:val="28"/>
          <w:szCs w:val="28"/>
        </w:rPr>
        <w:t xml:space="preserve"> - коэффициент параллакса</w:t>
      </w:r>
    </w:p>
    <w:p w14:paraId="24D43D7A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слой имеет множитель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r w:rsidRPr="00D1096A">
        <w:rPr>
          <w:rFonts w:ascii="Times New Roman" w:hAnsi="Times New Roman" w:cs="Times New Roman"/>
          <w:sz w:val="28"/>
          <w:szCs w:val="28"/>
        </w:rPr>
        <w:t xml:space="preserve">, отвечающий за смещение фона относительно камеры. </w:t>
      </w:r>
    </w:p>
    <w:p w14:paraId="616E05F7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БЛОК-СХЕМА АЛГОРИТМА</w:t>
      </w:r>
    </w:p>
    <w:p w14:paraId="0BE0C1B9" w14:textId="4845FB91" w:rsidR="00011A56" w:rsidRDefault="00011A56" w:rsidP="00011A5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Создание контроллера игрока</w:t>
      </w:r>
    </w:p>
    <w:p w14:paraId="48747A9F" w14:textId="3D59B9BE" w:rsidR="00011A56" w:rsidRPr="00011A56" w:rsidRDefault="00011A56" w:rsidP="00011A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игрока должен выполнять следующие основные задачи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B33162F" w14:textId="18763AB1" w:rsidR="00011A56" w:rsidRP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управляющих сигналов с тачскрина, клавиатуры и реакция на них;</w:t>
      </w:r>
    </w:p>
    <w:p w14:paraId="577378FB" w14:textId="6140AEB2" w:rsidR="00011A56" w:rsidRP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взаимодействия с предметами;</w:t>
      </w:r>
    </w:p>
    <w:p w14:paraId="6D9E5035" w14:textId="72BA2BAA" w:rsidR="00011A56" w:rsidRP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взаимодействия с механизмами;</w:t>
      </w:r>
    </w:p>
    <w:p w14:paraId="2F0DC090" w14:textId="496E22B7" w:rsid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с движущимися предметами.</w:t>
      </w:r>
    </w:p>
    <w:p w14:paraId="081696CB" w14:textId="30BD19A2" w:rsidR="00011A56" w:rsidRPr="00011A56" w:rsidRDefault="00011A56" w:rsidP="00011A56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Полученные сигналы управления обрабатываются следующим образом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1883685" w14:textId="7BAC6E19" w:rsidR="00011A56" w:rsidRPr="00011A56" w:rsidRDefault="00011A56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лок-схема обработки нажатий</w:t>
      </w:r>
    </w:p>
    <w:p w14:paraId="79FCE9A1" w14:textId="42097274" w:rsidR="00011A56" w:rsidRPr="00011A56" w:rsidRDefault="00011A56" w:rsidP="00011A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Главный герой имеет анимации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движения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предметом в руках и без него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прыжка, смены направления движения, использования предметов. Для героя составлена карта переходов анимации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022C3C4" w14:textId="699B32AA" w:rsidR="00011A56" w:rsidRDefault="00011A56" w:rsidP="007751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147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Карта анимаций</w:t>
      </w:r>
    </w:p>
    <w:p w14:paraId="69766519" w14:textId="77777777" w:rsidR="00775147" w:rsidRDefault="00775147" w:rsidP="007751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Статичные объекты, использующиеся для передвижения по ним (пол дома, земля) помечены тегом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Ground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динамичесие – тегом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Moving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75448D" w14:textId="12FFDCF5" w:rsidR="00775147" w:rsidRDefault="00775147" w:rsidP="007751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Картинка с силами</w:t>
      </w:r>
    </w:p>
    <w:p w14:paraId="01F39CC5" w14:textId="7E1165A4" w:rsidR="00775147" w:rsidRPr="00775147" w:rsidRDefault="00775147" w:rsidP="0077514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касании динамической поверхности, игроку сообщается сила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Rigidbody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-компонента поверхности, что заставляет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персонажа 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>двигаться вместе с платформой.</w:t>
      </w:r>
    </w:p>
    <w:p w14:paraId="3FD0C0D1" w14:textId="7E2C76DB" w:rsidR="00011A56" w:rsidRDefault="00011A56" w:rsidP="00011A5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Создание модуля</w:t>
      </w:r>
    </w:p>
    <w:p w14:paraId="4681F548" w14:textId="78CB61C4" w:rsidR="00011A56" w:rsidRDefault="00775147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Все модули транспорта независимы между собой, что упрощает апгрейд машины и разработку дополнительных модулей.</w:t>
      </w:r>
    </w:p>
    <w:p w14:paraId="68A1B448" w14:textId="54BCD76D" w:rsidR="00AF250C" w:rsidRPr="00AF250C" w:rsidRDefault="00AF250C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Каждый модуль можно логически разбить на несколько частей</w:t>
      </w:r>
      <w:r w:rsidRPr="00AF25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компоненты для взаимодействия с игроком (физическое взаимодействие, например, заряжающая лента турели, на которую можно положить предмет, а также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D3B1DBF" w14:textId="56D91753" w:rsidR="00775147" w:rsidRDefault="00775147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КОНТЕНТ</w:t>
      </w:r>
    </w:p>
    <w:p w14:paraId="37E1064F" w14:textId="2713605B" w:rsidR="00011A56" w:rsidRDefault="00011A56" w:rsidP="00011A5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Связь компонентов внутри проекта</w:t>
      </w:r>
    </w:p>
    <w:p w14:paraId="0AD8BD40" w14:textId="1760D0CD" w:rsidR="00011A56" w:rsidRDefault="00011A56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КОНТЕНТ</w:t>
      </w:r>
    </w:p>
    <w:p w14:paraId="7B7B525B" w14:textId="128D74F5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Создание интерфейса</w:t>
      </w:r>
    </w:p>
    <w:p w14:paraId="3F0D4776" w14:textId="57CCA27C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КОНТЕНТ</w:t>
      </w:r>
    </w:p>
    <w:p w14:paraId="19A6D31C" w14:textId="77777777" w:rsidR="00776663" w:rsidRDefault="00776663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Кривая интереса</w:t>
      </w:r>
    </w:p>
    <w:p w14:paraId="51A9C65C" w14:textId="5E1F42A8" w:rsidR="005A6631" w:rsidRDefault="00776663" w:rsidP="005A663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Кривая интереса -</w:t>
      </w:r>
      <w:r w:rsidR="00732B18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это концепция, используемая в дизайне игр, которая объясняет, как интерес игрока к игровому процессу увеличивается и уменьшается со временем, а также диаграмма, отображающая интерес игрока. Эта концепция основана на том, что игроки часто становятся более увлеченными процессом по мере прохождения игры, но в определённый момент достигают точки, где их интерес начинает ослабевать. Чтобы удержать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игроков в этот момент, разработчики игр должны создавать контент, который будет увлекательным и интересным на протяжении всей игры. Этого можно добиться, вводя новые механики, персонажей и элементы сюжета в соответствующие моменты, а также предоставляя награды и стимулы для поддержания интереса игроков. Кроме того, разработчики должны знать, сколько времени игроки проводят на каждом уровне или участке игры, и соответствующим образом регулировать сложность и содержание. Для этого в игру вводятся специальные метрики для отслеживания действий игрока в виртуальном мире. Понимая и управляя кривой интереса</w:t>
      </w:r>
      <w:r w:rsidR="00732B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гарантировать, что игроки останутся вовлеченными и заинтересованными </w:t>
      </w:r>
      <w:r>
        <w:rPr>
          <w:rFonts w:ascii="Times New Roman" w:hAnsi="Times New Roman" w:cs="Times New Roman"/>
          <w:sz w:val="28"/>
          <w:szCs w:val="28"/>
        </w:rPr>
        <w:t>на протяжении всего прохождения игры.</w:t>
      </w:r>
    </w:p>
    <w:p w14:paraId="7119F8A1" w14:textId="5328F6B2" w:rsidR="009D14F0" w:rsidRDefault="00E02CB3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CB3">
        <w:rPr>
          <w:rFonts w:ascii="Times New Roman" w:hAnsi="Times New Roman" w:cs="Times New Roman"/>
          <w:sz w:val="28"/>
          <w:szCs w:val="28"/>
          <w:highlight w:val="yellow"/>
        </w:rPr>
        <w:t>Картинка кривой интереса</w:t>
      </w:r>
    </w:p>
    <w:p w14:paraId="6E556A98" w14:textId="77777777" w:rsidR="001D4718" w:rsidRDefault="00E02CB3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картинке представлена кривая интереса успешного развлекательного продукта. Используя данную кривую была составлена собственная для помощи в распределении контента по карте</w:t>
      </w:r>
      <w:r w:rsidR="00EA6BF0">
        <w:rPr>
          <w:rFonts w:ascii="Times New Roman" w:hAnsi="Times New Roman" w:cs="Times New Roman"/>
          <w:sz w:val="28"/>
          <w:szCs w:val="28"/>
        </w:rPr>
        <w:t xml:space="preserve"> первой зоны</w:t>
      </w:r>
      <w:r>
        <w:rPr>
          <w:rFonts w:ascii="Times New Roman" w:hAnsi="Times New Roman" w:cs="Times New Roman"/>
          <w:sz w:val="28"/>
          <w:szCs w:val="28"/>
        </w:rPr>
        <w:t xml:space="preserve"> игры. </w:t>
      </w:r>
    </w:p>
    <w:p w14:paraId="3B7D8706" w14:textId="216224CC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Новая кривая</w:t>
      </w:r>
      <w:r w:rsidRPr="00E02CB3">
        <w:rPr>
          <w:rFonts w:ascii="Times New Roman" w:hAnsi="Times New Roman" w:cs="Times New Roman"/>
          <w:sz w:val="28"/>
          <w:szCs w:val="28"/>
          <w:highlight w:val="yellow"/>
        </w:rPr>
        <w:t xml:space="preserve"> интереса</w:t>
      </w:r>
    </w:p>
    <w:p w14:paraId="280B2898" w14:textId="77777777" w:rsidR="001D4718" w:rsidRDefault="001D4718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02CB3">
        <w:rPr>
          <w:rFonts w:ascii="Times New Roman" w:hAnsi="Times New Roman" w:cs="Times New Roman"/>
          <w:sz w:val="28"/>
          <w:szCs w:val="28"/>
        </w:rPr>
        <w:t xml:space="preserve">очка </w:t>
      </w:r>
      <w:r w:rsidR="00E02CB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02CB3" w:rsidRPr="00E02CB3">
        <w:rPr>
          <w:rFonts w:ascii="Times New Roman" w:hAnsi="Times New Roman" w:cs="Times New Roman"/>
          <w:sz w:val="28"/>
          <w:szCs w:val="28"/>
        </w:rPr>
        <w:t xml:space="preserve"> </w:t>
      </w:r>
      <w:r w:rsidR="00E02CB3">
        <w:rPr>
          <w:rFonts w:ascii="Times New Roman" w:hAnsi="Times New Roman" w:cs="Times New Roman"/>
          <w:sz w:val="28"/>
          <w:szCs w:val="28"/>
        </w:rPr>
        <w:t>–</w:t>
      </w:r>
      <w:r w:rsidR="00E02CB3" w:rsidRPr="00E02CB3">
        <w:rPr>
          <w:rFonts w:ascii="Times New Roman" w:hAnsi="Times New Roman" w:cs="Times New Roman"/>
          <w:sz w:val="28"/>
          <w:szCs w:val="28"/>
        </w:rPr>
        <w:t xml:space="preserve"> </w:t>
      </w:r>
      <w:r w:rsidR="00E02CB3">
        <w:rPr>
          <w:rFonts w:ascii="Times New Roman" w:hAnsi="Times New Roman" w:cs="Times New Roman"/>
          <w:sz w:val="28"/>
          <w:szCs w:val="28"/>
        </w:rPr>
        <w:t xml:space="preserve">начало пользовательского опыта, в этой точке у пользователя имеется начальный интерес, сформированный грамотной рекламной компанией, оформлением страницы игры, меню и т.д. Точка </w:t>
      </w:r>
      <w:r w:rsidR="00E02CB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2CB3" w:rsidRPr="00E02CB3">
        <w:rPr>
          <w:rFonts w:ascii="Times New Roman" w:hAnsi="Times New Roman" w:cs="Times New Roman"/>
          <w:sz w:val="28"/>
          <w:szCs w:val="28"/>
        </w:rPr>
        <w:t xml:space="preserve"> – “</w:t>
      </w:r>
      <w:r w:rsidR="00E02CB3">
        <w:rPr>
          <w:rFonts w:ascii="Times New Roman" w:hAnsi="Times New Roman" w:cs="Times New Roman"/>
          <w:sz w:val="28"/>
          <w:szCs w:val="28"/>
        </w:rPr>
        <w:t>Крючок</w:t>
      </w:r>
      <w:r w:rsidR="00E02CB3" w:rsidRPr="00E02CB3">
        <w:rPr>
          <w:rFonts w:ascii="Times New Roman" w:hAnsi="Times New Roman" w:cs="Times New Roman"/>
          <w:sz w:val="28"/>
          <w:szCs w:val="28"/>
        </w:rPr>
        <w:t>”</w:t>
      </w:r>
      <w:r w:rsidR="00E02CB3">
        <w:rPr>
          <w:rFonts w:ascii="Times New Roman" w:hAnsi="Times New Roman" w:cs="Times New Roman"/>
          <w:sz w:val="28"/>
          <w:szCs w:val="28"/>
        </w:rPr>
        <w:t>, заставляющий игрока окунуться в игру.</w:t>
      </w:r>
    </w:p>
    <w:p w14:paraId="41B8E998" w14:textId="77777777" w:rsidR="001D4718" w:rsidRDefault="001D4718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E63C2A" w14:textId="553D083C" w:rsidR="001D4718" w:rsidRPr="00322C34" w:rsidRDefault="001D4718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Sequence</w:t>
      </w:r>
      <w:r w:rsidRPr="00322C3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</w:p>
    <w:p w14:paraId="22815105" w14:textId="77777777" w:rsidR="001D4718" w:rsidRDefault="00E02CB3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Отрезок AB в проекте игрок проводит за просмотром вступительного ролика, раскрывающего атмосферу, тематику, настроение, представляющего вселенную игры и главного героя</w:t>
      </w:r>
      <w:r w:rsidRPr="00E02C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решает первую головоломку,</w:t>
      </w:r>
      <w:r w:rsidR="00EA6BF0">
        <w:rPr>
          <w:rFonts w:ascii="Times New Roman" w:hAnsi="Times New Roman" w:cs="Times New Roman"/>
          <w:sz w:val="28"/>
          <w:szCs w:val="28"/>
        </w:rPr>
        <w:t xml:space="preserve"> осваивает транспорт и получает для него первый необязательный модуль,</w:t>
      </w:r>
      <w:r>
        <w:rPr>
          <w:rFonts w:ascii="Times New Roman" w:hAnsi="Times New Roman" w:cs="Times New Roman"/>
          <w:sz w:val="28"/>
          <w:szCs w:val="28"/>
        </w:rPr>
        <w:t xml:space="preserve"> встречает первого второстепенного персонажа – Феми.</w:t>
      </w:r>
    </w:p>
    <w:p w14:paraId="7095AA0F" w14:textId="2D4AFE8E" w:rsidR="001D4718" w:rsidRPr="00322C34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lastRenderedPageBreak/>
        <w:t>Sequence</w:t>
      </w:r>
      <w:r w:rsidRPr="00322C3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</w:p>
    <w:p w14:paraId="31146BFF" w14:textId="77777777" w:rsidR="001D4718" w:rsidRDefault="00E02CB3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 протяжении игры интерес игрока будет спадать, поэтому, в точках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0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карту добавлен контент –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2CB3">
        <w:rPr>
          <w:rFonts w:ascii="Times New Roman" w:hAnsi="Times New Roman" w:cs="Times New Roman"/>
          <w:sz w:val="28"/>
          <w:szCs w:val="28"/>
        </w:rPr>
        <w:t xml:space="preserve"> </w:t>
      </w:r>
      <w:r w:rsidR="00EA6BF0">
        <w:rPr>
          <w:rFonts w:ascii="Times New Roman" w:hAnsi="Times New Roman" w:cs="Times New Roman"/>
          <w:sz w:val="28"/>
          <w:szCs w:val="28"/>
        </w:rPr>
        <w:t xml:space="preserve">– загадка с цветовой последовательностью, которая позволяет получить модуль транспорта. Почтовый модуль игрок наконец сможет перевозить и раздавать посылки. Также, у игрока возникают сложности – после этой точки модули машины станут регулярно выходить из строя. </w:t>
      </w:r>
    </w:p>
    <w:p w14:paraId="014F75CA" w14:textId="7EBCE7ED" w:rsidR="001D4718" w:rsidRPr="00322C34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Sequence</w:t>
      </w:r>
      <w:r w:rsidRPr="00322C3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</w:p>
    <w:p w14:paraId="301A78AB" w14:textId="77777777" w:rsidR="001D4718" w:rsidRDefault="00EA6BF0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A6B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игрок познакомится с новым персонажем – принцессой Лилли, а также в случае успешного решения загадки с запасами еды сможет принять ее в свой экипаж.</w:t>
      </w:r>
    </w:p>
    <w:p w14:paraId="02967DAB" w14:textId="588555E9" w:rsidR="001D4718" w:rsidRPr="00322C34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Sequence</w:t>
      </w:r>
      <w:r w:rsidRPr="00322C3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</w:p>
    <w:p w14:paraId="0BBD57FB" w14:textId="0293FE7C" w:rsidR="00E02CB3" w:rsidRPr="00EA6BF0" w:rsidRDefault="00EA6BF0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A6BF0">
        <w:rPr>
          <w:rFonts w:ascii="Times New Roman" w:hAnsi="Times New Roman" w:cs="Times New Roman"/>
          <w:sz w:val="28"/>
          <w:szCs w:val="28"/>
        </w:rPr>
        <w:t xml:space="preserve"> зона подходит к концу, игрока необходимо замотивировать к продол</w:t>
      </w:r>
      <w:r>
        <w:rPr>
          <w:rFonts w:ascii="Times New Roman" w:hAnsi="Times New Roman" w:cs="Times New Roman"/>
          <w:sz w:val="28"/>
          <w:szCs w:val="28"/>
        </w:rPr>
        <w:t xml:space="preserve">жению игры. Ему предстоит решить сложную головоломку, чтобы открыть мост в новую зону, которая отображается в декорациях совершенно новой и незнакомой игроку. Там же игрок встречает Феми, которая предупреждает об опасности путешествия дальше, в Регни Нитори – земли блестящей руды.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D471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конец первой зоны.</w:t>
      </w:r>
    </w:p>
    <w:p w14:paraId="1BC52774" w14:textId="608253D3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Оптимизация приложения</w:t>
      </w:r>
    </w:p>
    <w:p w14:paraId="75875F69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Оптимизация в </w:t>
      </w:r>
      <w:r>
        <w:rPr>
          <w:rFonts w:ascii="Times New Roman" w:hAnsi="Times New Roman" w:cs="Times New Roman"/>
          <w:sz w:val="28"/>
          <w:szCs w:val="28"/>
        </w:rPr>
        <w:t>приложениях необходима для плавной работы и создания приятного пользовательского опыта. В разработке видеоигр оптимизация является одним из важнейших этапов, поскольку возможные задержки в выводе изображения на экран в результате недостаточных действий по оптимизации приложения неприемлемы</w:t>
      </w:r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6429EA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видеоигры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включает в себя пр</w:t>
      </w:r>
      <w:r>
        <w:rPr>
          <w:rFonts w:ascii="Times New Roman" w:hAnsi="Times New Roman" w:cs="Times New Roman"/>
          <w:sz w:val="28"/>
          <w:szCs w:val="28"/>
        </w:rPr>
        <w:t xml:space="preserve">оцессы по </w:t>
      </w:r>
      <w:r w:rsidRPr="00D1096A">
        <w:rPr>
          <w:rFonts w:ascii="Times New Roman" w:hAnsi="Times New Roman" w:cs="Times New Roman"/>
          <w:sz w:val="28"/>
          <w:szCs w:val="28"/>
        </w:rPr>
        <w:t>обеспечению плавности</w:t>
      </w:r>
      <w:r>
        <w:rPr>
          <w:rFonts w:ascii="Times New Roman" w:hAnsi="Times New Roman" w:cs="Times New Roman"/>
          <w:sz w:val="28"/>
          <w:szCs w:val="28"/>
        </w:rPr>
        <w:t xml:space="preserve"> и стабильности работы приложения, а также работы, направленные на </w:t>
      </w:r>
      <w:r w:rsidRPr="00D1096A">
        <w:rPr>
          <w:rFonts w:ascii="Times New Roman" w:hAnsi="Times New Roman" w:cs="Times New Roman"/>
          <w:sz w:val="28"/>
          <w:szCs w:val="28"/>
        </w:rPr>
        <w:t>ув</w:t>
      </w:r>
      <w:r>
        <w:rPr>
          <w:rFonts w:ascii="Times New Roman" w:hAnsi="Times New Roman" w:cs="Times New Roman"/>
          <w:sz w:val="28"/>
          <w:szCs w:val="28"/>
        </w:rPr>
        <w:t>еличение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частоты кадров приложения, </w:t>
      </w:r>
      <w:r w:rsidRPr="00D1096A">
        <w:rPr>
          <w:rFonts w:ascii="Times New Roman" w:hAnsi="Times New Roman" w:cs="Times New Roman"/>
          <w:sz w:val="28"/>
          <w:szCs w:val="28"/>
        </w:rPr>
        <w:t>уменьшение вычис</w:t>
      </w:r>
      <w:r>
        <w:rPr>
          <w:rFonts w:ascii="Times New Roman" w:hAnsi="Times New Roman" w:cs="Times New Roman"/>
          <w:sz w:val="28"/>
          <w:szCs w:val="28"/>
        </w:rPr>
        <w:t xml:space="preserve">лительной </w:t>
      </w:r>
      <w:r>
        <w:rPr>
          <w:rFonts w:ascii="Times New Roman" w:hAnsi="Times New Roman" w:cs="Times New Roman"/>
          <w:sz w:val="28"/>
          <w:szCs w:val="28"/>
        </w:rPr>
        <w:lastRenderedPageBreak/>
        <w:t>нагрузки на ОЗУ, процессор и графический ускоритель</w:t>
      </w:r>
      <w:r w:rsidRPr="00D1096A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адаптация программного кода с учетом особенностей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конкретных</w:t>
      </w:r>
      <w:r>
        <w:rPr>
          <w:rFonts w:ascii="Times New Roman" w:hAnsi="Times New Roman" w:cs="Times New Roman"/>
          <w:sz w:val="28"/>
          <w:szCs w:val="28"/>
        </w:rPr>
        <w:t xml:space="preserve"> целевых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устройств.</w:t>
      </w:r>
    </w:p>
    <w:p w14:paraId="4EA8F011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AD2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096A">
        <w:rPr>
          <w:rFonts w:ascii="Times New Roman" w:hAnsi="Times New Roman" w:cs="Times New Roman"/>
          <w:sz w:val="28"/>
          <w:szCs w:val="28"/>
        </w:rPr>
        <w:t>уществуе</w:t>
      </w:r>
      <w:r>
        <w:rPr>
          <w:rFonts w:ascii="Times New Roman" w:hAnsi="Times New Roman" w:cs="Times New Roman"/>
          <w:sz w:val="28"/>
          <w:szCs w:val="28"/>
        </w:rPr>
        <w:t>т несколько методов оптимизации приложения</w:t>
      </w:r>
      <w:r w:rsidRPr="00AD22F1">
        <w:rPr>
          <w:rFonts w:ascii="Times New Roman" w:hAnsi="Times New Roman" w:cs="Times New Roman"/>
          <w:sz w:val="28"/>
          <w:szCs w:val="28"/>
        </w:rPr>
        <w:t>:</w:t>
      </w:r>
    </w:p>
    <w:p w14:paraId="420E91E5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1. С</w:t>
      </w:r>
      <w:r>
        <w:rPr>
          <w:rFonts w:ascii="Times New Roman" w:hAnsi="Times New Roman" w:cs="Times New Roman"/>
          <w:sz w:val="28"/>
          <w:szCs w:val="28"/>
        </w:rPr>
        <w:t>окращение количества DrawCalls:</w:t>
      </w:r>
    </w:p>
    <w:p w14:paraId="43FFD03D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DrawCall - ресурсоемкая операция и может стать основным узким местом в игре. Draw Calls, вызовы отрисовки, выполняются графическим процессором устройства для отображения объектов на экране. Сокращение количества вызовов отрисовки за счет объединения объектов и использования текстур вместо отдельных объектов может значительно снизить нагрузку на GPU. </w:t>
      </w:r>
    </w:p>
    <w:p w14:paraId="47E48A07" w14:textId="77777777" w:rsidR="001D4718" w:rsidRPr="000778D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1.1 Для сокращения количества вызовов отрисовки может применяться технология импостеринга</w:t>
      </w:r>
      <w:r>
        <w:t xml:space="preserve"> </w:t>
      </w:r>
      <w:r w:rsidRPr="000778D8">
        <w:rPr>
          <w:rFonts w:ascii="Times New Roman" w:hAnsi="Times New Roman" w:cs="Times New Roman"/>
          <w:sz w:val="28"/>
          <w:szCs w:val="24"/>
        </w:rPr>
        <w:t xml:space="preserve">(impostor). </w:t>
      </w:r>
    </w:p>
    <w:p w14:paraId="25900E87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0778D8">
        <w:rPr>
          <w:rFonts w:ascii="Times New Roman" w:hAnsi="Times New Roman" w:cs="Times New Roman"/>
          <w:sz w:val="28"/>
          <w:szCs w:val="24"/>
        </w:rPr>
        <w:t xml:space="preserve">Импостеринг </w:t>
      </w:r>
      <w:r>
        <w:rPr>
          <w:rFonts w:ascii="Times New Roman" w:hAnsi="Times New Roman" w:cs="Times New Roman"/>
          <w:sz w:val="28"/>
          <w:szCs w:val="24"/>
        </w:rPr>
        <w:t xml:space="preserve">- </w:t>
      </w:r>
      <w:r w:rsidRPr="000778D8">
        <w:rPr>
          <w:rFonts w:ascii="Times New Roman" w:hAnsi="Times New Roman" w:cs="Times New Roman"/>
          <w:sz w:val="28"/>
          <w:szCs w:val="24"/>
        </w:rPr>
        <w:t>это способ оптимизации отображения объектов, которые находятся далеко от виртуальной камеры и которые можно заменить на более простые модели, называемые импостерами. Импостеры представляют собой двухмерные изображения, накладываемые на простейшие геометрические фигуры, такие как плоские многоугольники. Эти геометрические фигуры, в свою очередь, могут быть масштабированы и повернуты таким образом, чтобы имитировать формы объектов, которые они заменяют. Импостеринг позволяет значительно снизить нагрузку на процессор и графический ускоритель, так как вместо отображения детальных моделей, состоящих из множества полигонов, которые потребляют много вычислительных ресурсов для рендеринга, мы отобража</w:t>
      </w:r>
      <w:r>
        <w:rPr>
          <w:rFonts w:ascii="Times New Roman" w:hAnsi="Times New Roman" w:cs="Times New Roman"/>
          <w:sz w:val="28"/>
          <w:szCs w:val="24"/>
        </w:rPr>
        <w:t>ем более простые модели, имеющие</w:t>
      </w:r>
      <w:r w:rsidRPr="000778D8">
        <w:rPr>
          <w:rFonts w:ascii="Times New Roman" w:hAnsi="Times New Roman" w:cs="Times New Roman"/>
          <w:sz w:val="28"/>
          <w:szCs w:val="24"/>
        </w:rPr>
        <w:t xml:space="preserve"> до нескольких десятков полигонов. Для реализации импостеринга определяется, какие объекты на сцене нуждаются в отображении импостеров, а какие должны отображаться в полном объеме. Это может быть осуществлено с помощью вычисления расстояния между объектами и камерой, и заменой реальных моделей на импостеры, когда расстояние достигает определенного порога. Эти </w:t>
      </w:r>
      <w:r w:rsidRPr="000778D8">
        <w:rPr>
          <w:rFonts w:ascii="Times New Roman" w:hAnsi="Times New Roman" w:cs="Times New Roman"/>
          <w:sz w:val="28"/>
          <w:szCs w:val="24"/>
        </w:rPr>
        <w:lastRenderedPageBreak/>
        <w:t xml:space="preserve">вычисления могут быть применены в дальнейшем в технологии </w:t>
      </w:r>
      <w:r w:rsidRPr="000778D8">
        <w:rPr>
          <w:rFonts w:ascii="Times New Roman" w:hAnsi="Times New Roman" w:cs="Times New Roman"/>
          <w:sz w:val="28"/>
          <w:szCs w:val="24"/>
          <w:lang w:val="en-US"/>
        </w:rPr>
        <w:t>LOD</w:t>
      </w:r>
      <w:r w:rsidRPr="000778D8">
        <w:rPr>
          <w:rFonts w:ascii="Times New Roman" w:hAnsi="Times New Roman" w:cs="Times New Roman"/>
          <w:sz w:val="28"/>
          <w:szCs w:val="24"/>
        </w:rPr>
        <w:t>. Импостеринг не подходит для игровых персонажей или сложных архитектурных элементов, т.к</w:t>
      </w:r>
      <w:r>
        <w:rPr>
          <w:rFonts w:ascii="Times New Roman" w:hAnsi="Times New Roman" w:cs="Times New Roman"/>
          <w:sz w:val="28"/>
          <w:szCs w:val="24"/>
        </w:rPr>
        <w:t>.</w:t>
      </w:r>
      <w:r w:rsidRPr="000778D8">
        <w:rPr>
          <w:rFonts w:ascii="Times New Roman" w:hAnsi="Times New Roman" w:cs="Times New Roman"/>
          <w:sz w:val="28"/>
          <w:szCs w:val="24"/>
        </w:rPr>
        <w:t xml:space="preserve"> недостаток деталей может привести к ухудшению визуального опыта игрока. </w:t>
      </w:r>
    </w:p>
    <w:p w14:paraId="7F874D91" w14:textId="177BBC9B" w:rsidR="00322C34" w:rsidRDefault="00322C34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322C34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0FF512B" wp14:editId="2E0E4694">
            <wp:extent cx="4678326" cy="2645336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717" cy="26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1EAC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Технология импостеринга часто применяется вместе с Level Of Detail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1096A">
        <w:rPr>
          <w:rFonts w:ascii="Times New Roman" w:hAnsi="Times New Roman" w:cs="Times New Roman"/>
          <w:sz w:val="28"/>
          <w:szCs w:val="28"/>
        </w:rPr>
        <w:t>Уровень детализации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(LOD)</w:t>
      </w:r>
      <w:r>
        <w:rPr>
          <w:rFonts w:ascii="Times New Roman" w:hAnsi="Times New Roman" w:cs="Times New Roman"/>
          <w:sz w:val="28"/>
          <w:szCs w:val="28"/>
        </w:rPr>
        <w:t>.  Э</w:t>
      </w:r>
      <w:r w:rsidRPr="00D1096A">
        <w:rPr>
          <w:rFonts w:ascii="Times New Roman" w:hAnsi="Times New Roman" w:cs="Times New Roman"/>
          <w:sz w:val="28"/>
          <w:szCs w:val="28"/>
        </w:rPr>
        <w:t>то технология, используемая для уменьшения детализаци</w:t>
      </w:r>
      <w:r>
        <w:rPr>
          <w:rFonts w:ascii="Times New Roman" w:hAnsi="Times New Roman" w:cs="Times New Roman"/>
          <w:sz w:val="28"/>
          <w:szCs w:val="28"/>
        </w:rPr>
        <w:t>и объектов по мере их отдаления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от виртуальной камеры в игровом мире.</w:t>
      </w:r>
      <w:r>
        <w:rPr>
          <w:rFonts w:ascii="Times New Roman" w:hAnsi="Times New Roman" w:cs="Times New Roman"/>
          <w:sz w:val="28"/>
          <w:szCs w:val="28"/>
        </w:rPr>
        <w:t xml:space="preserve"> На определенном уровне детализации будут использоваться низкополигональные модели -  </w:t>
      </w:r>
      <w:r w:rsidRPr="00D1096A">
        <w:rPr>
          <w:rFonts w:ascii="Times New Roman" w:hAnsi="Times New Roman" w:cs="Times New Roman"/>
          <w:sz w:val="28"/>
          <w:szCs w:val="28"/>
        </w:rPr>
        <w:t>модели, которые менее детализированы, чем их высокопол</w:t>
      </w:r>
      <w:r>
        <w:rPr>
          <w:rFonts w:ascii="Times New Roman" w:hAnsi="Times New Roman" w:cs="Times New Roman"/>
          <w:sz w:val="28"/>
          <w:szCs w:val="28"/>
        </w:rPr>
        <w:t xml:space="preserve">игональные аналоги. Они также могут быть использованы отдельно от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>.</w:t>
      </w:r>
    </w:p>
    <w:p w14:paraId="27C766DB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повысить </w:t>
      </w:r>
      <w:r w:rsidRPr="00D1096A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поскольку </w:t>
      </w:r>
      <w:r w:rsidRPr="00D1096A">
        <w:rPr>
          <w:rFonts w:ascii="Times New Roman" w:hAnsi="Times New Roman" w:cs="Times New Roman"/>
          <w:sz w:val="28"/>
          <w:szCs w:val="28"/>
        </w:rPr>
        <w:t>требуется рендеринг меньшего числа геометрии сцены.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C1A625" w14:textId="4420A3D3" w:rsidR="001D4718" w:rsidRPr="00322C34" w:rsidRDefault="00322C34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2C3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39B02B" wp14:editId="5C352742">
            <wp:extent cx="5015392" cy="28210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909" cy="28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90F7" w14:textId="77777777" w:rsidR="001D4718" w:rsidRPr="00DB5CA2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оптимизации сцены может быть применена окклюзия</w:t>
      </w:r>
      <w:r w:rsidRPr="00D1096A">
        <w:rPr>
          <w:rFonts w:ascii="Times New Roman" w:hAnsi="Times New Roman" w:cs="Times New Roman"/>
          <w:sz w:val="28"/>
          <w:szCs w:val="28"/>
        </w:rPr>
        <w:t>: Occlusion culling - это технология, используемая для уменьшения количества объектов, которые</w:t>
      </w:r>
      <w:r>
        <w:rPr>
          <w:rFonts w:ascii="Times New Roman" w:hAnsi="Times New Roman" w:cs="Times New Roman"/>
          <w:sz w:val="28"/>
          <w:szCs w:val="28"/>
        </w:rPr>
        <w:t xml:space="preserve"> рисуются на экране. Технология решает проблему лишних затрат на отрисовку объектов, которые не будут видны на финальном кадре.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>применяется два вида окклюзии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391E10" w14:textId="77777777" w:rsidR="001D4718" w:rsidRPr="00152235" w:rsidRDefault="001D4718" w:rsidP="001D471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2235">
        <w:rPr>
          <w:rFonts w:ascii="Times New Roman" w:hAnsi="Times New Roman" w:cs="Times New Roman"/>
          <w:sz w:val="28"/>
          <w:szCs w:val="28"/>
        </w:rPr>
        <w:t xml:space="preserve">Static Occlusion Culling (статическая окклюзия) - используется для оптимизации сцен, содержащих статические объекты. Это означает, что объекты на сцене, которые не двигаются или изменяются, могут быть помечены как статические, </w:t>
      </w:r>
      <w:r>
        <w:rPr>
          <w:rFonts w:ascii="Times New Roman" w:hAnsi="Times New Roman" w:cs="Times New Roman"/>
          <w:sz w:val="28"/>
          <w:szCs w:val="28"/>
        </w:rPr>
        <w:t>после чего будут использоваться для ра</w:t>
      </w:r>
      <w:r w:rsidRPr="00152235">
        <w:rPr>
          <w:rFonts w:ascii="Times New Roman" w:hAnsi="Times New Roman" w:cs="Times New Roman"/>
          <w:sz w:val="28"/>
          <w:szCs w:val="28"/>
        </w:rPr>
        <w:t xml:space="preserve">счета того, какие части сцены могут быть скрыты от камеры и не будут отрисованы во время игры. Unity использует алгоритм BSP (Binary Space Partitioning) для вычисления статической окклюзии. </w:t>
      </w:r>
    </w:p>
    <w:p w14:paraId="3D43067B" w14:textId="77777777" w:rsidR="001D4718" w:rsidRDefault="001D4718" w:rsidP="001D471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2235">
        <w:rPr>
          <w:rFonts w:ascii="Times New Roman" w:hAnsi="Times New Roman" w:cs="Times New Roman"/>
          <w:sz w:val="28"/>
          <w:szCs w:val="28"/>
        </w:rPr>
        <w:t xml:space="preserve">Dynamic Occlusion Culling (динамическая окклюзия) - используется для оптимизации сцен, содержащих динамические объекты.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52235">
        <w:rPr>
          <w:rFonts w:ascii="Times New Roman" w:hAnsi="Times New Roman" w:cs="Times New Roman"/>
          <w:sz w:val="28"/>
          <w:szCs w:val="28"/>
        </w:rPr>
        <w:t xml:space="preserve">бъекты на сцене, которые могут двигаться или изменяться, будут использоваться для расчета того, какие части сцены могут быть скрыты от камеры в определенный момент времени. </w:t>
      </w:r>
    </w:p>
    <w:p w14:paraId="4F5C7F24" w14:textId="77777777" w:rsidR="001D4718" w:rsidRPr="009C07B4" w:rsidRDefault="001D4718" w:rsidP="001D4718">
      <w:pPr>
        <w:spacing w:line="360" w:lineRule="auto"/>
        <w:ind w:left="708"/>
        <w:jc w:val="both"/>
        <w:rPr>
          <w:rFonts w:ascii="Times New Roman" w:hAnsi="Times New Roman" w:cs="Times New Roman"/>
          <w:sz w:val="36"/>
          <w:szCs w:val="28"/>
        </w:rPr>
      </w:pPr>
      <w:r w:rsidRPr="00152235">
        <w:rPr>
          <w:rFonts w:ascii="Times New Roman" w:hAnsi="Times New Roman" w:cs="Times New Roman"/>
          <w:sz w:val="28"/>
          <w:szCs w:val="28"/>
        </w:rPr>
        <w:t xml:space="preserve">1.4. </w:t>
      </w:r>
      <w:r w:rsidRPr="00466031">
        <w:rPr>
          <w:rFonts w:ascii="Times New Roman" w:hAnsi="Times New Roman" w:cs="Times New Roman"/>
          <w:sz w:val="28"/>
        </w:rPr>
        <w:t xml:space="preserve">Использование </w:t>
      </w:r>
      <w:r w:rsidRPr="00466031">
        <w:rPr>
          <w:rFonts w:ascii="Times New Roman" w:hAnsi="Times New Roman" w:cs="Times New Roman"/>
          <w:sz w:val="28"/>
          <w:lang w:val="en-US"/>
        </w:rPr>
        <w:t>GPU</w:t>
      </w:r>
      <w:r w:rsidRPr="00466031">
        <w:rPr>
          <w:rFonts w:ascii="Times New Roman" w:hAnsi="Times New Roman" w:cs="Times New Roman"/>
          <w:sz w:val="28"/>
        </w:rPr>
        <w:t xml:space="preserve"> </w:t>
      </w:r>
      <w:r w:rsidRPr="00466031">
        <w:rPr>
          <w:rFonts w:ascii="Times New Roman" w:hAnsi="Times New Roman" w:cs="Times New Roman"/>
          <w:sz w:val="28"/>
          <w:lang w:val="en-US"/>
        </w:rPr>
        <w:t>Instancing</w:t>
      </w:r>
      <w:r w:rsidRPr="00466031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</w:t>
      </w:r>
      <w:r w:rsidRPr="00466031">
        <w:rPr>
          <w:rFonts w:ascii="Times New Roman" w:hAnsi="Times New Roman" w:cs="Times New Roman"/>
          <w:sz w:val="28"/>
        </w:rPr>
        <w:t xml:space="preserve">оздание экземпляров объектов с помощью графического процессора) </w:t>
      </w:r>
      <w:r>
        <w:rPr>
          <w:rFonts w:ascii="Times New Roman" w:hAnsi="Times New Roman" w:cs="Times New Roman"/>
          <w:sz w:val="28"/>
        </w:rPr>
        <w:t xml:space="preserve"> - </w:t>
      </w:r>
      <w:r w:rsidRPr="00466031">
        <w:rPr>
          <w:rFonts w:ascii="Times New Roman" w:hAnsi="Times New Roman" w:cs="Times New Roman"/>
          <w:sz w:val="28"/>
        </w:rPr>
        <w:t xml:space="preserve">с помощью создания экземпляров </w:t>
      </w:r>
      <w:r w:rsidRPr="00466031">
        <w:rPr>
          <w:rFonts w:ascii="Times New Roman" w:hAnsi="Times New Roman" w:cs="Times New Roman"/>
          <w:sz w:val="28"/>
        </w:rPr>
        <w:lastRenderedPageBreak/>
        <w:t>объектов можно уменьшить количество вызовов отрисовки, за счет многократного использования одного и того же набора геометрии.</w:t>
      </w:r>
    </w:p>
    <w:p w14:paraId="2A86557B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D1096A">
        <w:rPr>
          <w:rFonts w:ascii="Times New Roman" w:hAnsi="Times New Roman" w:cs="Times New Roman"/>
          <w:sz w:val="28"/>
          <w:szCs w:val="28"/>
        </w:rPr>
        <w:t>. С</w:t>
      </w:r>
      <w:r>
        <w:rPr>
          <w:rFonts w:ascii="Times New Roman" w:hAnsi="Times New Roman" w:cs="Times New Roman"/>
          <w:sz w:val="28"/>
          <w:szCs w:val="28"/>
        </w:rPr>
        <w:t>окращение объема файлов: сжатие файлов проекта (текстур, аудио- и видео-файлов) уменьшает время динамической подгрузки объектов и объем исполняемого файла и ресурсов игры.</w:t>
      </w:r>
    </w:p>
    <w:p w14:paraId="7E8A1B82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Оптимизация физических компонентов</w:t>
      </w:r>
      <w:r w:rsidRPr="0046603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Физические взаимодействия (использование коллизий,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rigidbody</w:t>
      </w:r>
      <w:r w:rsidRPr="004660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Pr="00466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и.т.д) требуют большого объема вычислений, поэтому сокращение количества объектов, участвующих в физической симуляции значительно влияет на производительность приложений.</w:t>
      </w:r>
    </w:p>
    <w:p w14:paraId="134E438A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Использование </w:t>
      </w:r>
      <w:r w:rsidRPr="00FD7077">
        <w:rPr>
          <w:rFonts w:ascii="Times New Roman" w:hAnsi="Times New Roman" w:cs="Times New Roman"/>
          <w:sz w:val="28"/>
          <w:szCs w:val="28"/>
        </w:rPr>
        <w:t xml:space="preserve">Sprite Packing - это процесс объединения нескольких </w:t>
      </w:r>
      <w:r>
        <w:rPr>
          <w:rFonts w:ascii="Times New Roman" w:hAnsi="Times New Roman" w:cs="Times New Roman"/>
          <w:sz w:val="28"/>
          <w:szCs w:val="28"/>
        </w:rPr>
        <w:t xml:space="preserve">спрайтов </w:t>
      </w:r>
      <w:r w:rsidRPr="00FD7077">
        <w:rPr>
          <w:rFonts w:ascii="Times New Roman" w:hAnsi="Times New Roman" w:cs="Times New Roman"/>
          <w:sz w:val="28"/>
          <w:szCs w:val="28"/>
        </w:rPr>
        <w:t xml:space="preserve">в один большой атлас спрайтов, с целью оптимизации загрузки </w:t>
      </w:r>
      <w:r>
        <w:rPr>
          <w:rFonts w:ascii="Times New Roman" w:hAnsi="Times New Roman" w:cs="Times New Roman"/>
          <w:sz w:val="28"/>
          <w:szCs w:val="28"/>
        </w:rPr>
        <w:t xml:space="preserve">ресурсов </w:t>
      </w:r>
      <w:r w:rsidRPr="00FD7077">
        <w:rPr>
          <w:rFonts w:ascii="Times New Roman" w:hAnsi="Times New Roman" w:cs="Times New Roman"/>
          <w:sz w:val="28"/>
          <w:szCs w:val="28"/>
        </w:rPr>
        <w:t xml:space="preserve">и производительности в игре. В Unity это возможно благодаря присутствию в </w:t>
      </w:r>
      <w:r>
        <w:rPr>
          <w:rFonts w:ascii="Times New Roman" w:hAnsi="Times New Roman" w:cs="Times New Roman"/>
          <w:sz w:val="28"/>
          <w:szCs w:val="28"/>
        </w:rPr>
        <w:t>среде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инструмента для автоматическо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 ручно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упаковки спрайтов.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D7077">
        <w:rPr>
          <w:rFonts w:ascii="Times New Roman" w:hAnsi="Times New Roman" w:cs="Times New Roman"/>
          <w:sz w:val="28"/>
          <w:szCs w:val="28"/>
        </w:rPr>
        <w:t>ри сборке игры, движок автоматически объединяет все используемые в игре спрайты в один или более атласов спрайтов, уменьшая количество вызовов рендеринга и повышая производительность игры.</w:t>
      </w:r>
      <w:r>
        <w:rPr>
          <w:rFonts w:ascii="Times New Roman" w:hAnsi="Times New Roman" w:cs="Times New Roman"/>
          <w:sz w:val="28"/>
          <w:szCs w:val="28"/>
        </w:rPr>
        <w:t xml:space="preserve"> Разработчик может создать собственный атлас спрайтов, размещая набор связанных спрайтов на одном изображении и разметив атлас с помощью инструментов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380BA8">
        <w:rPr>
          <w:rFonts w:ascii="Times New Roman" w:hAnsi="Times New Roman" w:cs="Times New Roman"/>
          <w:sz w:val="28"/>
          <w:szCs w:val="28"/>
        </w:rPr>
        <w:t>.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Применение технологии упаковки спрайтов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особенно </w:t>
      </w:r>
      <w:r w:rsidRPr="00FD7077">
        <w:rPr>
          <w:rFonts w:ascii="Times New Roman" w:hAnsi="Times New Roman" w:cs="Times New Roman"/>
          <w:sz w:val="28"/>
          <w:szCs w:val="28"/>
        </w:rPr>
        <w:t xml:space="preserve">полезно для </w:t>
      </w:r>
      <w:r>
        <w:rPr>
          <w:rFonts w:ascii="Times New Roman" w:hAnsi="Times New Roman" w:cs="Times New Roman"/>
          <w:sz w:val="28"/>
          <w:szCs w:val="28"/>
        </w:rPr>
        <w:t>сборок под мобильные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устройств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D7077">
        <w:rPr>
          <w:rFonts w:ascii="Times New Roman" w:hAnsi="Times New Roman" w:cs="Times New Roman"/>
          <w:sz w:val="28"/>
          <w:szCs w:val="28"/>
        </w:rPr>
        <w:t xml:space="preserve">, где производительность </w:t>
      </w:r>
      <w:r>
        <w:rPr>
          <w:rFonts w:ascii="Times New Roman" w:hAnsi="Times New Roman" w:cs="Times New Roman"/>
          <w:sz w:val="28"/>
          <w:szCs w:val="28"/>
        </w:rPr>
        <w:t xml:space="preserve">крайне </w:t>
      </w:r>
      <w:r w:rsidRPr="00FD7077">
        <w:rPr>
          <w:rFonts w:ascii="Times New Roman" w:hAnsi="Times New Roman" w:cs="Times New Roman"/>
          <w:sz w:val="28"/>
          <w:szCs w:val="28"/>
        </w:rPr>
        <w:t xml:space="preserve">ограничена и требуется оптимизация ресурсов. </w:t>
      </w:r>
    </w:p>
    <w:p w14:paraId="16515C29" w14:textId="73908287" w:rsidR="00EB0AD2" w:rsidRDefault="00EB0AD2" w:rsidP="00EB0A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B0A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EC6E95" wp14:editId="29E963D2">
            <wp:extent cx="4947734" cy="2649722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072" cy="26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BB9B" w14:textId="5279662B" w:rsidR="001D4718" w:rsidRPr="00380BA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Оптимизация</w:t>
      </w:r>
      <w:r w:rsidRPr="0038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кода</w:t>
      </w:r>
      <w:r w:rsidRPr="00380BA8">
        <w:rPr>
          <w:rFonts w:ascii="Times New Roman" w:hAnsi="Times New Roman" w:cs="Times New Roman"/>
          <w:sz w:val="28"/>
          <w:szCs w:val="28"/>
        </w:rPr>
        <w:t>:</w:t>
      </w:r>
    </w:p>
    <w:p w14:paraId="5807052B" w14:textId="77777777" w:rsidR="001D4718" w:rsidRPr="009D14F0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методов оптимизации программного кода с учетом особенностей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5E36FD" w14:textId="628A26BD" w:rsidR="001D4718" w:rsidRPr="006839A2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Сокращение</w:t>
      </w:r>
      <w:r w:rsidRPr="009D1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количества команд, вызываемых каждый кадр (содержащихся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), в особенности сокращение количества циклов существенно повысит производительность приложения. Также важно избегать вызовов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r w:rsidRPr="009D14F0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определенного компонента объектов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Вместо этого рекомендуется получить необходимые компоненты в результате одиночного события или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D14F0">
        <w:rPr>
          <w:rFonts w:ascii="Times New Roman" w:hAnsi="Times New Roman" w:cs="Times New Roman"/>
          <w:sz w:val="28"/>
          <w:szCs w:val="28"/>
        </w:rPr>
        <w:t>().</w:t>
      </w:r>
      <w:r w:rsidR="00EB0AD2" w:rsidRPr="00EB0A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7923BEBA" wp14:editId="425948BE">
            <wp:simplePos x="0" y="0"/>
            <wp:positionH relativeFrom="column">
              <wp:posOffset>3810</wp:posOffset>
            </wp:positionH>
            <wp:positionV relativeFrom="paragraph">
              <wp:posOffset>2144395</wp:posOffset>
            </wp:positionV>
            <wp:extent cx="5477510" cy="838200"/>
            <wp:effectExtent l="0" t="0" r="889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865E1" w14:textId="77777777" w:rsidR="00EB0AD2" w:rsidRDefault="00EB0AD2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703EC2" w14:textId="16202BC3" w:rsidR="001D4718" w:rsidRPr="00EB0AD2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3.2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Использование Object pooling: Объединение объектов в пул - это техника, используемая для уменьшения объема памяти, используемой игрой. Вместо того </w:t>
      </w:r>
      <w:r>
        <w:rPr>
          <w:rFonts w:ascii="Times New Roman" w:hAnsi="Times New Roman" w:cs="Times New Roman"/>
          <w:sz w:val="28"/>
          <w:szCs w:val="28"/>
        </w:rPr>
        <w:t xml:space="preserve">чтобы создавать новые объекты, </w:t>
      </w:r>
      <w:r w:rsidRPr="00D1096A">
        <w:rPr>
          <w:rFonts w:ascii="Times New Roman" w:hAnsi="Times New Roman" w:cs="Times New Roman"/>
          <w:sz w:val="28"/>
          <w:szCs w:val="28"/>
        </w:rPr>
        <w:t>можно повторно использовать уже существующие. Это позволяет сократить объем используемой памяти и повысить производительность.</w:t>
      </w:r>
      <w:r w:rsidR="00EB0AD2" w:rsidRPr="00EB0AD2">
        <w:rPr>
          <w:rFonts w:ascii="Times New Roman" w:hAnsi="Times New Roman" w:cs="Times New Roman"/>
          <w:sz w:val="28"/>
          <w:szCs w:val="28"/>
        </w:rPr>
        <w:t xml:space="preserve"> </w:t>
      </w:r>
      <w:r w:rsidR="00EB0AD2" w:rsidRPr="00EB0AD2">
        <w:rPr>
          <w:rFonts w:ascii="Times New Roman" w:hAnsi="Times New Roman" w:cs="Times New Roman"/>
          <w:sz w:val="28"/>
          <w:szCs w:val="28"/>
          <w:highlight w:val="yellow"/>
        </w:rPr>
        <w:t xml:space="preserve">На картинке можно увидеть код для </w:t>
      </w:r>
      <w:r w:rsidR="00EB0AD2" w:rsidRPr="00EB0AD2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повторного использования эффекта пыли, который перемещается на </w:t>
      </w:r>
      <w:r w:rsidR="00EB0AD2" w:rsidRPr="00EB0A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12064156" wp14:editId="7C0A67BD">
            <wp:simplePos x="0" y="0"/>
            <wp:positionH relativeFrom="column">
              <wp:posOffset>89343</wp:posOffset>
            </wp:positionH>
            <wp:positionV relativeFrom="paragraph">
              <wp:posOffset>1076783</wp:posOffset>
            </wp:positionV>
            <wp:extent cx="5940425" cy="1002030"/>
            <wp:effectExtent l="0" t="0" r="3175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AD2" w:rsidRPr="00EB0AD2">
        <w:rPr>
          <w:rFonts w:ascii="Times New Roman" w:hAnsi="Times New Roman" w:cs="Times New Roman"/>
          <w:sz w:val="28"/>
          <w:szCs w:val="28"/>
          <w:highlight w:val="yellow"/>
        </w:rPr>
        <w:t>необходимое место и проигрывает анимацию, вместо повторного создания.</w:t>
      </w:r>
    </w:p>
    <w:p w14:paraId="0B6E9408" w14:textId="313D422B" w:rsidR="00EB0AD2" w:rsidRDefault="00EB0AD2" w:rsidP="00EB0A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22470D1" w14:textId="3457BE15" w:rsidR="001D4718" w:rsidRDefault="00EB0AD2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0A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06611FED" wp14:editId="54F66431">
            <wp:simplePos x="0" y="0"/>
            <wp:positionH relativeFrom="column">
              <wp:posOffset>88294</wp:posOffset>
            </wp:positionH>
            <wp:positionV relativeFrom="paragraph">
              <wp:posOffset>1628790</wp:posOffset>
            </wp:positionV>
            <wp:extent cx="5940425" cy="2449195"/>
            <wp:effectExtent l="0" t="0" r="3175" b="825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718" w:rsidRPr="009D14F0">
        <w:rPr>
          <w:rFonts w:ascii="Times New Roman" w:hAnsi="Times New Roman" w:cs="Times New Roman"/>
          <w:sz w:val="28"/>
          <w:szCs w:val="28"/>
        </w:rPr>
        <w:t xml:space="preserve">3.3 </w:t>
      </w:r>
      <w:r w:rsidR="001D4718">
        <w:rPr>
          <w:rFonts w:ascii="Times New Roman" w:hAnsi="Times New Roman" w:cs="Times New Roman"/>
          <w:sz w:val="28"/>
          <w:szCs w:val="28"/>
        </w:rPr>
        <w:t>Использование</w:t>
      </w:r>
      <w:r w:rsidR="001D4718" w:rsidRPr="009D14F0">
        <w:rPr>
          <w:rFonts w:ascii="Times New Roman" w:hAnsi="Times New Roman" w:cs="Times New Roman"/>
          <w:sz w:val="28"/>
          <w:szCs w:val="28"/>
        </w:rPr>
        <w:t xml:space="preserve"> </w:t>
      </w:r>
      <w:r w:rsidR="001D47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D4718"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r w:rsidR="001D4718" w:rsidRPr="009D14F0">
        <w:rPr>
          <w:rFonts w:ascii="Times New Roman" w:hAnsi="Times New Roman" w:cs="Times New Roman"/>
          <w:sz w:val="28"/>
          <w:szCs w:val="28"/>
        </w:rPr>
        <w:t xml:space="preserve"> для функций задержки: Функция </w:t>
      </w:r>
      <w:r w:rsidR="001D4718" w:rsidRPr="009D14F0">
        <w:rPr>
          <w:rFonts w:ascii="Times New Roman" w:hAnsi="Times New Roman" w:cs="Times New Roman"/>
          <w:sz w:val="28"/>
          <w:szCs w:val="28"/>
          <w:lang w:val="en-US"/>
        </w:rPr>
        <w:t>WaitForSeconds</w:t>
      </w:r>
      <w:r w:rsidR="001D4718" w:rsidRPr="009D14F0">
        <w:rPr>
          <w:rFonts w:ascii="Times New Roman" w:hAnsi="Times New Roman" w:cs="Times New Roman"/>
          <w:sz w:val="28"/>
          <w:szCs w:val="28"/>
        </w:rPr>
        <w:t>() может быть использована для приостановки выполнения С</w:t>
      </w:r>
      <w:r w:rsidR="001D4718"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r w:rsidR="001D4718" w:rsidRPr="009D14F0">
        <w:rPr>
          <w:rFonts w:ascii="Times New Roman" w:hAnsi="Times New Roman" w:cs="Times New Roman"/>
          <w:sz w:val="28"/>
          <w:szCs w:val="28"/>
        </w:rPr>
        <w:t xml:space="preserve"> на определенное количество секунд. Это намного эффективнее, чем использование цикла</w:t>
      </w:r>
      <w:r w:rsidR="001D471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1D4718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D4718" w:rsidRPr="009D14F0">
        <w:rPr>
          <w:rFonts w:ascii="Times New Roman" w:hAnsi="Times New Roman" w:cs="Times New Roman"/>
          <w:sz w:val="28"/>
          <w:szCs w:val="28"/>
        </w:rPr>
        <w:t xml:space="preserve">(), и не блокирует основной поток </w:t>
      </w:r>
      <w:r w:rsidR="001D4718">
        <w:rPr>
          <w:rFonts w:ascii="Times New Roman" w:hAnsi="Times New Roman" w:cs="Times New Roman"/>
          <w:sz w:val="28"/>
          <w:szCs w:val="28"/>
        </w:rPr>
        <w:t>выполнения программы</w:t>
      </w:r>
      <w:r w:rsidR="001D4718" w:rsidRPr="009D14F0">
        <w:rPr>
          <w:rFonts w:ascii="Times New Roman" w:hAnsi="Times New Roman" w:cs="Times New Roman"/>
          <w:sz w:val="28"/>
          <w:szCs w:val="28"/>
        </w:rPr>
        <w:t>.</w:t>
      </w:r>
      <w:r w:rsidRPr="00EB0AD2">
        <w:rPr>
          <w:noProof/>
          <w:lang w:eastAsia="ru-RU"/>
        </w:rPr>
        <w:t xml:space="preserve"> </w:t>
      </w:r>
    </w:p>
    <w:p w14:paraId="658CF476" w14:textId="04E73137" w:rsidR="00E02CB3" w:rsidRPr="00E02CB3" w:rsidRDefault="00E02CB3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642151" w14:textId="65691E4A" w:rsidR="00F30D22" w:rsidRDefault="00F30D2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5ED865" w14:textId="7B8A495B" w:rsidR="00F94AD4" w:rsidRDefault="00F94AD4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2D1263" w14:textId="732709D9" w:rsidR="006839A2" w:rsidRDefault="006839A2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B1B847" w14:textId="2BF762AC" w:rsidR="006839A2" w:rsidRDefault="006839A2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12305" w14:textId="76F95C0B" w:rsidR="006839A2" w:rsidRDefault="006839A2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4CFB0B" w14:textId="3F47C850" w:rsidR="006839A2" w:rsidRDefault="006839A2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6A2BD8" w14:textId="77777777" w:rsidR="006839A2" w:rsidRPr="006B37D7" w:rsidRDefault="006839A2" w:rsidP="006839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Pr="000D2958">
        <w:rPr>
          <w:rFonts w:ascii="Times New Roman" w:hAnsi="Times New Roman" w:cs="Times New Roman"/>
          <w:b/>
          <w:sz w:val="28"/>
          <w:szCs w:val="28"/>
        </w:rPr>
        <w:t>. Организация и планирован</w:t>
      </w:r>
      <w:r w:rsidRPr="006B37D7">
        <w:rPr>
          <w:rFonts w:ascii="Times New Roman" w:hAnsi="Times New Roman" w:cs="Times New Roman"/>
          <w:b/>
          <w:sz w:val="28"/>
          <w:szCs w:val="28"/>
        </w:rPr>
        <w:t>ие работ по теме.</w:t>
      </w:r>
    </w:p>
    <w:p w14:paraId="1A20B49E" w14:textId="77777777" w:rsidR="006839A2" w:rsidRDefault="006839A2" w:rsidP="006839A2">
      <w:pPr>
        <w:spacing w:after="0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B37D7">
        <w:rPr>
          <w:rFonts w:ascii="Times New Roman" w:hAnsi="Times New Roman" w:cs="Times New Roman"/>
          <w:sz w:val="28"/>
          <w:szCs w:val="28"/>
        </w:rPr>
        <w:t>В составе работы задействовано 3 человека</w:t>
      </w:r>
      <w:r w:rsidRPr="00A1457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3BDDF3F" w14:textId="77777777" w:rsidR="006839A2" w:rsidRPr="006B37D7" w:rsidRDefault="006839A2" w:rsidP="006839A2">
      <w:pPr>
        <w:pStyle w:val="a3"/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570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6B37D7">
        <w:rPr>
          <w:rFonts w:ascii="Times New Roman" w:hAnsi="Times New Roman" w:cs="Times New Roman"/>
          <w:sz w:val="28"/>
          <w:szCs w:val="28"/>
        </w:rPr>
        <w:t>(</w:t>
      </w:r>
      <w:r w:rsidRPr="008443A6">
        <w:rPr>
          <w:rFonts w:ascii="Times New Roman" w:hAnsi="Times New Roman" w:cs="Times New Roman"/>
          <w:color w:val="FF0000"/>
          <w:sz w:val="28"/>
          <w:szCs w:val="28"/>
        </w:rPr>
        <w:t>руководитель выпускной</w:t>
      </w:r>
      <w:r w:rsidRPr="006B37D7">
        <w:rPr>
          <w:rFonts w:ascii="Times New Roman" w:hAnsi="Times New Roman" w:cs="Times New Roman"/>
          <w:sz w:val="28"/>
          <w:szCs w:val="28"/>
        </w:rPr>
        <w:t xml:space="preserve"> квалификационной работы, должность, кафедра сокр.)</w:t>
      </w:r>
      <w:r w:rsidRPr="00A14570">
        <w:rPr>
          <w:rFonts w:ascii="Times New Roman" w:hAnsi="Times New Roman" w:cs="Times New Roman"/>
          <w:sz w:val="28"/>
          <w:szCs w:val="28"/>
        </w:rPr>
        <w:t xml:space="preserve"> – отвечает за грамотную постановку задачи, контролирует отдельные этапы работы, вносит необходимые коррективы и оценивает </w:t>
      </w:r>
      <w:r w:rsidRPr="006B37D7">
        <w:rPr>
          <w:rFonts w:ascii="Times New Roman" w:hAnsi="Times New Roman" w:cs="Times New Roman"/>
          <w:sz w:val="28"/>
          <w:szCs w:val="28"/>
        </w:rPr>
        <w:t>выполненную работу в целом;</w:t>
      </w:r>
    </w:p>
    <w:p w14:paraId="562A6986" w14:textId="77777777" w:rsidR="006839A2" w:rsidRPr="006B37D7" w:rsidRDefault="006839A2" w:rsidP="006839A2">
      <w:pPr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7D7">
        <w:rPr>
          <w:rFonts w:ascii="Times New Roman" w:hAnsi="Times New Roman" w:cs="Times New Roman"/>
          <w:sz w:val="28"/>
          <w:szCs w:val="28"/>
        </w:rPr>
        <w:t xml:space="preserve">консультант (консультант по экономической </w:t>
      </w:r>
      <w:r w:rsidRPr="008443A6">
        <w:rPr>
          <w:rFonts w:ascii="Times New Roman" w:hAnsi="Times New Roman" w:cs="Times New Roman"/>
          <w:color w:val="FF0000"/>
          <w:sz w:val="28"/>
          <w:szCs w:val="28"/>
        </w:rPr>
        <w:t>части ВКР, долж</w:t>
      </w:r>
      <w:r w:rsidRPr="006B37D7">
        <w:rPr>
          <w:rFonts w:ascii="Times New Roman" w:hAnsi="Times New Roman" w:cs="Times New Roman"/>
          <w:sz w:val="28"/>
          <w:szCs w:val="28"/>
        </w:rPr>
        <w:t>ность кафедра сокр.) – отвечает за консультирование экономической части выпускной квалификационной работы;</w:t>
      </w:r>
    </w:p>
    <w:p w14:paraId="341F1A6A" w14:textId="77777777" w:rsidR="006839A2" w:rsidRPr="006B37D7" w:rsidRDefault="006839A2" w:rsidP="006839A2">
      <w:pPr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7D7">
        <w:rPr>
          <w:rFonts w:ascii="Times New Roman" w:hAnsi="Times New Roman" w:cs="Times New Roman"/>
          <w:sz w:val="28"/>
          <w:szCs w:val="28"/>
        </w:rPr>
        <w:t>разработчик (Студент 4-го курса</w:t>
      </w:r>
      <w:r>
        <w:rPr>
          <w:rFonts w:ascii="Times New Roman" w:hAnsi="Times New Roman" w:cs="Times New Roman"/>
          <w:sz w:val="28"/>
          <w:szCs w:val="28"/>
        </w:rPr>
        <w:t xml:space="preserve"> Трифонов А. И.</w:t>
      </w:r>
      <w:r w:rsidRPr="006B37D7">
        <w:rPr>
          <w:rFonts w:ascii="Times New Roman" w:hAnsi="Times New Roman" w:cs="Times New Roman"/>
          <w:sz w:val="28"/>
          <w:szCs w:val="28"/>
        </w:rPr>
        <w:t xml:space="preserve">, </w:t>
      </w:r>
      <w:r w:rsidRPr="008443A6">
        <w:rPr>
          <w:rFonts w:ascii="Times New Roman" w:hAnsi="Times New Roman" w:cs="Times New Roman"/>
          <w:sz w:val="28"/>
          <w:szCs w:val="28"/>
        </w:rPr>
        <w:t>гру</w:t>
      </w:r>
      <w:r w:rsidRPr="006B37D7">
        <w:rPr>
          <w:rFonts w:ascii="Times New Roman" w:hAnsi="Times New Roman" w:cs="Times New Roman"/>
          <w:sz w:val="28"/>
          <w:szCs w:val="28"/>
        </w:rPr>
        <w:t>ппа</w:t>
      </w:r>
      <w:r>
        <w:rPr>
          <w:rFonts w:ascii="Times New Roman" w:hAnsi="Times New Roman" w:cs="Times New Roman"/>
          <w:sz w:val="28"/>
          <w:szCs w:val="28"/>
        </w:rPr>
        <w:t xml:space="preserve"> ИВБО-02-19</w:t>
      </w:r>
      <w:r w:rsidRPr="006B37D7">
        <w:rPr>
          <w:rFonts w:ascii="Times New Roman" w:hAnsi="Times New Roman" w:cs="Times New Roman"/>
          <w:sz w:val="28"/>
          <w:szCs w:val="28"/>
        </w:rPr>
        <w:t xml:space="preserve">) – реализация всех поставленных задач, в том числе проведение тестирования готового продукта и подготовка проектной документации. </w:t>
      </w:r>
    </w:p>
    <w:p w14:paraId="28451B18" w14:textId="77777777" w:rsidR="006839A2" w:rsidRDefault="006839A2" w:rsidP="006839A2">
      <w:pPr>
        <w:pStyle w:val="a3"/>
        <w:ind w:left="502"/>
        <w:jc w:val="both"/>
        <w:rPr>
          <w:rFonts w:ascii="Times New Roman" w:hAnsi="Times New Roman" w:cs="Times New Roman"/>
          <w:sz w:val="28"/>
          <w:szCs w:val="28"/>
        </w:rPr>
      </w:pPr>
      <w:r w:rsidRPr="00A14570">
        <w:rPr>
          <w:rFonts w:ascii="Times New Roman" w:hAnsi="Times New Roman" w:cs="Times New Roman"/>
          <w:sz w:val="28"/>
          <w:szCs w:val="28"/>
        </w:rPr>
        <w:t xml:space="preserve">Состав задействованных в </w:t>
      </w:r>
      <w:r>
        <w:rPr>
          <w:rFonts w:ascii="Times New Roman" w:hAnsi="Times New Roman" w:cs="Times New Roman"/>
          <w:sz w:val="28"/>
          <w:szCs w:val="28"/>
        </w:rPr>
        <w:t>работе</w:t>
      </w:r>
      <w:r w:rsidRPr="00A145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участников</w:t>
      </w:r>
      <w:r w:rsidRPr="00A14570">
        <w:rPr>
          <w:rFonts w:ascii="Times New Roman" w:hAnsi="Times New Roman" w:cs="Times New Roman"/>
          <w:sz w:val="28"/>
          <w:szCs w:val="28"/>
        </w:rPr>
        <w:t xml:space="preserve"> представлен на схеме. </w:t>
      </w:r>
    </w:p>
    <w:p w14:paraId="7E2D1F3D" w14:textId="3820DF4C" w:rsidR="006839A2" w:rsidRDefault="006839A2" w:rsidP="006839A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9E2FA8" wp14:editId="37865969">
                <wp:simplePos x="0" y="0"/>
                <wp:positionH relativeFrom="column">
                  <wp:posOffset>127635</wp:posOffset>
                </wp:positionH>
                <wp:positionV relativeFrom="paragraph">
                  <wp:posOffset>30480</wp:posOffset>
                </wp:positionV>
                <wp:extent cx="1790700" cy="361950"/>
                <wp:effectExtent l="9525" t="5080" r="9525" b="13970"/>
                <wp:wrapNone/>
                <wp:docPr id="21" name="Надпись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49A27" w14:textId="77777777" w:rsidR="006839A2" w:rsidRPr="007D09F7" w:rsidRDefault="006839A2" w:rsidP="006839A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D09F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9E2FA8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margin-left:10.05pt;margin-top:2.4pt;width:141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">
                <v:textbox>
                  <w:txbxContent>
                    <w:p w14:paraId="26F49A27" w14:textId="77777777" w:rsidR="006839A2" w:rsidRPr="007D09F7" w:rsidRDefault="006839A2" w:rsidP="006839A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D09F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Руководитель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9738D2" wp14:editId="27864F98">
                <wp:simplePos x="0" y="0"/>
                <wp:positionH relativeFrom="column">
                  <wp:posOffset>1918335</wp:posOffset>
                </wp:positionH>
                <wp:positionV relativeFrom="paragraph">
                  <wp:posOffset>154305</wp:posOffset>
                </wp:positionV>
                <wp:extent cx="600075" cy="0"/>
                <wp:effectExtent l="19050" t="52705" r="19050" b="61595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2243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" o:spid="_x0000_s1026" type="#_x0000_t32" style="position:absolute;margin-left:151.05pt;margin-top:12.15pt;width:47.2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">
                <v:stroke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6B7C46" wp14:editId="4531F062">
                <wp:simplePos x="0" y="0"/>
                <wp:positionH relativeFrom="column">
                  <wp:posOffset>4299585</wp:posOffset>
                </wp:positionH>
                <wp:positionV relativeFrom="paragraph">
                  <wp:posOffset>154305</wp:posOffset>
                </wp:positionV>
                <wp:extent cx="485775" cy="635"/>
                <wp:effectExtent l="19050" t="52705" r="19050" b="60960"/>
                <wp:wrapNone/>
                <wp:docPr id="19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306FE" id="Прямая со стрелкой 19" o:spid="_x0000_s1026" type="#_x0000_t32" style="position:absolute;margin-left:338.55pt;margin-top:12.15pt;width:38.25pt;height: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">
                <v:stroke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8B54D0" wp14:editId="249A3FA3">
                <wp:simplePos x="0" y="0"/>
                <wp:positionH relativeFrom="column">
                  <wp:posOffset>2518410</wp:posOffset>
                </wp:positionH>
                <wp:positionV relativeFrom="paragraph">
                  <wp:posOffset>30480</wp:posOffset>
                </wp:positionV>
                <wp:extent cx="1781175" cy="361950"/>
                <wp:effectExtent l="9525" t="5080" r="9525" b="13970"/>
                <wp:wrapNone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EBED0" w14:textId="77777777" w:rsidR="006839A2" w:rsidRPr="007D09F7" w:rsidRDefault="006839A2" w:rsidP="006839A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Разработчик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B54D0" id="Надпись 14" o:spid="_x0000_s1027" type="#_x0000_t202" style="position:absolute;margin-left:198.3pt;margin-top:2.4pt;width:140.2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">
                <v:textbox>
                  <w:txbxContent>
                    <w:p w14:paraId="47EEBED0" w14:textId="77777777" w:rsidR="006839A2" w:rsidRPr="007D09F7" w:rsidRDefault="006839A2" w:rsidP="006839A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Разработчик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4158B3" wp14:editId="171BB912">
                <wp:simplePos x="0" y="0"/>
                <wp:positionH relativeFrom="column">
                  <wp:posOffset>4785360</wp:posOffset>
                </wp:positionH>
                <wp:positionV relativeFrom="paragraph">
                  <wp:posOffset>30480</wp:posOffset>
                </wp:positionV>
                <wp:extent cx="1704975" cy="361950"/>
                <wp:effectExtent l="9525" t="5080" r="9525" b="13970"/>
                <wp:wrapNone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BEC2D" w14:textId="77777777" w:rsidR="006839A2" w:rsidRPr="007D09F7" w:rsidRDefault="006839A2" w:rsidP="006839A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D09F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Консультант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158B3" id="Надпись 12" o:spid="_x0000_s1028" type="#_x0000_t202" style="position:absolute;margin-left:376.8pt;margin-top:2.4pt;width:134.2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">
                <v:textbox>
                  <w:txbxContent>
                    <w:p w14:paraId="034BEC2D" w14:textId="77777777" w:rsidR="006839A2" w:rsidRPr="007D09F7" w:rsidRDefault="006839A2" w:rsidP="006839A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D09F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Консультант</w:t>
                      </w:r>
                    </w:p>
                  </w:txbxContent>
                </v:textbox>
              </v:shape>
            </w:pict>
          </mc:Fallback>
        </mc:AlternateContent>
      </w:r>
    </w:p>
    <w:p w14:paraId="241457DB" w14:textId="77777777" w:rsidR="006839A2" w:rsidRPr="00A14570" w:rsidRDefault="006839A2" w:rsidP="006839A2">
      <w:pPr>
        <w:pStyle w:val="a3"/>
        <w:ind w:left="502"/>
        <w:jc w:val="both"/>
        <w:rPr>
          <w:rFonts w:ascii="Times New Roman" w:hAnsi="Times New Roman" w:cs="Times New Roman"/>
          <w:sz w:val="28"/>
          <w:szCs w:val="28"/>
        </w:rPr>
      </w:pPr>
    </w:p>
    <w:p w14:paraId="3B7B273A" w14:textId="77777777" w:rsidR="006839A2" w:rsidRDefault="006839A2" w:rsidP="006839A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2958"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D2958">
        <w:rPr>
          <w:rFonts w:ascii="Times New Roman" w:hAnsi="Times New Roman" w:cs="Times New Roman"/>
          <w:sz w:val="28"/>
          <w:szCs w:val="28"/>
        </w:rPr>
        <w:t>.1</w:t>
      </w:r>
      <w:r>
        <w:rPr>
          <w:b/>
        </w:rPr>
        <w:t xml:space="preserve"> </w:t>
      </w:r>
      <w:r w:rsidRPr="000D29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D2958">
        <w:rPr>
          <w:rFonts w:ascii="Times New Roman" w:hAnsi="Times New Roman" w:cs="Times New Roman"/>
          <w:sz w:val="28"/>
          <w:szCs w:val="28"/>
        </w:rPr>
        <w:t>рганизация работ:</w:t>
      </w:r>
    </w:p>
    <w:p w14:paraId="7E9CBE86" w14:textId="77777777" w:rsidR="006839A2" w:rsidRDefault="006839A2" w:rsidP="006839A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разработку отводится 90 </w:t>
      </w:r>
      <w:r w:rsidRPr="00DB2C79">
        <w:rPr>
          <w:rFonts w:ascii="Times New Roman" w:hAnsi="Times New Roman" w:cs="Times New Roman"/>
          <w:sz w:val="28"/>
          <w:szCs w:val="28"/>
        </w:rPr>
        <w:t xml:space="preserve">рабочих дней. </w:t>
      </w:r>
    </w:p>
    <w:p w14:paraId="5E460E71" w14:textId="77777777" w:rsidR="006839A2" w:rsidRDefault="006839A2" w:rsidP="006839A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C79">
        <w:rPr>
          <w:rFonts w:ascii="Times New Roman" w:hAnsi="Times New Roman" w:cs="Times New Roman"/>
          <w:sz w:val="28"/>
          <w:szCs w:val="28"/>
        </w:rPr>
        <w:t xml:space="preserve">Этапы разработки представлены в таблице 1. </w:t>
      </w:r>
    </w:p>
    <w:tbl>
      <w:tblPr>
        <w:tblStyle w:val="a9"/>
        <w:tblW w:w="0" w:type="auto"/>
        <w:tblInd w:w="57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00"/>
        <w:gridCol w:w="2493"/>
        <w:gridCol w:w="2207"/>
        <w:gridCol w:w="1984"/>
        <w:gridCol w:w="2577"/>
      </w:tblGrid>
      <w:tr w:rsidR="006839A2" w:rsidRPr="006916A1" w14:paraId="06739E1D" w14:textId="77777777" w:rsidTr="004A0F6B">
        <w:tc>
          <w:tcPr>
            <w:tcW w:w="800" w:type="dxa"/>
          </w:tcPr>
          <w:p w14:paraId="40A4F751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93" w:type="dxa"/>
          </w:tcPr>
          <w:p w14:paraId="13B0B858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этапа</w:t>
            </w:r>
          </w:p>
        </w:tc>
        <w:tc>
          <w:tcPr>
            <w:tcW w:w="2207" w:type="dxa"/>
          </w:tcPr>
          <w:p w14:paraId="7D9CBA3E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84" w:type="dxa"/>
          </w:tcPr>
          <w:p w14:paraId="00A1D829" w14:textId="77777777" w:rsidR="006839A2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Трудоемкость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</w:p>
          <w:p w14:paraId="5BEE4548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чел/дн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</w:t>
            </w:r>
          </w:p>
        </w:tc>
        <w:tc>
          <w:tcPr>
            <w:tcW w:w="2577" w:type="dxa"/>
          </w:tcPr>
          <w:p w14:paraId="5EE4B153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Продолжительность работ, д</w:t>
            </w: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ни</w:t>
            </w:r>
          </w:p>
        </w:tc>
      </w:tr>
      <w:tr w:rsidR="006839A2" w:rsidRPr="006916A1" w14:paraId="14D51DF1" w14:textId="77777777" w:rsidTr="004A0F6B">
        <w:trPr>
          <w:trHeight w:val="690"/>
        </w:trPr>
        <w:tc>
          <w:tcPr>
            <w:tcW w:w="800" w:type="dxa"/>
            <w:vMerge w:val="restart"/>
            <w:vAlign w:val="center"/>
          </w:tcPr>
          <w:p w14:paraId="1C8573A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93" w:type="dxa"/>
            <w:vMerge w:val="restart"/>
            <w:vAlign w:val="center"/>
          </w:tcPr>
          <w:p w14:paraId="46B2EBEB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 и утверждение технического задания</w:t>
            </w:r>
          </w:p>
          <w:p w14:paraId="591161D3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0AE2B220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35D81A44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577" w:type="dxa"/>
            <w:vMerge w:val="restart"/>
            <w:vAlign w:val="center"/>
          </w:tcPr>
          <w:p w14:paraId="3E7475B9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6839A2" w:rsidRPr="006916A1" w14:paraId="64F8FA00" w14:textId="77777777" w:rsidTr="004A0F6B">
        <w:trPr>
          <w:trHeight w:val="690"/>
        </w:trPr>
        <w:tc>
          <w:tcPr>
            <w:tcW w:w="800" w:type="dxa"/>
            <w:vMerge/>
            <w:vAlign w:val="center"/>
          </w:tcPr>
          <w:p w14:paraId="4EEA50F6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  <w:vAlign w:val="center"/>
          </w:tcPr>
          <w:p w14:paraId="0E30BFDE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7F3D5A99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6FC98D33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223AD3D7" w14:textId="77777777" w:rsidR="006839A2" w:rsidRPr="005270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2577" w:type="dxa"/>
            <w:vMerge/>
            <w:vAlign w:val="center"/>
          </w:tcPr>
          <w:p w14:paraId="45DDB1C0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839A2" w:rsidRPr="006916A1" w14:paraId="6D20683A" w14:textId="77777777" w:rsidTr="004A0F6B">
        <w:trPr>
          <w:trHeight w:val="510"/>
        </w:trPr>
        <w:tc>
          <w:tcPr>
            <w:tcW w:w="800" w:type="dxa"/>
            <w:vMerge w:val="restart"/>
            <w:vAlign w:val="center"/>
          </w:tcPr>
          <w:p w14:paraId="3E9BB761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93" w:type="dxa"/>
            <w:vMerge w:val="restart"/>
            <w:vAlign w:val="center"/>
          </w:tcPr>
          <w:p w14:paraId="76D6D4DC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Технические предложения</w:t>
            </w:r>
          </w:p>
          <w:p w14:paraId="2AB0E6D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5F94CE1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6AB388EB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577" w:type="dxa"/>
            <w:vMerge w:val="restart"/>
            <w:vAlign w:val="center"/>
          </w:tcPr>
          <w:p w14:paraId="04989889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839A2" w:rsidRPr="006916A1" w14:paraId="1F12FA10" w14:textId="77777777" w:rsidTr="004A0F6B">
        <w:trPr>
          <w:trHeight w:val="188"/>
        </w:trPr>
        <w:tc>
          <w:tcPr>
            <w:tcW w:w="800" w:type="dxa"/>
            <w:vMerge/>
            <w:vAlign w:val="center"/>
          </w:tcPr>
          <w:p w14:paraId="0F4B7C93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  <w:vAlign w:val="center"/>
          </w:tcPr>
          <w:p w14:paraId="5DF6BE7C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5DF685E5" w14:textId="77777777" w:rsidR="006839A2" w:rsidRPr="006916A1" w:rsidRDefault="006839A2" w:rsidP="004A0F6B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984" w:type="dxa"/>
            <w:vAlign w:val="center"/>
          </w:tcPr>
          <w:p w14:paraId="557B7CC7" w14:textId="77777777" w:rsidR="006839A2" w:rsidRPr="006B37D7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7D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77" w:type="dxa"/>
            <w:vMerge/>
            <w:vAlign w:val="center"/>
          </w:tcPr>
          <w:p w14:paraId="7D6ECF48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839A2" w:rsidRPr="006916A1" w14:paraId="4114415D" w14:textId="77777777" w:rsidTr="004A0F6B">
        <w:trPr>
          <w:trHeight w:val="187"/>
        </w:trPr>
        <w:tc>
          <w:tcPr>
            <w:tcW w:w="800" w:type="dxa"/>
            <w:vMerge/>
            <w:vAlign w:val="center"/>
          </w:tcPr>
          <w:p w14:paraId="361009DC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  <w:vAlign w:val="center"/>
          </w:tcPr>
          <w:p w14:paraId="205712CB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4778AF5E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7BEC76C5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39956AAA" w14:textId="77777777" w:rsidR="006839A2" w:rsidRPr="005270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2577" w:type="dxa"/>
            <w:vMerge/>
            <w:vAlign w:val="center"/>
          </w:tcPr>
          <w:p w14:paraId="3429C26B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839A2" w:rsidRPr="006916A1" w14:paraId="1CF84E59" w14:textId="77777777" w:rsidTr="004A0F6B">
        <w:tc>
          <w:tcPr>
            <w:tcW w:w="800" w:type="dxa"/>
            <w:vAlign w:val="center"/>
          </w:tcPr>
          <w:p w14:paraId="411C52FE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93" w:type="dxa"/>
            <w:vAlign w:val="center"/>
          </w:tcPr>
          <w:p w14:paraId="76A8BBAD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Эскизный проект:</w:t>
            </w:r>
          </w:p>
          <w:p w14:paraId="4234E125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01AE27AE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1134EC85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7" w:type="dxa"/>
            <w:vMerge w:val="restart"/>
            <w:vAlign w:val="center"/>
          </w:tcPr>
          <w:p w14:paraId="36626789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  <w:p w14:paraId="782ACC9B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839A2" w:rsidRPr="006916A1" w14:paraId="6720BC81" w14:textId="77777777" w:rsidTr="004A0F6B">
        <w:tc>
          <w:tcPr>
            <w:tcW w:w="800" w:type="dxa"/>
            <w:vAlign w:val="center"/>
          </w:tcPr>
          <w:p w14:paraId="7CE25F81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493" w:type="dxa"/>
            <w:vAlign w:val="center"/>
          </w:tcPr>
          <w:p w14:paraId="1376DA64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Анализ требований</w:t>
            </w:r>
          </w:p>
          <w:p w14:paraId="51A4F1FD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3FE45193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351A4600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4BFC406C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77" w:type="dxa"/>
            <w:vMerge/>
            <w:vAlign w:val="center"/>
          </w:tcPr>
          <w:p w14:paraId="27404195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0B71FD98" w14:textId="77777777" w:rsidTr="004A0F6B">
        <w:tc>
          <w:tcPr>
            <w:tcW w:w="800" w:type="dxa"/>
            <w:vAlign w:val="center"/>
          </w:tcPr>
          <w:p w14:paraId="6DEC96B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2493" w:type="dxa"/>
            <w:vAlign w:val="center"/>
          </w:tcPr>
          <w:p w14:paraId="285F2CB2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Постановка задачи</w:t>
            </w:r>
          </w:p>
          <w:p w14:paraId="66427B4F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1F816CF4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984" w:type="dxa"/>
            <w:vAlign w:val="center"/>
          </w:tcPr>
          <w:p w14:paraId="433D8BA8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77" w:type="dxa"/>
            <w:vMerge/>
            <w:vAlign w:val="center"/>
          </w:tcPr>
          <w:p w14:paraId="2B237CA8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7021E428" w14:textId="77777777" w:rsidTr="004A0F6B">
        <w:trPr>
          <w:trHeight w:val="435"/>
        </w:trPr>
        <w:tc>
          <w:tcPr>
            <w:tcW w:w="800" w:type="dxa"/>
            <w:vMerge w:val="restart"/>
            <w:vAlign w:val="center"/>
          </w:tcPr>
          <w:p w14:paraId="2F1A6B6A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2493" w:type="dxa"/>
            <w:vMerge w:val="restart"/>
            <w:vAlign w:val="center"/>
          </w:tcPr>
          <w:p w14:paraId="23978804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общей концепции проекта</w:t>
            </w:r>
          </w:p>
        </w:tc>
        <w:tc>
          <w:tcPr>
            <w:tcW w:w="2207" w:type="dxa"/>
            <w:vAlign w:val="center"/>
          </w:tcPr>
          <w:p w14:paraId="0749D860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36FE82F6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77" w:type="dxa"/>
            <w:vMerge/>
            <w:vAlign w:val="center"/>
          </w:tcPr>
          <w:p w14:paraId="5CF2F806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4DCBDE6F" w14:textId="77777777" w:rsidTr="004A0F6B">
        <w:trPr>
          <w:trHeight w:val="450"/>
        </w:trPr>
        <w:tc>
          <w:tcPr>
            <w:tcW w:w="800" w:type="dxa"/>
            <w:vMerge/>
            <w:vAlign w:val="center"/>
          </w:tcPr>
          <w:p w14:paraId="5F3AB48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  <w:vAlign w:val="center"/>
          </w:tcPr>
          <w:p w14:paraId="6A2CDC16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56041C8C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76C7F78E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7070F47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77" w:type="dxa"/>
            <w:vMerge/>
            <w:vAlign w:val="center"/>
          </w:tcPr>
          <w:p w14:paraId="385FC9C2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27A38B2F" w14:textId="77777777" w:rsidTr="004A0F6B">
        <w:tc>
          <w:tcPr>
            <w:tcW w:w="800" w:type="dxa"/>
            <w:vAlign w:val="center"/>
          </w:tcPr>
          <w:p w14:paraId="212122B1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93" w:type="dxa"/>
            <w:vAlign w:val="center"/>
          </w:tcPr>
          <w:p w14:paraId="0F3C9607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Технический проект:</w:t>
            </w:r>
          </w:p>
          <w:p w14:paraId="22544716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1637E7D8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79C5FC91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7" w:type="dxa"/>
            <w:vMerge w:val="restart"/>
            <w:vAlign w:val="center"/>
          </w:tcPr>
          <w:p w14:paraId="3B77423C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  <w:p w14:paraId="6934BF80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839A2" w:rsidRPr="006916A1" w14:paraId="2DEB9F47" w14:textId="77777777" w:rsidTr="004A0F6B">
        <w:tc>
          <w:tcPr>
            <w:tcW w:w="800" w:type="dxa"/>
            <w:vAlign w:val="center"/>
          </w:tcPr>
          <w:p w14:paraId="481F6350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4.1</w:t>
            </w:r>
          </w:p>
        </w:tc>
        <w:tc>
          <w:tcPr>
            <w:tcW w:w="2493" w:type="dxa"/>
            <w:vAlign w:val="center"/>
          </w:tcPr>
          <w:p w14:paraId="7731DAB6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Создание эскиза сцены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07" w:type="dxa"/>
            <w:vAlign w:val="center"/>
          </w:tcPr>
          <w:p w14:paraId="4EA0727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7C547D9F" w14:textId="77777777" w:rsidR="006839A2" w:rsidRPr="00AC55B0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55B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77" w:type="dxa"/>
            <w:vMerge/>
            <w:vAlign w:val="center"/>
          </w:tcPr>
          <w:p w14:paraId="50642BA8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839A2" w:rsidRPr="006916A1" w14:paraId="30545D6F" w14:textId="77777777" w:rsidTr="004A0F6B">
        <w:trPr>
          <w:trHeight w:val="570"/>
        </w:trPr>
        <w:tc>
          <w:tcPr>
            <w:tcW w:w="800" w:type="dxa"/>
            <w:vMerge w:val="restart"/>
            <w:vAlign w:val="center"/>
          </w:tcPr>
          <w:p w14:paraId="434A3910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2493" w:type="dxa"/>
            <w:vMerge w:val="restart"/>
            <w:vAlign w:val="center"/>
          </w:tcPr>
          <w:p w14:paraId="117C0597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Определение основных механик</w:t>
            </w:r>
          </w:p>
        </w:tc>
        <w:tc>
          <w:tcPr>
            <w:tcW w:w="2207" w:type="dxa"/>
            <w:vAlign w:val="center"/>
          </w:tcPr>
          <w:p w14:paraId="5DEF1F1C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39896A4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77" w:type="dxa"/>
            <w:vMerge/>
            <w:vAlign w:val="center"/>
          </w:tcPr>
          <w:p w14:paraId="67BF48AF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22940E99" w14:textId="77777777" w:rsidTr="004A0F6B">
        <w:trPr>
          <w:trHeight w:val="600"/>
        </w:trPr>
        <w:tc>
          <w:tcPr>
            <w:tcW w:w="800" w:type="dxa"/>
            <w:vMerge/>
            <w:vAlign w:val="center"/>
          </w:tcPr>
          <w:p w14:paraId="2F912878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  <w:vAlign w:val="center"/>
          </w:tcPr>
          <w:p w14:paraId="6ECA3F75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5FF170BA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4C7E67E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28653568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77" w:type="dxa"/>
            <w:vMerge/>
            <w:vAlign w:val="center"/>
          </w:tcPr>
          <w:p w14:paraId="4DBE8F80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40852B70" w14:textId="77777777" w:rsidTr="004A0F6B">
        <w:trPr>
          <w:trHeight w:val="420"/>
        </w:trPr>
        <w:tc>
          <w:tcPr>
            <w:tcW w:w="800" w:type="dxa"/>
            <w:vMerge w:val="restart"/>
            <w:vAlign w:val="center"/>
          </w:tcPr>
          <w:p w14:paraId="2500C90B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2493" w:type="dxa"/>
            <w:vMerge w:val="restart"/>
            <w:vAlign w:val="center"/>
          </w:tcPr>
          <w:p w14:paraId="2A2D6D16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схемы взаимодействия компонентов</w:t>
            </w:r>
          </w:p>
        </w:tc>
        <w:tc>
          <w:tcPr>
            <w:tcW w:w="2207" w:type="dxa"/>
            <w:vAlign w:val="center"/>
          </w:tcPr>
          <w:p w14:paraId="2BBEA06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4B1CB78F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77" w:type="dxa"/>
            <w:vMerge/>
            <w:vAlign w:val="center"/>
          </w:tcPr>
          <w:p w14:paraId="27BAB381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2CE0B1AA" w14:textId="77777777" w:rsidTr="004A0F6B">
        <w:trPr>
          <w:trHeight w:val="390"/>
        </w:trPr>
        <w:tc>
          <w:tcPr>
            <w:tcW w:w="800" w:type="dxa"/>
            <w:vMerge/>
            <w:vAlign w:val="center"/>
          </w:tcPr>
          <w:p w14:paraId="4FE03DC8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  <w:vAlign w:val="center"/>
          </w:tcPr>
          <w:p w14:paraId="68AEF02E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1A40FC57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984" w:type="dxa"/>
            <w:vAlign w:val="center"/>
          </w:tcPr>
          <w:p w14:paraId="4A1D511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77" w:type="dxa"/>
            <w:vMerge/>
            <w:vAlign w:val="center"/>
          </w:tcPr>
          <w:p w14:paraId="61BD0E76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5F54F2CC" w14:textId="77777777" w:rsidTr="004A0F6B">
        <w:trPr>
          <w:trHeight w:val="345"/>
        </w:trPr>
        <w:tc>
          <w:tcPr>
            <w:tcW w:w="800" w:type="dxa"/>
            <w:vMerge/>
            <w:vAlign w:val="center"/>
          </w:tcPr>
          <w:p w14:paraId="430C96B5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  <w:vAlign w:val="center"/>
          </w:tcPr>
          <w:p w14:paraId="54FE7053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4028006F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59A58BD2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3EF1EDE7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77" w:type="dxa"/>
            <w:vMerge/>
            <w:vAlign w:val="center"/>
          </w:tcPr>
          <w:p w14:paraId="62407EFF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763AC058" w14:textId="77777777" w:rsidTr="004A0F6B">
        <w:tc>
          <w:tcPr>
            <w:tcW w:w="800" w:type="dxa"/>
            <w:vAlign w:val="center"/>
          </w:tcPr>
          <w:p w14:paraId="58F3671B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93" w:type="dxa"/>
            <w:vAlign w:val="center"/>
          </w:tcPr>
          <w:p w14:paraId="0CC75F56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Рабочий проект:</w:t>
            </w:r>
          </w:p>
          <w:p w14:paraId="57A128A1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5CA07FC7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1452E696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7" w:type="dxa"/>
            <w:vMerge w:val="restart"/>
            <w:vAlign w:val="center"/>
          </w:tcPr>
          <w:p w14:paraId="4B64D48B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47</w:t>
            </w:r>
          </w:p>
        </w:tc>
      </w:tr>
      <w:tr w:rsidR="006839A2" w:rsidRPr="006916A1" w14:paraId="25E955E1" w14:textId="77777777" w:rsidTr="004A0F6B">
        <w:tc>
          <w:tcPr>
            <w:tcW w:w="800" w:type="dxa"/>
            <w:vAlign w:val="center"/>
          </w:tcPr>
          <w:p w14:paraId="46F1E6BB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2493" w:type="dxa"/>
            <w:vAlign w:val="center"/>
          </w:tcPr>
          <w:p w14:paraId="492D6A07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спрайтов</w:t>
            </w:r>
          </w:p>
        </w:tc>
        <w:tc>
          <w:tcPr>
            <w:tcW w:w="2207" w:type="dxa"/>
            <w:vAlign w:val="center"/>
          </w:tcPr>
          <w:p w14:paraId="6E495D11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0F843CCE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5F1D6667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77" w:type="dxa"/>
            <w:vMerge/>
            <w:vAlign w:val="center"/>
          </w:tcPr>
          <w:p w14:paraId="05EE66C5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6AF13067" w14:textId="77777777" w:rsidTr="004A0F6B">
        <w:tc>
          <w:tcPr>
            <w:tcW w:w="800" w:type="dxa"/>
            <w:vAlign w:val="center"/>
          </w:tcPr>
          <w:p w14:paraId="03906911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2493" w:type="dxa"/>
            <w:vAlign w:val="center"/>
          </w:tcPr>
          <w:p w14:paraId="561B59DC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и тестирование программных компонентов</w:t>
            </w:r>
          </w:p>
          <w:p w14:paraId="72533EF6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7EA34EBC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5A108DBD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481A66D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77" w:type="dxa"/>
            <w:vMerge/>
            <w:vAlign w:val="center"/>
          </w:tcPr>
          <w:p w14:paraId="37E86ED8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79980EA0" w14:textId="77777777" w:rsidTr="004A0F6B">
        <w:tc>
          <w:tcPr>
            <w:tcW w:w="800" w:type="dxa"/>
            <w:vAlign w:val="center"/>
          </w:tcPr>
          <w:p w14:paraId="41DADAC0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2493" w:type="dxa"/>
            <w:vAlign w:val="center"/>
          </w:tcPr>
          <w:p w14:paraId="0406D0FE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Общее тестирование проекта</w:t>
            </w:r>
          </w:p>
          <w:p w14:paraId="148C6091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6861484E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771FC9ED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19927107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77" w:type="dxa"/>
            <w:vMerge/>
            <w:vAlign w:val="center"/>
          </w:tcPr>
          <w:p w14:paraId="2206CAA0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1E1ADFD6" w14:textId="77777777" w:rsidTr="004A0F6B">
        <w:trPr>
          <w:trHeight w:val="525"/>
        </w:trPr>
        <w:tc>
          <w:tcPr>
            <w:tcW w:w="800" w:type="dxa"/>
            <w:vMerge w:val="restart"/>
            <w:vAlign w:val="center"/>
          </w:tcPr>
          <w:p w14:paraId="5975FA4C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5.4</w:t>
            </w:r>
          </w:p>
        </w:tc>
        <w:tc>
          <w:tcPr>
            <w:tcW w:w="2493" w:type="dxa"/>
            <w:vMerge w:val="restart"/>
            <w:vAlign w:val="center"/>
          </w:tcPr>
          <w:p w14:paraId="1E101E4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Подготовка технической документации на программный продукт</w:t>
            </w:r>
          </w:p>
          <w:p w14:paraId="6B66A6D7" w14:textId="77777777" w:rsidR="006839A2" w:rsidRPr="006916A1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5C1B7B84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984" w:type="dxa"/>
            <w:vAlign w:val="center"/>
          </w:tcPr>
          <w:p w14:paraId="255E6912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77" w:type="dxa"/>
            <w:vMerge/>
            <w:vAlign w:val="center"/>
          </w:tcPr>
          <w:p w14:paraId="31F1A384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19EA7A0E" w14:textId="77777777" w:rsidTr="004A0F6B">
        <w:trPr>
          <w:trHeight w:val="630"/>
        </w:trPr>
        <w:tc>
          <w:tcPr>
            <w:tcW w:w="800" w:type="dxa"/>
            <w:vMerge/>
            <w:vAlign w:val="center"/>
          </w:tcPr>
          <w:p w14:paraId="0809E944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  <w:vAlign w:val="center"/>
          </w:tcPr>
          <w:p w14:paraId="7F4684FB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4F6882A0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77680E43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6DF80DE2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77" w:type="dxa"/>
            <w:vMerge/>
            <w:vAlign w:val="center"/>
          </w:tcPr>
          <w:p w14:paraId="60398685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7E17C093" w14:textId="77777777" w:rsidTr="004A0F6B">
        <w:trPr>
          <w:trHeight w:val="330"/>
        </w:trPr>
        <w:tc>
          <w:tcPr>
            <w:tcW w:w="800" w:type="dxa"/>
            <w:vMerge w:val="restart"/>
            <w:vAlign w:val="center"/>
          </w:tcPr>
          <w:p w14:paraId="5359277A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5.5</w:t>
            </w:r>
          </w:p>
        </w:tc>
        <w:tc>
          <w:tcPr>
            <w:tcW w:w="2493" w:type="dxa"/>
            <w:vMerge w:val="restart"/>
            <w:vAlign w:val="center"/>
          </w:tcPr>
          <w:p w14:paraId="1E4C5C99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Сдача готового продукта и внедрение</w:t>
            </w:r>
          </w:p>
          <w:p w14:paraId="728914EC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  <w:vAlign w:val="center"/>
          </w:tcPr>
          <w:p w14:paraId="0FF49C8C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36264F3F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77" w:type="dxa"/>
            <w:vMerge/>
            <w:vAlign w:val="center"/>
          </w:tcPr>
          <w:p w14:paraId="76BAFA0D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552FFEAC" w14:textId="77777777" w:rsidTr="004A0F6B">
        <w:trPr>
          <w:trHeight w:val="300"/>
        </w:trPr>
        <w:tc>
          <w:tcPr>
            <w:tcW w:w="800" w:type="dxa"/>
            <w:vMerge/>
          </w:tcPr>
          <w:p w14:paraId="7043D158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</w:tcPr>
          <w:p w14:paraId="74C3063D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8D35A4D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984" w:type="dxa"/>
          </w:tcPr>
          <w:p w14:paraId="5F3C3DD2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77" w:type="dxa"/>
            <w:vMerge/>
          </w:tcPr>
          <w:p w14:paraId="251C9940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5C31E70E" w14:textId="77777777" w:rsidTr="004A0F6B">
        <w:trPr>
          <w:trHeight w:val="225"/>
        </w:trPr>
        <w:tc>
          <w:tcPr>
            <w:tcW w:w="800" w:type="dxa"/>
            <w:vMerge/>
          </w:tcPr>
          <w:p w14:paraId="2D49DED5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3" w:type="dxa"/>
            <w:vMerge/>
          </w:tcPr>
          <w:p w14:paraId="05F65CC3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7" w:type="dxa"/>
          </w:tcPr>
          <w:p w14:paraId="57514DF9" w14:textId="77777777" w:rsidR="006839A2" w:rsidRPr="00C566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  <w:p w14:paraId="65293EF1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7A609C8F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77" w:type="dxa"/>
            <w:vMerge/>
          </w:tcPr>
          <w:p w14:paraId="67630133" w14:textId="77777777" w:rsidR="006839A2" w:rsidRPr="006916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39A2" w:rsidRPr="006916A1" w14:paraId="4F82D411" w14:textId="77777777" w:rsidTr="004A0F6B">
        <w:tc>
          <w:tcPr>
            <w:tcW w:w="7484" w:type="dxa"/>
            <w:gridSpan w:val="4"/>
          </w:tcPr>
          <w:p w14:paraId="0179E2A6" w14:textId="77777777" w:rsidR="006839A2" w:rsidRPr="005270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2577" w:type="dxa"/>
          </w:tcPr>
          <w:p w14:paraId="3BF8B69F" w14:textId="77777777" w:rsidR="006839A2" w:rsidRPr="006916A1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6A1">
              <w:rPr>
                <w:rFonts w:ascii="Times New Roman" w:hAnsi="Times New Roman" w:cs="Times New Roman"/>
                <w:b/>
                <w:sz w:val="24"/>
                <w:szCs w:val="24"/>
              </w:rPr>
              <w:t>90</w:t>
            </w:r>
          </w:p>
        </w:tc>
      </w:tr>
    </w:tbl>
    <w:p w14:paraId="690E8177" w14:textId="77777777" w:rsidR="006839A2" w:rsidRDefault="006839A2" w:rsidP="006839A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89A4A5" w14:textId="77777777" w:rsidR="006839A2" w:rsidRDefault="006839A2" w:rsidP="006839A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2958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1.2 Г</w:t>
      </w:r>
      <w:r w:rsidRPr="000D2958">
        <w:rPr>
          <w:rFonts w:ascii="Times New Roman" w:hAnsi="Times New Roman" w:cs="Times New Roman"/>
          <w:sz w:val="28"/>
          <w:szCs w:val="28"/>
        </w:rPr>
        <w:t>рафик проведения работ:</w:t>
      </w:r>
    </w:p>
    <w:p w14:paraId="777E35CA" w14:textId="77777777" w:rsidR="006839A2" w:rsidRPr="00882270" w:rsidRDefault="006839A2" w:rsidP="006839A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82270">
        <w:rPr>
          <w:rFonts w:ascii="Times New Roman" w:hAnsi="Times New Roman" w:cs="Times New Roman"/>
          <w:sz w:val="28"/>
          <w:szCs w:val="28"/>
        </w:rPr>
        <w:t xml:space="preserve">Календарный график исполнения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882270">
        <w:rPr>
          <w:rFonts w:ascii="Times New Roman" w:hAnsi="Times New Roman" w:cs="Times New Roman"/>
          <w:sz w:val="28"/>
          <w:szCs w:val="28"/>
        </w:rPr>
        <w:t xml:space="preserve"> 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882270">
        <w:rPr>
          <w:rFonts w:ascii="Times New Roman" w:hAnsi="Times New Roman" w:cs="Times New Roman"/>
          <w:sz w:val="28"/>
          <w:szCs w:val="28"/>
        </w:rPr>
        <w:t xml:space="preserve">. Из рисунка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82270">
        <w:rPr>
          <w:rFonts w:ascii="Times New Roman" w:hAnsi="Times New Roman" w:cs="Times New Roman"/>
          <w:sz w:val="28"/>
          <w:szCs w:val="28"/>
        </w:rPr>
        <w:t xml:space="preserve"> так же видно, что общий срок разработки </w:t>
      </w:r>
      <w:r w:rsidRPr="004441D7">
        <w:rPr>
          <w:rFonts w:ascii="Times New Roman" w:hAnsi="Times New Roman" w:cs="Times New Roman"/>
          <w:sz w:val="28"/>
          <w:szCs w:val="28"/>
        </w:rPr>
        <w:t>составит 90</w:t>
      </w:r>
      <w:r w:rsidRPr="00882270">
        <w:rPr>
          <w:rFonts w:ascii="Times New Roman" w:hAnsi="Times New Roman" w:cs="Times New Roman"/>
          <w:sz w:val="28"/>
          <w:szCs w:val="28"/>
        </w:rPr>
        <w:t xml:space="preserve"> дней.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22"/>
        <w:gridCol w:w="344"/>
        <w:gridCol w:w="472"/>
        <w:gridCol w:w="252"/>
        <w:gridCol w:w="240"/>
        <w:gridCol w:w="472"/>
        <w:gridCol w:w="472"/>
        <w:gridCol w:w="252"/>
        <w:gridCol w:w="240"/>
        <w:gridCol w:w="472"/>
        <w:gridCol w:w="472"/>
        <w:gridCol w:w="252"/>
        <w:gridCol w:w="240"/>
        <w:gridCol w:w="472"/>
        <w:gridCol w:w="472"/>
        <w:gridCol w:w="472"/>
        <w:gridCol w:w="472"/>
        <w:gridCol w:w="472"/>
        <w:gridCol w:w="472"/>
        <w:gridCol w:w="472"/>
        <w:gridCol w:w="472"/>
        <w:gridCol w:w="472"/>
      </w:tblGrid>
      <w:tr w:rsidR="006839A2" w14:paraId="17BE9D4C" w14:textId="77777777" w:rsidTr="004A0F6B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27D4B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Этапы</w:t>
            </w:r>
          </w:p>
        </w:tc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EED8A46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DE8C1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9D6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944758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81F8A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2BDD0E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CC2E23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12DC91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A4773A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7EA9A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3F9E12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A0051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F0E4A7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80C093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687C1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6CD958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DAC2C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6F6D3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839A2" w14:paraId="0FDE36D3" w14:textId="77777777" w:rsidTr="004A0F6B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521D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00B0F0"/>
          </w:tcPr>
          <w:p w14:paraId="080EDAB1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E87FA2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7540B2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3FB426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EED43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504DF2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CB2272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F5279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FD6E5B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7F551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EFA6B3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DAF0FA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5B796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4CD19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12372B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DB633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7AC87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46A5F7E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839A2" w14:paraId="6EE7FED8" w14:textId="77777777" w:rsidTr="004A0F6B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EC28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B159A83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66D5879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28BF198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</w:tcPr>
          <w:p w14:paraId="46420A15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6E89A583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319F8348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7C423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6D040DE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4F95D797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7CAE1F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4430B52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1BA357FE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64735A2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3857655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0BD6764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3D84F8FB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315097F1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7BE1BB75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E17F93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839A2" w14:paraId="15BF0448" w14:textId="77777777" w:rsidTr="004A0F6B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89981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195DF9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3DAEF1F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</w:tcPr>
          <w:p w14:paraId="7B84F886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373F398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0F8F75E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0DAB8BD8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09209E4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</w:tcPr>
          <w:p w14:paraId="43650E91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16ECA56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0F92E46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1C1F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088A6265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3FED6B5F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123CFB93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488BE4A2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39CEF777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53F8573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7935A6C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1A4CE29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9C6AEF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839A2" w14:paraId="083815B6" w14:textId="77777777" w:rsidTr="004A0F6B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3ED23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D2D4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743F0DA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FAB79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7A6247D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2769F19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</w:tcPr>
          <w:p w14:paraId="266637F3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3A7D360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708F6337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47DE34A8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3296FEA7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</w:tcPr>
          <w:p w14:paraId="65B41C8A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49B7CC1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2B1DBF7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2F47E12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739628C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62A650C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2176967A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5D777D2B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14:paraId="4C09B2F6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236721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839A2" w14:paraId="2D59CE1A" w14:textId="77777777" w:rsidTr="004A0F6B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5ADD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10B49A7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15741E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1484D5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38A25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B9B275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002931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390BDA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8875DF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1ED761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B0F0"/>
          </w:tcPr>
          <w:p w14:paraId="2F39AF9B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B0F0"/>
          </w:tcPr>
          <w:p w14:paraId="5312A17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B0F0"/>
          </w:tcPr>
          <w:p w14:paraId="0CC8B84F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B0F0"/>
          </w:tcPr>
          <w:p w14:paraId="0B536806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B0F0"/>
          </w:tcPr>
          <w:p w14:paraId="19CA5FEF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B0F0"/>
          </w:tcPr>
          <w:p w14:paraId="03CF1EAE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B0F0"/>
          </w:tcPr>
          <w:p w14:paraId="3BD8BE4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B0F0"/>
          </w:tcPr>
          <w:p w14:paraId="05092F3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B0F0"/>
          </w:tcPr>
          <w:p w14:paraId="4C65475E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46FBAB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839A2" w14:paraId="1D621987" w14:textId="77777777" w:rsidTr="004A0F6B">
        <w:tc>
          <w:tcPr>
            <w:tcW w:w="921" w:type="dxa"/>
            <w:tcBorders>
              <w:top w:val="single" w:sz="4" w:space="0" w:color="auto"/>
              <w:right w:val="single" w:sz="4" w:space="0" w:color="auto"/>
            </w:tcBorders>
          </w:tcPr>
          <w:p w14:paraId="69447EF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Дни</w:t>
            </w:r>
          </w:p>
        </w:tc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749B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464C7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AD19B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7DA56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FE377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63E59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2A850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BF94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8BA6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B34F2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195B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8920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7B5F7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BC3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657F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8A45C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6347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7BCD" w14:textId="77777777" w:rsidR="006839A2" w:rsidRDefault="006839A2" w:rsidP="004A0F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</w:tr>
    </w:tbl>
    <w:p w14:paraId="577A1068" w14:textId="77777777" w:rsidR="006839A2" w:rsidRDefault="006839A2" w:rsidP="006839A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0D440C0" w14:textId="77777777" w:rsidR="006839A2" w:rsidRDefault="006839A2" w:rsidP="006839A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C4A67E" w14:textId="77777777" w:rsidR="006839A2" w:rsidRPr="004441D7" w:rsidRDefault="006839A2" w:rsidP="006839A2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Pr="00095DAA">
        <w:rPr>
          <w:rFonts w:ascii="Times New Roman" w:hAnsi="Times New Roman"/>
          <w:b/>
          <w:sz w:val="28"/>
          <w:szCs w:val="28"/>
        </w:rPr>
        <w:t>.  Расчёт стоимости проведения работ</w:t>
      </w:r>
      <w:r w:rsidRPr="00095DAA">
        <w:rPr>
          <w:rFonts w:ascii="Times New Roman" w:hAnsi="Times New Roman" w:cs="Times New Roman"/>
          <w:b/>
          <w:sz w:val="28"/>
          <w:szCs w:val="28"/>
        </w:rPr>
        <w:t>.</w:t>
      </w:r>
    </w:p>
    <w:p w14:paraId="38341813" w14:textId="77777777" w:rsidR="006839A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2FE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выпускной квалификационной работе </w:t>
      </w:r>
      <w:r w:rsidRPr="005662FE">
        <w:rPr>
          <w:rFonts w:ascii="Times New Roman" w:hAnsi="Times New Roman" w:cs="Times New Roman"/>
          <w:sz w:val="28"/>
          <w:szCs w:val="28"/>
        </w:rPr>
        <w:t>объем затрат на НИР и ОКР был проведен методом калькулирования.</w:t>
      </w:r>
    </w:p>
    <w:p w14:paraId="418C7036" w14:textId="77777777" w:rsidR="006839A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2FE">
        <w:rPr>
          <w:rFonts w:ascii="Times New Roman" w:hAnsi="Times New Roman" w:cs="Times New Roman"/>
          <w:sz w:val="28"/>
          <w:szCs w:val="28"/>
        </w:rPr>
        <w:t>1 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6F2">
        <w:rPr>
          <w:rFonts w:ascii="Times New Roman" w:hAnsi="Times New Roman" w:cs="Times New Roman"/>
          <w:sz w:val="28"/>
          <w:szCs w:val="28"/>
        </w:rPr>
        <w:t>«Материалы, покупные изделия и полуфабрикаты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3B9A341" w14:textId="77777777" w:rsidR="006839A2" w:rsidRDefault="006839A2" w:rsidP="006839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63"/>
        <w:gridCol w:w="1822"/>
        <w:gridCol w:w="1544"/>
        <w:gridCol w:w="1571"/>
        <w:gridCol w:w="1493"/>
        <w:gridCol w:w="1552"/>
      </w:tblGrid>
      <w:tr w:rsidR="006839A2" w14:paraId="3B669228" w14:textId="77777777" w:rsidTr="004A0F6B">
        <w:trPr>
          <w:jc w:val="center"/>
        </w:trPr>
        <w:tc>
          <w:tcPr>
            <w:tcW w:w="1539" w:type="dxa"/>
          </w:tcPr>
          <w:p w14:paraId="43B8D412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№ пп</w:t>
            </w:r>
          </w:p>
        </w:tc>
        <w:tc>
          <w:tcPr>
            <w:tcW w:w="1715" w:type="dxa"/>
          </w:tcPr>
          <w:p w14:paraId="24ACA01D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  <w:p w14:paraId="0D874FC1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0" w:type="dxa"/>
          </w:tcPr>
          <w:p w14:paraId="1B0B6313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Единицы измерения</w:t>
            </w:r>
          </w:p>
        </w:tc>
        <w:tc>
          <w:tcPr>
            <w:tcW w:w="1586" w:type="dxa"/>
          </w:tcPr>
          <w:p w14:paraId="1EE4A014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</w:t>
            </w:r>
          </w:p>
        </w:tc>
        <w:tc>
          <w:tcPr>
            <w:tcW w:w="1569" w:type="dxa"/>
          </w:tcPr>
          <w:p w14:paraId="43DDE061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Цена за единицу (руб)</w:t>
            </w:r>
          </w:p>
        </w:tc>
        <w:tc>
          <w:tcPr>
            <w:tcW w:w="1582" w:type="dxa"/>
          </w:tcPr>
          <w:p w14:paraId="31F5BD29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Стоимость (руб)</w:t>
            </w:r>
          </w:p>
        </w:tc>
      </w:tr>
      <w:tr w:rsidR="006839A2" w14:paraId="6F8229B6" w14:textId="77777777" w:rsidTr="004A0F6B">
        <w:trPr>
          <w:jc w:val="center"/>
        </w:trPr>
        <w:tc>
          <w:tcPr>
            <w:tcW w:w="1539" w:type="dxa"/>
          </w:tcPr>
          <w:p w14:paraId="6901CE36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0550EAFA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80" w:type="dxa"/>
          </w:tcPr>
          <w:p w14:paraId="0C5327E1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86" w:type="dxa"/>
          </w:tcPr>
          <w:p w14:paraId="6D2D98E9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69" w:type="dxa"/>
          </w:tcPr>
          <w:p w14:paraId="09500900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82" w:type="dxa"/>
          </w:tcPr>
          <w:p w14:paraId="5E75FD45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839A2" w14:paraId="6E8D867C" w14:textId="77777777" w:rsidTr="004A0F6B">
        <w:trPr>
          <w:jc w:val="center"/>
        </w:trPr>
        <w:tc>
          <w:tcPr>
            <w:tcW w:w="1539" w:type="dxa"/>
          </w:tcPr>
          <w:p w14:paraId="6F872FA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303C730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Флеш-накопитель 64Гб</w:t>
            </w:r>
          </w:p>
        </w:tc>
        <w:tc>
          <w:tcPr>
            <w:tcW w:w="1580" w:type="dxa"/>
          </w:tcPr>
          <w:p w14:paraId="1A15F7DD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</w:p>
        </w:tc>
        <w:tc>
          <w:tcPr>
            <w:tcW w:w="1586" w:type="dxa"/>
          </w:tcPr>
          <w:p w14:paraId="57D299B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9" w:type="dxa"/>
          </w:tcPr>
          <w:p w14:paraId="45603023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790</w:t>
            </w:r>
          </w:p>
        </w:tc>
        <w:tc>
          <w:tcPr>
            <w:tcW w:w="1582" w:type="dxa"/>
          </w:tcPr>
          <w:p w14:paraId="16239811" w14:textId="77777777" w:rsidR="006839A2" w:rsidRPr="00D86B4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790</w:t>
            </w:r>
          </w:p>
        </w:tc>
      </w:tr>
      <w:tr w:rsidR="006839A2" w14:paraId="341745E1" w14:textId="77777777" w:rsidTr="004A0F6B">
        <w:trPr>
          <w:jc w:val="center"/>
        </w:trPr>
        <w:tc>
          <w:tcPr>
            <w:tcW w:w="1539" w:type="dxa"/>
          </w:tcPr>
          <w:p w14:paraId="466D39BC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5" w:type="dxa"/>
          </w:tcPr>
          <w:p w14:paraId="674CB058" w14:textId="77777777" w:rsidR="006839A2" w:rsidRPr="00192117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Стержни для графического планшета</w:t>
            </w:r>
          </w:p>
        </w:tc>
        <w:tc>
          <w:tcPr>
            <w:tcW w:w="1580" w:type="dxa"/>
          </w:tcPr>
          <w:p w14:paraId="04161203" w14:textId="77777777" w:rsidR="006839A2" w:rsidRPr="00D86B4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пачка</w:t>
            </w:r>
          </w:p>
        </w:tc>
        <w:tc>
          <w:tcPr>
            <w:tcW w:w="1586" w:type="dxa"/>
          </w:tcPr>
          <w:p w14:paraId="5DBDC21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9" w:type="dxa"/>
          </w:tcPr>
          <w:p w14:paraId="53CC1E16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  <w:tc>
          <w:tcPr>
            <w:tcW w:w="1582" w:type="dxa"/>
          </w:tcPr>
          <w:p w14:paraId="58AB0623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</w:tr>
      <w:tr w:rsidR="006839A2" w14:paraId="335E04F3" w14:textId="77777777" w:rsidTr="004A0F6B">
        <w:trPr>
          <w:jc w:val="center"/>
        </w:trPr>
        <w:tc>
          <w:tcPr>
            <w:tcW w:w="1539" w:type="dxa"/>
          </w:tcPr>
          <w:p w14:paraId="7BE0A86B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5" w:type="dxa"/>
          </w:tcPr>
          <w:p w14:paraId="74AA0F5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 питания ААА</w:t>
            </w:r>
          </w:p>
        </w:tc>
        <w:tc>
          <w:tcPr>
            <w:tcW w:w="1580" w:type="dxa"/>
          </w:tcPr>
          <w:p w14:paraId="3B1BBA8D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пачка</w:t>
            </w:r>
          </w:p>
        </w:tc>
        <w:tc>
          <w:tcPr>
            <w:tcW w:w="1586" w:type="dxa"/>
          </w:tcPr>
          <w:p w14:paraId="31D07862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9" w:type="dxa"/>
          </w:tcPr>
          <w:p w14:paraId="25A7142E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309</w:t>
            </w:r>
          </w:p>
        </w:tc>
        <w:tc>
          <w:tcPr>
            <w:tcW w:w="1582" w:type="dxa"/>
          </w:tcPr>
          <w:p w14:paraId="15BDF49E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1F87">
              <w:rPr>
                <w:rFonts w:ascii="Times New Roman" w:hAnsi="Times New Roman" w:cs="Times New Roman"/>
                <w:sz w:val="24"/>
                <w:szCs w:val="24"/>
              </w:rPr>
              <w:t>1 236</w:t>
            </w:r>
          </w:p>
        </w:tc>
      </w:tr>
      <w:tr w:rsidR="006839A2" w14:paraId="2F3A40A7" w14:textId="77777777" w:rsidTr="004A0F6B">
        <w:trPr>
          <w:jc w:val="center"/>
        </w:trPr>
        <w:tc>
          <w:tcPr>
            <w:tcW w:w="1539" w:type="dxa"/>
          </w:tcPr>
          <w:p w14:paraId="38F0B6EB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5" w:type="dxa"/>
          </w:tcPr>
          <w:p w14:paraId="05A62AA5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Бумага А4</w:t>
            </w:r>
          </w:p>
        </w:tc>
        <w:tc>
          <w:tcPr>
            <w:tcW w:w="1580" w:type="dxa"/>
          </w:tcPr>
          <w:p w14:paraId="52BEA42D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пачка</w:t>
            </w:r>
          </w:p>
        </w:tc>
        <w:tc>
          <w:tcPr>
            <w:tcW w:w="1586" w:type="dxa"/>
          </w:tcPr>
          <w:p w14:paraId="76AD40F0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9" w:type="dxa"/>
          </w:tcPr>
          <w:p w14:paraId="6FA13B4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82" w:type="dxa"/>
          </w:tcPr>
          <w:p w14:paraId="176C425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</w:tr>
      <w:tr w:rsidR="006839A2" w14:paraId="4517DC05" w14:textId="77777777" w:rsidTr="004A0F6B">
        <w:trPr>
          <w:jc w:val="center"/>
        </w:trPr>
        <w:tc>
          <w:tcPr>
            <w:tcW w:w="1539" w:type="dxa"/>
          </w:tcPr>
          <w:p w14:paraId="68CF04DB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15" w:type="dxa"/>
          </w:tcPr>
          <w:p w14:paraId="68FA3C9E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Карандаш</w:t>
            </w:r>
          </w:p>
        </w:tc>
        <w:tc>
          <w:tcPr>
            <w:tcW w:w="1580" w:type="dxa"/>
          </w:tcPr>
          <w:p w14:paraId="62F46B4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</w:p>
        </w:tc>
        <w:tc>
          <w:tcPr>
            <w:tcW w:w="1586" w:type="dxa"/>
          </w:tcPr>
          <w:p w14:paraId="55C4D35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9" w:type="dxa"/>
          </w:tcPr>
          <w:p w14:paraId="7AEBB7AB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582" w:type="dxa"/>
          </w:tcPr>
          <w:p w14:paraId="3FF214E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6839A2" w:rsidRPr="00435040" w14:paraId="1BAA1657" w14:textId="77777777" w:rsidTr="004A0F6B">
        <w:trPr>
          <w:jc w:val="center"/>
        </w:trPr>
        <w:tc>
          <w:tcPr>
            <w:tcW w:w="1539" w:type="dxa"/>
          </w:tcPr>
          <w:p w14:paraId="3F60955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15" w:type="dxa"/>
          </w:tcPr>
          <w:p w14:paraId="774D14AC" w14:textId="77777777" w:rsidR="006839A2" w:rsidRPr="00435040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Пакет</w:t>
            </w:r>
            <w:r w:rsidRPr="00435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ресурсов</w:t>
            </w:r>
            <w:r w:rsidRPr="00435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“SUNTAIL – Stylized Fantasy Village”</w:t>
            </w:r>
          </w:p>
        </w:tc>
        <w:tc>
          <w:tcPr>
            <w:tcW w:w="1580" w:type="dxa"/>
          </w:tcPr>
          <w:p w14:paraId="631EF8ED" w14:textId="77777777" w:rsidR="006839A2" w:rsidRPr="00435040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</w:p>
        </w:tc>
        <w:tc>
          <w:tcPr>
            <w:tcW w:w="1586" w:type="dxa"/>
          </w:tcPr>
          <w:p w14:paraId="36409269" w14:textId="77777777" w:rsidR="006839A2" w:rsidRPr="00435040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9" w:type="dxa"/>
          </w:tcPr>
          <w:p w14:paraId="663D98B7" w14:textId="77777777" w:rsidR="006839A2" w:rsidRPr="00435040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5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5 626</w:t>
            </w:r>
          </w:p>
        </w:tc>
        <w:tc>
          <w:tcPr>
            <w:tcW w:w="1582" w:type="dxa"/>
          </w:tcPr>
          <w:p w14:paraId="641884C3" w14:textId="77777777" w:rsidR="006839A2" w:rsidRPr="00435040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5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5 626</w:t>
            </w:r>
          </w:p>
        </w:tc>
      </w:tr>
      <w:tr w:rsidR="006839A2" w14:paraId="170AE8D0" w14:textId="77777777" w:rsidTr="004A0F6B">
        <w:trPr>
          <w:jc w:val="center"/>
        </w:trPr>
        <w:tc>
          <w:tcPr>
            <w:tcW w:w="1539" w:type="dxa"/>
          </w:tcPr>
          <w:p w14:paraId="6727D7DA" w14:textId="77777777" w:rsidR="006839A2" w:rsidRPr="00435040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715" w:type="dxa"/>
          </w:tcPr>
          <w:p w14:paraId="7E90B4A3" w14:textId="77777777" w:rsidR="006839A2" w:rsidRPr="00435040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Пакет ресурсов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“Alpha Mask”</w:t>
            </w:r>
          </w:p>
        </w:tc>
        <w:tc>
          <w:tcPr>
            <w:tcW w:w="1580" w:type="dxa"/>
          </w:tcPr>
          <w:p w14:paraId="106EC76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</w:p>
        </w:tc>
        <w:tc>
          <w:tcPr>
            <w:tcW w:w="1586" w:type="dxa"/>
          </w:tcPr>
          <w:p w14:paraId="04E398F4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9" w:type="dxa"/>
          </w:tcPr>
          <w:p w14:paraId="2A6F6B6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5040">
              <w:rPr>
                <w:rFonts w:ascii="Times New Roman" w:hAnsi="Times New Roman" w:cs="Times New Roman"/>
                <w:sz w:val="24"/>
                <w:szCs w:val="24"/>
              </w:rPr>
              <w:t>1 631</w:t>
            </w:r>
          </w:p>
        </w:tc>
        <w:tc>
          <w:tcPr>
            <w:tcW w:w="1582" w:type="dxa"/>
          </w:tcPr>
          <w:p w14:paraId="0F78596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5040">
              <w:rPr>
                <w:rFonts w:ascii="Times New Roman" w:hAnsi="Times New Roman" w:cs="Times New Roman"/>
                <w:sz w:val="24"/>
                <w:szCs w:val="24"/>
              </w:rPr>
              <w:t>1 631</w:t>
            </w:r>
          </w:p>
        </w:tc>
      </w:tr>
      <w:tr w:rsidR="006839A2" w14:paraId="521F7517" w14:textId="77777777" w:rsidTr="004A0F6B">
        <w:trPr>
          <w:jc w:val="center"/>
        </w:trPr>
        <w:tc>
          <w:tcPr>
            <w:tcW w:w="1539" w:type="dxa"/>
          </w:tcPr>
          <w:p w14:paraId="18923AF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715" w:type="dxa"/>
          </w:tcPr>
          <w:p w14:paraId="3CED19E8" w14:textId="77777777" w:rsidR="006839A2" w:rsidRPr="00435040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Пакет ресурсов</w:t>
            </w:r>
            <w:r w:rsidRPr="00435040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Epic</w:t>
            </w:r>
            <w:r w:rsidRPr="004350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Toon</w:t>
            </w:r>
            <w:r w:rsidRPr="004350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FX</w:t>
            </w:r>
            <w:r w:rsidRPr="004350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580" w:type="dxa"/>
          </w:tcPr>
          <w:p w14:paraId="6F079CA4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</w:p>
        </w:tc>
        <w:tc>
          <w:tcPr>
            <w:tcW w:w="1586" w:type="dxa"/>
          </w:tcPr>
          <w:p w14:paraId="121124BC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9" w:type="dxa"/>
          </w:tcPr>
          <w:p w14:paraId="36BAFC2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5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2 854</w:t>
            </w:r>
          </w:p>
        </w:tc>
        <w:tc>
          <w:tcPr>
            <w:tcW w:w="1582" w:type="dxa"/>
          </w:tcPr>
          <w:p w14:paraId="3E68B61E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5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2 854</w:t>
            </w:r>
          </w:p>
        </w:tc>
      </w:tr>
      <w:tr w:rsidR="006839A2" w14:paraId="76C650D4" w14:textId="77777777" w:rsidTr="004A0F6B">
        <w:trPr>
          <w:jc w:val="center"/>
        </w:trPr>
        <w:tc>
          <w:tcPr>
            <w:tcW w:w="7989" w:type="dxa"/>
            <w:gridSpan w:val="5"/>
          </w:tcPr>
          <w:p w14:paraId="1BDBC52E" w14:textId="77777777" w:rsidR="006839A2" w:rsidRPr="008A758B" w:rsidRDefault="006839A2" w:rsidP="004A0F6B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Итого материалов</w:t>
            </w:r>
          </w:p>
        </w:tc>
        <w:tc>
          <w:tcPr>
            <w:tcW w:w="1582" w:type="dxa"/>
          </w:tcPr>
          <w:p w14:paraId="592836AC" w14:textId="77777777" w:rsidR="006839A2" w:rsidRPr="00435040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12532</w:t>
            </w:r>
          </w:p>
        </w:tc>
      </w:tr>
      <w:tr w:rsidR="006839A2" w14:paraId="79CA8D2C" w14:textId="77777777" w:rsidTr="004A0F6B">
        <w:trPr>
          <w:jc w:val="center"/>
        </w:trPr>
        <w:tc>
          <w:tcPr>
            <w:tcW w:w="7989" w:type="dxa"/>
            <w:gridSpan w:val="5"/>
          </w:tcPr>
          <w:p w14:paraId="3117C7E2" w14:textId="77777777" w:rsidR="006839A2" w:rsidRPr="008A758B" w:rsidRDefault="006839A2" w:rsidP="004A0F6B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Транспортно-заготовительные расходы</w:t>
            </w:r>
          </w:p>
        </w:tc>
        <w:tc>
          <w:tcPr>
            <w:tcW w:w="1582" w:type="dxa"/>
          </w:tcPr>
          <w:p w14:paraId="785BEE1B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2 506</w:t>
            </w:r>
          </w:p>
        </w:tc>
      </w:tr>
      <w:tr w:rsidR="006839A2" w14:paraId="249AABBE" w14:textId="77777777" w:rsidTr="004A0F6B">
        <w:trPr>
          <w:jc w:val="center"/>
        </w:trPr>
        <w:tc>
          <w:tcPr>
            <w:tcW w:w="7989" w:type="dxa"/>
            <w:gridSpan w:val="5"/>
          </w:tcPr>
          <w:p w14:paraId="6A96CB7D" w14:textId="77777777" w:rsidR="006839A2" w:rsidRPr="008A758B" w:rsidRDefault="006839A2" w:rsidP="004A0F6B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582" w:type="dxa"/>
          </w:tcPr>
          <w:p w14:paraId="36097A04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15 038</w:t>
            </w:r>
          </w:p>
        </w:tc>
      </w:tr>
    </w:tbl>
    <w:p w14:paraId="5CBB6C04" w14:textId="77777777" w:rsidR="006839A2" w:rsidRPr="005662FE" w:rsidRDefault="006839A2" w:rsidP="006839A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2BC70C" w14:textId="77777777" w:rsidR="006839A2" w:rsidRPr="006C06F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5662FE">
        <w:rPr>
          <w:rFonts w:ascii="Times New Roman" w:hAnsi="Times New Roman" w:cs="Times New Roman"/>
          <w:sz w:val="28"/>
          <w:szCs w:val="28"/>
        </w:rPr>
        <w:t xml:space="preserve"> 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6F2">
        <w:rPr>
          <w:rFonts w:ascii="Times New Roman" w:hAnsi="Times New Roman" w:cs="Times New Roman"/>
          <w:sz w:val="28"/>
          <w:szCs w:val="28"/>
        </w:rPr>
        <w:t>«Специальное оборудование»</w:t>
      </w:r>
    </w:p>
    <w:p w14:paraId="337FD8EC" w14:textId="77777777" w:rsidR="006839A2" w:rsidRPr="00D455E6" w:rsidRDefault="006839A2" w:rsidP="006839A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Расходы </w:t>
      </w:r>
      <w:r w:rsidRPr="00D455E6">
        <w:rPr>
          <w:rFonts w:ascii="Times New Roman" w:hAnsi="Times New Roman" w:cs="Times New Roman"/>
          <w:bCs/>
          <w:sz w:val="28"/>
          <w:szCs w:val="28"/>
        </w:rPr>
        <w:t>на специальное оборудование отсутствуют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AB1AD1A" w14:textId="77777777" w:rsidR="006839A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4A9058" w14:textId="77777777" w:rsidR="006839A2" w:rsidRPr="006C06F2" w:rsidRDefault="006839A2" w:rsidP="006839A2">
      <w:pPr>
        <w:pStyle w:val="a3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5662FE">
        <w:rPr>
          <w:rFonts w:ascii="Times New Roman" w:hAnsi="Times New Roman" w:cs="Times New Roman"/>
          <w:sz w:val="28"/>
          <w:szCs w:val="28"/>
        </w:rPr>
        <w:t xml:space="preserve"> 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6F2">
        <w:rPr>
          <w:rFonts w:ascii="Times New Roman" w:hAnsi="Times New Roman" w:cs="Times New Roman"/>
          <w:sz w:val="28"/>
          <w:szCs w:val="28"/>
        </w:rPr>
        <w:t>«Основная заработная плата»</w:t>
      </w:r>
    </w:p>
    <w:p w14:paraId="509047E6" w14:textId="77777777" w:rsidR="006839A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60B">
        <w:rPr>
          <w:rFonts w:ascii="Times New Roman" w:hAnsi="Times New Roman" w:cs="Times New Roman"/>
          <w:sz w:val="28"/>
          <w:szCs w:val="28"/>
        </w:rPr>
        <w:t>Расчет основной заработанной платы</w:t>
      </w:r>
    </w:p>
    <w:tbl>
      <w:tblPr>
        <w:tblStyle w:val="a9"/>
        <w:tblW w:w="0" w:type="auto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11"/>
        <w:gridCol w:w="1822"/>
        <w:gridCol w:w="2028"/>
        <w:gridCol w:w="1087"/>
        <w:gridCol w:w="1751"/>
        <w:gridCol w:w="1273"/>
        <w:gridCol w:w="1276"/>
      </w:tblGrid>
      <w:tr w:rsidR="006839A2" w14:paraId="6FDC1DAA" w14:textId="77777777" w:rsidTr="004A0F6B">
        <w:trPr>
          <w:jc w:val="center"/>
        </w:trPr>
        <w:tc>
          <w:tcPr>
            <w:tcW w:w="511" w:type="dxa"/>
          </w:tcPr>
          <w:p w14:paraId="4A232AC8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№ пп</w:t>
            </w:r>
          </w:p>
        </w:tc>
        <w:tc>
          <w:tcPr>
            <w:tcW w:w="1822" w:type="dxa"/>
          </w:tcPr>
          <w:p w14:paraId="422D0788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этапа</w:t>
            </w:r>
          </w:p>
        </w:tc>
        <w:tc>
          <w:tcPr>
            <w:tcW w:w="2028" w:type="dxa"/>
          </w:tcPr>
          <w:p w14:paraId="5486D42E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Исполнитель (должность)</w:t>
            </w:r>
          </w:p>
        </w:tc>
        <w:tc>
          <w:tcPr>
            <w:tcW w:w="1087" w:type="dxa"/>
          </w:tcPr>
          <w:p w14:paraId="5386D881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Мес.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оклад (руб)</w:t>
            </w:r>
          </w:p>
        </w:tc>
        <w:tc>
          <w:tcPr>
            <w:tcW w:w="1751" w:type="dxa"/>
          </w:tcPr>
          <w:p w14:paraId="772CA700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Трудоемкость (чел/дни)</w:t>
            </w:r>
          </w:p>
        </w:tc>
        <w:tc>
          <w:tcPr>
            <w:tcW w:w="1273" w:type="dxa"/>
          </w:tcPr>
          <w:p w14:paraId="070F988D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Оплата за день (руб)</w:t>
            </w:r>
          </w:p>
        </w:tc>
        <w:tc>
          <w:tcPr>
            <w:tcW w:w="1276" w:type="dxa"/>
          </w:tcPr>
          <w:p w14:paraId="7C5BFBE9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Оплата за этап (руб)</w:t>
            </w:r>
          </w:p>
        </w:tc>
      </w:tr>
      <w:tr w:rsidR="006839A2" w14:paraId="2FB94FCA" w14:textId="77777777" w:rsidTr="004A0F6B">
        <w:trPr>
          <w:jc w:val="center"/>
        </w:trPr>
        <w:tc>
          <w:tcPr>
            <w:tcW w:w="511" w:type="dxa"/>
          </w:tcPr>
          <w:p w14:paraId="6A6B050E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822" w:type="dxa"/>
          </w:tcPr>
          <w:p w14:paraId="26ADE57F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028" w:type="dxa"/>
          </w:tcPr>
          <w:p w14:paraId="7849F2D4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087" w:type="dxa"/>
          </w:tcPr>
          <w:p w14:paraId="47F5A9F9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751" w:type="dxa"/>
          </w:tcPr>
          <w:p w14:paraId="36869225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273" w:type="dxa"/>
          </w:tcPr>
          <w:p w14:paraId="63A1635D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416DE364" w14:textId="77777777" w:rsidR="006839A2" w:rsidRPr="00BC5B45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5B4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839A2" w14:paraId="2856FF65" w14:textId="77777777" w:rsidTr="004A0F6B">
        <w:trPr>
          <w:jc w:val="center"/>
        </w:trPr>
        <w:tc>
          <w:tcPr>
            <w:tcW w:w="511" w:type="dxa"/>
            <w:vMerge w:val="restart"/>
          </w:tcPr>
          <w:p w14:paraId="7336D7C4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22" w:type="dxa"/>
            <w:vMerge w:val="restart"/>
          </w:tcPr>
          <w:p w14:paraId="1A005CD0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ТЗ</w:t>
            </w:r>
          </w:p>
        </w:tc>
        <w:tc>
          <w:tcPr>
            <w:tcW w:w="2028" w:type="dxa"/>
          </w:tcPr>
          <w:p w14:paraId="1AF54C8A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4F860DB8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751" w:type="dxa"/>
          </w:tcPr>
          <w:p w14:paraId="64C91F8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3" w:type="dxa"/>
          </w:tcPr>
          <w:p w14:paraId="12CBC6DB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2E986B3E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9090</w:t>
            </w:r>
          </w:p>
        </w:tc>
      </w:tr>
      <w:tr w:rsidR="006839A2" w14:paraId="1AB3C6A1" w14:textId="77777777" w:rsidTr="004A0F6B">
        <w:trPr>
          <w:jc w:val="center"/>
        </w:trPr>
        <w:tc>
          <w:tcPr>
            <w:tcW w:w="511" w:type="dxa"/>
            <w:vMerge/>
            <w:tcBorders>
              <w:bottom w:val="single" w:sz="4" w:space="0" w:color="auto"/>
            </w:tcBorders>
          </w:tcPr>
          <w:p w14:paraId="2C907F50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  <w:tcBorders>
              <w:bottom w:val="single" w:sz="4" w:space="0" w:color="auto"/>
            </w:tcBorders>
          </w:tcPr>
          <w:p w14:paraId="3E70EDB0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0D5B59AC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048BE212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751" w:type="dxa"/>
          </w:tcPr>
          <w:p w14:paraId="056C8411" w14:textId="77777777" w:rsidR="006839A2" w:rsidRPr="005270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3" w:type="dxa"/>
          </w:tcPr>
          <w:p w14:paraId="2F132425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1F">
              <w:rPr>
                <w:rFonts w:ascii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1276" w:type="dxa"/>
          </w:tcPr>
          <w:p w14:paraId="0C5E5A1D" w14:textId="77777777" w:rsidR="006839A2" w:rsidRPr="005270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2B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1 135</w:t>
            </w:r>
          </w:p>
        </w:tc>
      </w:tr>
      <w:tr w:rsidR="006839A2" w14:paraId="3F2E0710" w14:textId="77777777" w:rsidTr="004A0F6B">
        <w:trPr>
          <w:trHeight w:val="150"/>
          <w:jc w:val="center"/>
        </w:trPr>
        <w:tc>
          <w:tcPr>
            <w:tcW w:w="51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DD7DBE3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D1B85A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ТП</w:t>
            </w:r>
          </w:p>
        </w:tc>
        <w:tc>
          <w:tcPr>
            <w:tcW w:w="2028" w:type="dxa"/>
            <w:tcBorders>
              <w:left w:val="single" w:sz="4" w:space="0" w:color="auto"/>
            </w:tcBorders>
          </w:tcPr>
          <w:p w14:paraId="03E350FB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42A66395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751" w:type="dxa"/>
          </w:tcPr>
          <w:p w14:paraId="0447200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3" w:type="dxa"/>
          </w:tcPr>
          <w:p w14:paraId="37A4584D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36DC5ECF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12726</w:t>
            </w:r>
          </w:p>
        </w:tc>
      </w:tr>
      <w:tr w:rsidR="006839A2" w14:paraId="05DD53C8" w14:textId="77777777" w:rsidTr="004A0F6B">
        <w:trPr>
          <w:trHeight w:val="120"/>
          <w:jc w:val="center"/>
        </w:trPr>
        <w:tc>
          <w:tcPr>
            <w:tcW w:w="51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D1BED0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920EC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  <w:tcBorders>
              <w:left w:val="single" w:sz="4" w:space="0" w:color="auto"/>
            </w:tcBorders>
          </w:tcPr>
          <w:p w14:paraId="7E4D9A44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087" w:type="dxa"/>
          </w:tcPr>
          <w:p w14:paraId="022428D4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35 000</w:t>
            </w:r>
          </w:p>
        </w:tc>
        <w:tc>
          <w:tcPr>
            <w:tcW w:w="1751" w:type="dxa"/>
          </w:tcPr>
          <w:p w14:paraId="403F114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3" w:type="dxa"/>
          </w:tcPr>
          <w:p w14:paraId="4E86967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1591</w:t>
            </w:r>
          </w:p>
        </w:tc>
        <w:tc>
          <w:tcPr>
            <w:tcW w:w="1276" w:type="dxa"/>
          </w:tcPr>
          <w:p w14:paraId="1C47B45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1591</w:t>
            </w:r>
          </w:p>
        </w:tc>
      </w:tr>
      <w:tr w:rsidR="006839A2" w14:paraId="453B76AD" w14:textId="77777777" w:rsidTr="004A0F6B">
        <w:trPr>
          <w:trHeight w:val="120"/>
          <w:jc w:val="center"/>
        </w:trPr>
        <w:tc>
          <w:tcPr>
            <w:tcW w:w="5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3D6A8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EAAF2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  <w:tcBorders>
              <w:left w:val="single" w:sz="4" w:space="0" w:color="auto"/>
            </w:tcBorders>
          </w:tcPr>
          <w:p w14:paraId="70E0DD6D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7D9BA4C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751" w:type="dxa"/>
          </w:tcPr>
          <w:p w14:paraId="570DE5DF" w14:textId="77777777" w:rsidR="006839A2" w:rsidRPr="005270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273" w:type="dxa"/>
          </w:tcPr>
          <w:p w14:paraId="4B388C0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1F">
              <w:rPr>
                <w:rFonts w:ascii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1276" w:type="dxa"/>
          </w:tcPr>
          <w:p w14:paraId="5360D796" w14:textId="77777777" w:rsidR="006839A2" w:rsidRPr="005270A1" w:rsidRDefault="006839A2" w:rsidP="004A0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2B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2 041</w:t>
            </w:r>
          </w:p>
        </w:tc>
      </w:tr>
      <w:tr w:rsidR="006839A2" w14:paraId="65FCA764" w14:textId="77777777" w:rsidTr="004A0F6B">
        <w:trPr>
          <w:trHeight w:val="195"/>
          <w:jc w:val="center"/>
        </w:trPr>
        <w:tc>
          <w:tcPr>
            <w:tcW w:w="511" w:type="dxa"/>
            <w:vMerge w:val="restart"/>
            <w:tcBorders>
              <w:top w:val="single" w:sz="4" w:space="0" w:color="auto"/>
            </w:tcBorders>
          </w:tcPr>
          <w:p w14:paraId="154494E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</w:tcBorders>
          </w:tcPr>
          <w:p w14:paraId="031040E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Эскизный проект</w:t>
            </w:r>
          </w:p>
        </w:tc>
        <w:tc>
          <w:tcPr>
            <w:tcW w:w="2028" w:type="dxa"/>
          </w:tcPr>
          <w:p w14:paraId="21968422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2657D842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751" w:type="dxa"/>
          </w:tcPr>
          <w:p w14:paraId="1310268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3" w:type="dxa"/>
          </w:tcPr>
          <w:p w14:paraId="6DA2FEF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211CB94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3636</w:t>
            </w:r>
          </w:p>
        </w:tc>
      </w:tr>
      <w:tr w:rsidR="006839A2" w14:paraId="3E059EEE" w14:textId="77777777" w:rsidTr="004A0F6B">
        <w:trPr>
          <w:trHeight w:val="210"/>
          <w:jc w:val="center"/>
        </w:trPr>
        <w:tc>
          <w:tcPr>
            <w:tcW w:w="511" w:type="dxa"/>
            <w:vMerge/>
          </w:tcPr>
          <w:p w14:paraId="28AE95ED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4CBA5C78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247A4A5A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087" w:type="dxa"/>
          </w:tcPr>
          <w:p w14:paraId="0283219C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35 000</w:t>
            </w:r>
          </w:p>
        </w:tc>
        <w:tc>
          <w:tcPr>
            <w:tcW w:w="1751" w:type="dxa"/>
          </w:tcPr>
          <w:p w14:paraId="7BAD1903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3" w:type="dxa"/>
          </w:tcPr>
          <w:p w14:paraId="3AA582E6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1591</w:t>
            </w:r>
          </w:p>
        </w:tc>
        <w:tc>
          <w:tcPr>
            <w:tcW w:w="1276" w:type="dxa"/>
          </w:tcPr>
          <w:p w14:paraId="7A9B973B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1591</w:t>
            </w:r>
          </w:p>
        </w:tc>
      </w:tr>
      <w:tr w:rsidR="006839A2" w14:paraId="25F9B654" w14:textId="77777777" w:rsidTr="004A0F6B">
        <w:trPr>
          <w:trHeight w:val="135"/>
          <w:jc w:val="center"/>
        </w:trPr>
        <w:tc>
          <w:tcPr>
            <w:tcW w:w="511" w:type="dxa"/>
            <w:vMerge/>
          </w:tcPr>
          <w:p w14:paraId="78AEEAE5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69765C9C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7CCBAB9A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2C833878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751" w:type="dxa"/>
          </w:tcPr>
          <w:p w14:paraId="411A2172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73" w:type="dxa"/>
          </w:tcPr>
          <w:p w14:paraId="2281E1B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1F">
              <w:rPr>
                <w:rFonts w:ascii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1276" w:type="dxa"/>
          </w:tcPr>
          <w:p w14:paraId="6BBBFD85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2B1A">
              <w:rPr>
                <w:rFonts w:ascii="Times New Roman" w:hAnsi="Times New Roman" w:cs="Times New Roman"/>
                <w:sz w:val="24"/>
                <w:szCs w:val="24"/>
              </w:rPr>
              <w:t>4 102</w:t>
            </w:r>
          </w:p>
        </w:tc>
      </w:tr>
      <w:tr w:rsidR="006839A2" w14:paraId="0A9AE110" w14:textId="77777777" w:rsidTr="004A0F6B">
        <w:trPr>
          <w:trHeight w:val="255"/>
          <w:jc w:val="center"/>
        </w:trPr>
        <w:tc>
          <w:tcPr>
            <w:tcW w:w="511" w:type="dxa"/>
            <w:vMerge w:val="restart"/>
          </w:tcPr>
          <w:p w14:paraId="77D4744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22" w:type="dxa"/>
            <w:vMerge w:val="restart"/>
          </w:tcPr>
          <w:p w14:paraId="2C7DB7BD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Технический проект</w:t>
            </w:r>
          </w:p>
          <w:p w14:paraId="6DFE8F85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59D4D48E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54EB3383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751" w:type="dxa"/>
          </w:tcPr>
          <w:p w14:paraId="5E23FFF4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3" w:type="dxa"/>
          </w:tcPr>
          <w:p w14:paraId="261F2BE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14E404D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7272</w:t>
            </w:r>
          </w:p>
        </w:tc>
      </w:tr>
      <w:tr w:rsidR="006839A2" w14:paraId="5B0EBE6D" w14:textId="77777777" w:rsidTr="004A0F6B">
        <w:trPr>
          <w:trHeight w:val="150"/>
          <w:jc w:val="center"/>
        </w:trPr>
        <w:tc>
          <w:tcPr>
            <w:tcW w:w="511" w:type="dxa"/>
            <w:vMerge/>
          </w:tcPr>
          <w:p w14:paraId="72B8C953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36105CEE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2CC9DFF8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087" w:type="dxa"/>
          </w:tcPr>
          <w:p w14:paraId="57A1E7D6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35 000</w:t>
            </w:r>
          </w:p>
        </w:tc>
        <w:tc>
          <w:tcPr>
            <w:tcW w:w="1751" w:type="dxa"/>
          </w:tcPr>
          <w:p w14:paraId="7947E62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3" w:type="dxa"/>
          </w:tcPr>
          <w:p w14:paraId="5655C8E6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1591</w:t>
            </w:r>
          </w:p>
        </w:tc>
        <w:tc>
          <w:tcPr>
            <w:tcW w:w="1276" w:type="dxa"/>
          </w:tcPr>
          <w:p w14:paraId="34091245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1591</w:t>
            </w:r>
          </w:p>
        </w:tc>
      </w:tr>
      <w:tr w:rsidR="006839A2" w14:paraId="32591833" w14:textId="77777777" w:rsidTr="004A0F6B">
        <w:trPr>
          <w:trHeight w:val="135"/>
          <w:jc w:val="center"/>
        </w:trPr>
        <w:tc>
          <w:tcPr>
            <w:tcW w:w="511" w:type="dxa"/>
            <w:vMerge/>
          </w:tcPr>
          <w:p w14:paraId="5FAC41E0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6E6805E4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27B6DBAA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2D15C886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751" w:type="dxa"/>
          </w:tcPr>
          <w:p w14:paraId="37BA8643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73" w:type="dxa"/>
          </w:tcPr>
          <w:p w14:paraId="09BD7A0E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1F">
              <w:rPr>
                <w:rFonts w:ascii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1276" w:type="dxa"/>
          </w:tcPr>
          <w:p w14:paraId="45002A0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2B1A">
              <w:rPr>
                <w:rFonts w:ascii="Times New Roman" w:hAnsi="Times New Roman" w:cs="Times New Roman"/>
                <w:sz w:val="24"/>
                <w:szCs w:val="24"/>
              </w:rPr>
              <w:t>3 653</w:t>
            </w:r>
          </w:p>
        </w:tc>
      </w:tr>
      <w:tr w:rsidR="006839A2" w14:paraId="086CC983" w14:textId="77777777" w:rsidTr="004A0F6B">
        <w:trPr>
          <w:jc w:val="center"/>
        </w:trPr>
        <w:tc>
          <w:tcPr>
            <w:tcW w:w="511" w:type="dxa"/>
            <w:vMerge w:val="restart"/>
          </w:tcPr>
          <w:p w14:paraId="1F022536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22" w:type="dxa"/>
            <w:vMerge w:val="restart"/>
          </w:tcPr>
          <w:p w14:paraId="305A4370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Рабочий проект</w:t>
            </w:r>
          </w:p>
        </w:tc>
        <w:tc>
          <w:tcPr>
            <w:tcW w:w="2028" w:type="dxa"/>
          </w:tcPr>
          <w:p w14:paraId="11D9E9B8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6FE7FD00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751" w:type="dxa"/>
          </w:tcPr>
          <w:p w14:paraId="31E1DBF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3" w:type="dxa"/>
          </w:tcPr>
          <w:p w14:paraId="40BF789A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0C8293CD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3636</w:t>
            </w:r>
          </w:p>
        </w:tc>
      </w:tr>
      <w:tr w:rsidR="006839A2" w14:paraId="523A5CB9" w14:textId="77777777" w:rsidTr="004A0F6B">
        <w:trPr>
          <w:jc w:val="center"/>
        </w:trPr>
        <w:tc>
          <w:tcPr>
            <w:tcW w:w="511" w:type="dxa"/>
            <w:vMerge/>
          </w:tcPr>
          <w:p w14:paraId="507B563E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26A87672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27D4B8CD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087" w:type="dxa"/>
          </w:tcPr>
          <w:p w14:paraId="26C24B98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35 000</w:t>
            </w:r>
          </w:p>
        </w:tc>
        <w:tc>
          <w:tcPr>
            <w:tcW w:w="1751" w:type="dxa"/>
          </w:tcPr>
          <w:p w14:paraId="06DAC5C3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3" w:type="dxa"/>
          </w:tcPr>
          <w:p w14:paraId="11E17E84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1591</w:t>
            </w:r>
          </w:p>
        </w:tc>
        <w:tc>
          <w:tcPr>
            <w:tcW w:w="1276" w:type="dxa"/>
          </w:tcPr>
          <w:p w14:paraId="12BF5C08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3182</w:t>
            </w:r>
          </w:p>
        </w:tc>
      </w:tr>
      <w:tr w:rsidR="006839A2" w14:paraId="7E612427" w14:textId="77777777" w:rsidTr="004A0F6B">
        <w:trPr>
          <w:jc w:val="center"/>
        </w:trPr>
        <w:tc>
          <w:tcPr>
            <w:tcW w:w="511" w:type="dxa"/>
            <w:vMerge/>
          </w:tcPr>
          <w:p w14:paraId="2403F96E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4784AABB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4796A37F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66A2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790B17A0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751" w:type="dxa"/>
          </w:tcPr>
          <w:p w14:paraId="399642D2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273" w:type="dxa"/>
          </w:tcPr>
          <w:p w14:paraId="548E492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1F">
              <w:rPr>
                <w:rFonts w:ascii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1276" w:type="dxa"/>
          </w:tcPr>
          <w:p w14:paraId="719864D5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2B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13 401</w:t>
            </w:r>
          </w:p>
        </w:tc>
      </w:tr>
      <w:tr w:rsidR="006839A2" w14:paraId="62BD8122" w14:textId="77777777" w:rsidTr="004A0F6B">
        <w:tblPrEx>
          <w:tblLook w:val="0000" w:firstRow="0" w:lastRow="0" w:firstColumn="0" w:lastColumn="0" w:noHBand="0" w:noVBand="0"/>
        </w:tblPrEx>
        <w:trPr>
          <w:trHeight w:val="405"/>
          <w:jc w:val="center"/>
        </w:trPr>
        <w:tc>
          <w:tcPr>
            <w:tcW w:w="8472" w:type="dxa"/>
            <w:gridSpan w:val="6"/>
          </w:tcPr>
          <w:p w14:paraId="6FB4F835" w14:textId="77777777" w:rsidR="006839A2" w:rsidRPr="00CF4C55" w:rsidRDefault="006839A2" w:rsidP="004A0F6B">
            <w:pPr>
              <w:ind w:left="108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C55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276" w:type="dxa"/>
          </w:tcPr>
          <w:p w14:paraId="0CA2F5D4" w14:textId="77777777" w:rsidR="006839A2" w:rsidRPr="008C1AD5" w:rsidRDefault="006839A2" w:rsidP="004A0F6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68647</w:t>
            </w:r>
          </w:p>
        </w:tc>
      </w:tr>
    </w:tbl>
    <w:p w14:paraId="1B0FDB42" w14:textId="77777777" w:rsidR="006839A2" w:rsidRPr="003B460B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B27A7" w14:textId="77777777" w:rsidR="006839A2" w:rsidRPr="002B2B1A" w:rsidRDefault="006839A2" w:rsidP="006839A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60CFFBF" w14:textId="77777777" w:rsidR="006839A2" w:rsidRPr="006C06F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5662FE">
        <w:rPr>
          <w:rFonts w:ascii="Times New Roman" w:hAnsi="Times New Roman" w:cs="Times New Roman"/>
          <w:sz w:val="28"/>
          <w:szCs w:val="28"/>
        </w:rPr>
        <w:t xml:space="preserve"> 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6F2">
        <w:rPr>
          <w:rFonts w:ascii="Times New Roman" w:hAnsi="Times New Roman" w:cs="Times New Roman"/>
          <w:sz w:val="28"/>
          <w:szCs w:val="28"/>
        </w:rPr>
        <w:t>«Дополнительная заработная плата»</w:t>
      </w:r>
    </w:p>
    <w:p w14:paraId="5BBC0034" w14:textId="77777777" w:rsidR="006839A2" w:rsidRPr="00E37DF2" w:rsidRDefault="006839A2" w:rsidP="006839A2">
      <w:pPr>
        <w:rPr>
          <w:rFonts w:ascii="Times New Roman" w:hAnsi="Times New Roman" w:cs="Times New Roman"/>
          <w:bCs/>
          <w:sz w:val="28"/>
          <w:szCs w:val="28"/>
        </w:rPr>
      </w:pPr>
      <w:r w:rsidRPr="00E37DF2">
        <w:rPr>
          <w:rFonts w:ascii="Times New Roman" w:hAnsi="Times New Roman" w:cs="Times New Roman"/>
          <w:bCs/>
          <w:sz w:val="28"/>
          <w:szCs w:val="28"/>
        </w:rPr>
        <w:t xml:space="preserve">ДЗП =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6A09">
        <w:rPr>
          <w:rFonts w:ascii="Times New Roman" w:hAnsi="Times New Roman" w:cs="Times New Roman"/>
          <w:sz w:val="28"/>
          <w:szCs w:val="24"/>
        </w:rPr>
        <w:t xml:space="preserve"> </w:t>
      </w:r>
      <w:r w:rsidRPr="006839A2">
        <w:rPr>
          <w:rFonts w:ascii="Times New Roman" w:hAnsi="Times New Roman" w:cs="Times New Roman"/>
          <w:sz w:val="28"/>
          <w:szCs w:val="24"/>
        </w:rPr>
        <w:t>68</w:t>
      </w:r>
      <w:r>
        <w:rPr>
          <w:rFonts w:ascii="Times New Roman" w:hAnsi="Times New Roman" w:cs="Times New Roman"/>
          <w:sz w:val="28"/>
          <w:szCs w:val="24"/>
          <w:lang w:val="en-US"/>
        </w:rPr>
        <w:t> </w:t>
      </w:r>
      <w:r w:rsidRPr="006839A2">
        <w:rPr>
          <w:rFonts w:ascii="Times New Roman" w:hAnsi="Times New Roman" w:cs="Times New Roman"/>
          <w:sz w:val="28"/>
          <w:szCs w:val="24"/>
        </w:rPr>
        <w:t>647</w:t>
      </w:r>
      <w:r w:rsidRPr="009A6A09">
        <w:rPr>
          <w:rFonts w:ascii="Times New Roman" w:hAnsi="Times New Roman" w:cs="Times New Roman"/>
          <w:sz w:val="32"/>
          <w:szCs w:val="28"/>
        </w:rPr>
        <w:t xml:space="preserve"> </w:t>
      </w:r>
      <w:r w:rsidRPr="00E37DF2">
        <w:rPr>
          <w:rFonts w:ascii="Times New Roman" w:hAnsi="Times New Roman" w:cs="Times New Roman"/>
          <w:bCs/>
          <w:sz w:val="28"/>
          <w:szCs w:val="28"/>
        </w:rPr>
        <w:t xml:space="preserve">х 0,2 = </w:t>
      </w:r>
      <w:r>
        <w:rPr>
          <w:rFonts w:ascii="Times New Roman" w:hAnsi="Times New Roman" w:cs="Times New Roman"/>
          <w:bCs/>
          <w:sz w:val="28"/>
          <w:szCs w:val="28"/>
        </w:rPr>
        <w:t>13 729</w:t>
      </w:r>
      <w:r w:rsidRPr="00C40128">
        <w:rPr>
          <w:rFonts w:ascii="Times New Roman" w:hAnsi="Times New Roman" w:cs="Times New Roman"/>
          <w:bCs/>
          <w:sz w:val="28"/>
          <w:szCs w:val="28"/>
        </w:rPr>
        <w:t>‬</w:t>
      </w:r>
      <w:r w:rsidRPr="009A6A09">
        <w:rPr>
          <w:rFonts w:ascii="Times New Roman" w:hAnsi="Times New Roman" w:cs="Times New Roman"/>
          <w:bCs/>
          <w:sz w:val="28"/>
          <w:szCs w:val="28"/>
        </w:rPr>
        <w:t>‬</w:t>
      </w:r>
      <w:r w:rsidRPr="00E37DF2">
        <w:rPr>
          <w:rFonts w:ascii="Times New Roman" w:hAnsi="Times New Roman" w:cs="Times New Roman"/>
          <w:bCs/>
          <w:sz w:val="28"/>
          <w:szCs w:val="28"/>
        </w:rPr>
        <w:t xml:space="preserve"> руб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6609F1C" w14:textId="77777777" w:rsidR="006839A2" w:rsidRPr="00E37DF2" w:rsidRDefault="006839A2" w:rsidP="006839A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F2">
        <w:rPr>
          <w:rFonts w:ascii="Times New Roman" w:hAnsi="Times New Roman" w:cs="Times New Roman"/>
          <w:sz w:val="28"/>
          <w:szCs w:val="28"/>
        </w:rPr>
        <w:t xml:space="preserve">Дополнительная заработная плата научного и производственного персонала составляет по проекту </w:t>
      </w:r>
      <w:r>
        <w:rPr>
          <w:rFonts w:ascii="Times New Roman" w:hAnsi="Times New Roman" w:cs="Times New Roman"/>
          <w:bCs/>
          <w:sz w:val="28"/>
          <w:szCs w:val="28"/>
        </w:rPr>
        <w:t>13 729</w:t>
      </w:r>
      <w:r w:rsidRPr="007534F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37DF2">
        <w:rPr>
          <w:rFonts w:ascii="Times New Roman" w:hAnsi="Times New Roman" w:cs="Times New Roman"/>
          <w:sz w:val="28"/>
          <w:szCs w:val="28"/>
        </w:rPr>
        <w:t>руб.</w:t>
      </w:r>
    </w:p>
    <w:p w14:paraId="53C4D54E" w14:textId="77777777" w:rsidR="006839A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37ECE6" w14:textId="77777777" w:rsidR="006839A2" w:rsidRPr="006C06F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5662FE">
        <w:rPr>
          <w:rFonts w:ascii="Times New Roman" w:hAnsi="Times New Roman" w:cs="Times New Roman"/>
          <w:sz w:val="28"/>
          <w:szCs w:val="28"/>
        </w:rPr>
        <w:t xml:space="preserve"> 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6F2">
        <w:rPr>
          <w:rFonts w:ascii="Times New Roman" w:hAnsi="Times New Roman" w:cs="Times New Roman"/>
          <w:sz w:val="28"/>
          <w:szCs w:val="28"/>
        </w:rPr>
        <w:t>«Страховые отчисления»</w:t>
      </w:r>
    </w:p>
    <w:p w14:paraId="19880C0C" w14:textId="77777777" w:rsidR="006839A2" w:rsidRDefault="006839A2" w:rsidP="006839A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342EFB2" w14:textId="77777777" w:rsidR="006839A2" w:rsidRPr="00B3087E" w:rsidRDefault="006839A2" w:rsidP="006839A2">
      <w:pPr>
        <w:ind w:left="360"/>
        <w:rPr>
          <w:rFonts w:ascii="Times New Roman" w:hAnsi="Times New Roman" w:cs="Times New Roman"/>
          <w:sz w:val="28"/>
          <w:szCs w:val="28"/>
        </w:rPr>
      </w:pPr>
      <w:r w:rsidRPr="00B3087E">
        <w:rPr>
          <w:rFonts w:ascii="Times New Roman" w:hAnsi="Times New Roman" w:cs="Times New Roman"/>
          <w:bCs/>
          <w:sz w:val="28"/>
          <w:szCs w:val="28"/>
        </w:rPr>
        <w:t xml:space="preserve">ФОТ = ОЗП + ДЗП = </w:t>
      </w:r>
      <w:r w:rsidRPr="00C40128">
        <w:rPr>
          <w:rFonts w:ascii="Times New Roman" w:hAnsi="Times New Roman" w:cs="Times New Roman"/>
          <w:sz w:val="28"/>
          <w:szCs w:val="24"/>
        </w:rPr>
        <w:t>68</w:t>
      </w:r>
      <w:r>
        <w:rPr>
          <w:rFonts w:ascii="Times New Roman" w:hAnsi="Times New Roman" w:cs="Times New Roman"/>
          <w:sz w:val="28"/>
          <w:szCs w:val="24"/>
          <w:lang w:val="en-US"/>
        </w:rPr>
        <w:t> </w:t>
      </w:r>
      <w:r w:rsidRPr="00C40128">
        <w:rPr>
          <w:rFonts w:ascii="Times New Roman" w:hAnsi="Times New Roman" w:cs="Times New Roman"/>
          <w:sz w:val="28"/>
          <w:szCs w:val="24"/>
        </w:rPr>
        <w:t>647</w:t>
      </w:r>
      <w:r w:rsidRPr="009A6A09">
        <w:rPr>
          <w:rFonts w:ascii="Times New Roman" w:hAnsi="Times New Roman" w:cs="Times New Roman"/>
          <w:sz w:val="32"/>
          <w:szCs w:val="28"/>
        </w:rPr>
        <w:t xml:space="preserve"> </w:t>
      </w:r>
      <w:r w:rsidRPr="00B3087E">
        <w:rPr>
          <w:rFonts w:ascii="Times New Roman" w:hAnsi="Times New Roman" w:cs="Times New Roman"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bCs/>
          <w:sz w:val="28"/>
          <w:szCs w:val="28"/>
        </w:rPr>
        <w:t>13 729</w:t>
      </w:r>
      <w:r w:rsidRPr="009A6A09">
        <w:rPr>
          <w:rFonts w:ascii="Times New Roman" w:hAnsi="Times New Roman" w:cs="Times New Roman"/>
          <w:bCs/>
          <w:sz w:val="28"/>
          <w:szCs w:val="28"/>
        </w:rPr>
        <w:t>‬</w:t>
      </w:r>
      <w:r w:rsidRPr="00E37DF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3087E">
        <w:rPr>
          <w:rFonts w:ascii="Times New Roman" w:hAnsi="Times New Roman" w:cs="Times New Roman"/>
          <w:bCs/>
          <w:sz w:val="28"/>
          <w:szCs w:val="28"/>
        </w:rPr>
        <w:t xml:space="preserve">= </w:t>
      </w:r>
      <w:r>
        <w:rPr>
          <w:rFonts w:ascii="Times New Roman" w:hAnsi="Times New Roman" w:cs="Times New Roman"/>
          <w:bCs/>
          <w:sz w:val="28"/>
          <w:szCs w:val="28"/>
        </w:rPr>
        <w:t>82 376</w:t>
      </w:r>
      <w:r w:rsidRPr="00C40128">
        <w:rPr>
          <w:rFonts w:ascii="Times New Roman" w:hAnsi="Times New Roman" w:cs="Times New Roman"/>
          <w:bCs/>
          <w:sz w:val="28"/>
          <w:szCs w:val="28"/>
        </w:rPr>
        <w:t xml:space="preserve">‬ </w:t>
      </w:r>
      <w:r w:rsidRPr="00B3087E">
        <w:rPr>
          <w:rFonts w:ascii="Times New Roman" w:hAnsi="Times New Roman" w:cs="Times New Roman"/>
          <w:bCs/>
          <w:sz w:val="28"/>
          <w:szCs w:val="28"/>
        </w:rPr>
        <w:t>руб.</w:t>
      </w:r>
    </w:p>
    <w:p w14:paraId="09F23025" w14:textId="77777777" w:rsidR="006839A2" w:rsidRPr="00B3087E" w:rsidRDefault="006839A2" w:rsidP="006839A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3087E">
        <w:rPr>
          <w:rFonts w:ascii="Times New Roman" w:hAnsi="Times New Roman" w:cs="Times New Roman"/>
          <w:bCs/>
          <w:sz w:val="28"/>
          <w:szCs w:val="28"/>
        </w:rPr>
        <w:t>СВ = ФОТ х 3</w:t>
      </w:r>
      <w:r>
        <w:rPr>
          <w:rFonts w:ascii="Times New Roman" w:hAnsi="Times New Roman" w:cs="Times New Roman"/>
          <w:bCs/>
          <w:sz w:val="28"/>
          <w:szCs w:val="28"/>
        </w:rPr>
        <w:t>0</w:t>
      </w:r>
      <w:r w:rsidRPr="00B3087E">
        <w:rPr>
          <w:rFonts w:ascii="Times New Roman" w:hAnsi="Times New Roman" w:cs="Times New Roman"/>
          <w:bCs/>
          <w:sz w:val="28"/>
          <w:szCs w:val="28"/>
        </w:rPr>
        <w:t xml:space="preserve">% = </w:t>
      </w:r>
      <w:r w:rsidRPr="00C40128">
        <w:rPr>
          <w:rFonts w:ascii="Times New Roman" w:hAnsi="Times New Roman" w:cs="Times New Roman"/>
          <w:bCs/>
          <w:sz w:val="28"/>
          <w:szCs w:val="28"/>
        </w:rPr>
        <w:t>82 376</w:t>
      </w:r>
      <w:r w:rsidRPr="00B3087E">
        <w:rPr>
          <w:rFonts w:ascii="Times New Roman" w:hAnsi="Times New Roman" w:cs="Times New Roman"/>
          <w:bCs/>
          <w:sz w:val="28"/>
          <w:szCs w:val="28"/>
        </w:rPr>
        <w:t xml:space="preserve"> х 0,3</w:t>
      </w:r>
      <w:r>
        <w:rPr>
          <w:rFonts w:ascii="Times New Roman" w:hAnsi="Times New Roman" w:cs="Times New Roman"/>
          <w:bCs/>
          <w:sz w:val="28"/>
          <w:szCs w:val="28"/>
        </w:rPr>
        <w:t>0</w:t>
      </w:r>
      <w:r w:rsidRPr="00B3087E">
        <w:rPr>
          <w:rFonts w:ascii="Times New Roman" w:hAnsi="Times New Roman" w:cs="Times New Roman"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bCs/>
          <w:sz w:val="28"/>
          <w:szCs w:val="28"/>
        </w:rPr>
        <w:t>24 713</w:t>
      </w:r>
      <w:r w:rsidRPr="009A6A09">
        <w:rPr>
          <w:rFonts w:ascii="Times New Roman" w:hAnsi="Times New Roman" w:cs="Times New Roman"/>
          <w:bCs/>
          <w:sz w:val="28"/>
          <w:szCs w:val="28"/>
        </w:rPr>
        <w:t xml:space="preserve">‬ </w:t>
      </w:r>
      <w:r w:rsidRPr="00B3087E">
        <w:rPr>
          <w:rFonts w:ascii="Times New Roman" w:hAnsi="Times New Roman" w:cs="Times New Roman"/>
          <w:bCs/>
          <w:sz w:val="28"/>
          <w:szCs w:val="28"/>
        </w:rPr>
        <w:t>руб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B2DC2ED" w14:textId="77777777" w:rsidR="006839A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5662FE">
        <w:rPr>
          <w:rFonts w:ascii="Times New Roman" w:hAnsi="Times New Roman" w:cs="Times New Roman"/>
          <w:sz w:val="28"/>
          <w:szCs w:val="28"/>
        </w:rPr>
        <w:t xml:space="preserve"> 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6F2">
        <w:rPr>
          <w:rFonts w:ascii="Times New Roman" w:hAnsi="Times New Roman" w:cs="Times New Roman"/>
          <w:sz w:val="28"/>
          <w:szCs w:val="28"/>
        </w:rPr>
        <w:t>«Командировочные расходы»</w:t>
      </w:r>
    </w:p>
    <w:p w14:paraId="159BBC84" w14:textId="77777777" w:rsidR="006839A2" w:rsidRPr="00F860CB" w:rsidRDefault="006839A2" w:rsidP="006839A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F860CB">
        <w:rPr>
          <w:rFonts w:ascii="Times New Roman" w:hAnsi="Times New Roman" w:cs="Times New Roman"/>
          <w:bCs/>
          <w:sz w:val="28"/>
          <w:szCs w:val="28"/>
        </w:rPr>
        <w:t>асходы по данному разделу отсутствуют.</w:t>
      </w:r>
    </w:p>
    <w:p w14:paraId="129BD332" w14:textId="77777777" w:rsidR="006839A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01E453" w14:textId="77777777" w:rsidR="006839A2" w:rsidRPr="006C06F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5662FE">
        <w:rPr>
          <w:rFonts w:ascii="Times New Roman" w:hAnsi="Times New Roman" w:cs="Times New Roman"/>
          <w:sz w:val="28"/>
          <w:szCs w:val="28"/>
        </w:rPr>
        <w:t xml:space="preserve"> 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6F2">
        <w:rPr>
          <w:rFonts w:ascii="Times New Roman" w:hAnsi="Times New Roman" w:cs="Times New Roman"/>
          <w:sz w:val="28"/>
          <w:szCs w:val="28"/>
        </w:rPr>
        <w:t>«Контрагентские услуги»</w:t>
      </w:r>
    </w:p>
    <w:p w14:paraId="06A14914" w14:textId="77777777" w:rsidR="006839A2" w:rsidRPr="009034CF" w:rsidRDefault="006839A2" w:rsidP="006839A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4CF">
        <w:rPr>
          <w:rFonts w:ascii="Times New Roman" w:hAnsi="Times New Roman" w:cs="Times New Roman"/>
          <w:bCs/>
          <w:sz w:val="28"/>
          <w:szCs w:val="28"/>
        </w:rPr>
        <w:t>В процессе разработки данного проекта услуги сторонних организаций не использовались.</w:t>
      </w:r>
    </w:p>
    <w:p w14:paraId="747D40BB" w14:textId="77777777" w:rsidR="006839A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29362E" w14:textId="77777777" w:rsidR="006839A2" w:rsidRPr="006C06F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5662FE">
        <w:rPr>
          <w:rFonts w:ascii="Times New Roman" w:hAnsi="Times New Roman" w:cs="Times New Roman"/>
          <w:sz w:val="28"/>
          <w:szCs w:val="28"/>
        </w:rPr>
        <w:t xml:space="preserve"> 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6F2">
        <w:rPr>
          <w:rFonts w:ascii="Times New Roman" w:hAnsi="Times New Roman" w:cs="Times New Roman"/>
          <w:sz w:val="28"/>
          <w:szCs w:val="28"/>
        </w:rPr>
        <w:t>«Накладные расходы»</w:t>
      </w:r>
    </w:p>
    <w:p w14:paraId="3C103A15" w14:textId="77777777" w:rsidR="006839A2" w:rsidRDefault="006839A2" w:rsidP="006839A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4CF">
        <w:rPr>
          <w:rFonts w:ascii="Times New Roman" w:hAnsi="Times New Roman" w:cs="Times New Roman"/>
          <w:bCs/>
          <w:sz w:val="28"/>
          <w:szCs w:val="28"/>
        </w:rPr>
        <w:t xml:space="preserve">НР = ОЗП х 200% = </w:t>
      </w:r>
      <w:r w:rsidRPr="00C40128">
        <w:rPr>
          <w:rFonts w:ascii="Times New Roman" w:hAnsi="Times New Roman" w:cs="Times New Roman"/>
          <w:sz w:val="28"/>
          <w:szCs w:val="24"/>
        </w:rPr>
        <w:t>68</w:t>
      </w:r>
      <w:r>
        <w:rPr>
          <w:rFonts w:ascii="Times New Roman" w:hAnsi="Times New Roman" w:cs="Times New Roman"/>
          <w:sz w:val="28"/>
          <w:szCs w:val="24"/>
          <w:lang w:val="en-US"/>
        </w:rPr>
        <w:t> </w:t>
      </w:r>
      <w:r w:rsidRPr="00C40128">
        <w:rPr>
          <w:rFonts w:ascii="Times New Roman" w:hAnsi="Times New Roman" w:cs="Times New Roman"/>
          <w:sz w:val="28"/>
          <w:szCs w:val="24"/>
        </w:rPr>
        <w:t>647</w:t>
      </w:r>
      <w:r w:rsidRPr="009034CF">
        <w:rPr>
          <w:rFonts w:ascii="Times New Roman" w:hAnsi="Times New Roman" w:cs="Times New Roman"/>
          <w:bCs/>
          <w:sz w:val="28"/>
          <w:szCs w:val="28"/>
        </w:rPr>
        <w:t xml:space="preserve">* 2,0 = </w:t>
      </w:r>
      <w:r w:rsidRPr="00C40128">
        <w:rPr>
          <w:rFonts w:ascii="Times New Roman" w:hAnsi="Times New Roman" w:cs="Times New Roman"/>
          <w:bCs/>
          <w:sz w:val="28"/>
          <w:szCs w:val="28"/>
        </w:rPr>
        <w:t>137</w:t>
      </w:r>
      <w:r>
        <w:rPr>
          <w:rFonts w:ascii="Times New Roman" w:hAnsi="Times New Roman" w:cs="Times New Roman"/>
          <w:bCs/>
          <w:sz w:val="28"/>
          <w:szCs w:val="28"/>
        </w:rPr>
        <w:t> </w:t>
      </w:r>
      <w:r w:rsidRPr="00C40128">
        <w:rPr>
          <w:rFonts w:ascii="Times New Roman" w:hAnsi="Times New Roman" w:cs="Times New Roman"/>
          <w:bCs/>
          <w:sz w:val="28"/>
          <w:szCs w:val="28"/>
        </w:rPr>
        <w:t>294</w:t>
      </w:r>
      <w:r w:rsidRPr="00C40128">
        <w:rPr>
          <w:rFonts w:ascii="Times New Roman" w:hAnsi="Times New Roman" w:cs="Times New Roman"/>
          <w:bCs/>
          <w:sz w:val="28"/>
          <w:szCs w:val="28"/>
        </w:rPr>
        <w:t>‬</w:t>
      </w:r>
      <w:r w:rsidRPr="00435040">
        <w:rPr>
          <w:rFonts w:ascii="Times New Roman" w:hAnsi="Times New Roman" w:cs="Times New Roman"/>
          <w:bCs/>
          <w:sz w:val="28"/>
          <w:szCs w:val="28"/>
        </w:rPr>
        <w:t>‬</w:t>
      </w:r>
      <w:r w:rsidRPr="00435040">
        <w:rPr>
          <w:rFonts w:ascii="Times New Roman" w:hAnsi="Times New Roman" w:cs="Times New Roman"/>
          <w:bCs/>
          <w:sz w:val="28"/>
          <w:szCs w:val="28"/>
        </w:rPr>
        <w:t>‬</w:t>
      </w:r>
      <w:r w:rsidRPr="009034CF">
        <w:rPr>
          <w:rFonts w:ascii="Times New Roman" w:hAnsi="Times New Roman" w:cs="Times New Roman"/>
          <w:bCs/>
          <w:sz w:val="28"/>
          <w:szCs w:val="28"/>
        </w:rPr>
        <w:t xml:space="preserve"> руб</w:t>
      </w:r>
      <w:r w:rsidRPr="009034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911A62" w14:textId="77777777" w:rsidR="006839A2" w:rsidRDefault="006839A2" w:rsidP="006839A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AE0AE0" w14:textId="77777777" w:rsidR="006839A2" w:rsidRPr="00435040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5662FE">
        <w:rPr>
          <w:rFonts w:ascii="Times New Roman" w:hAnsi="Times New Roman" w:cs="Times New Roman"/>
          <w:sz w:val="28"/>
          <w:szCs w:val="28"/>
        </w:rPr>
        <w:t xml:space="preserve"> 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6F2">
        <w:rPr>
          <w:rFonts w:ascii="Times New Roman" w:hAnsi="Times New Roman" w:cs="Times New Roman"/>
          <w:sz w:val="28"/>
          <w:szCs w:val="28"/>
        </w:rPr>
        <w:t>«Прочие расходы»</w:t>
      </w:r>
    </w:p>
    <w:p w14:paraId="41E41515" w14:textId="77777777" w:rsidR="006839A2" w:rsidRDefault="006839A2" w:rsidP="006839A2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По статье «прочие расходы» затрат нет.</w:t>
      </w:r>
    </w:p>
    <w:p w14:paraId="66099B12" w14:textId="77777777" w:rsidR="006839A2" w:rsidRPr="0006787B" w:rsidRDefault="006839A2" w:rsidP="006839A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787B">
        <w:rPr>
          <w:rFonts w:ascii="Times New Roman" w:hAnsi="Times New Roman" w:cs="Times New Roman"/>
          <w:sz w:val="28"/>
          <w:szCs w:val="28"/>
        </w:rPr>
        <w:t>Полная себестоимость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8EF694" w14:textId="77777777" w:rsidR="006839A2" w:rsidRPr="00BD2AFE" w:rsidRDefault="006839A2" w:rsidP="006839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136"/>
        <w:gridCol w:w="6070"/>
        <w:gridCol w:w="1779"/>
      </w:tblGrid>
      <w:tr w:rsidR="006839A2" w:rsidRPr="008A758B" w14:paraId="12EAD2D6" w14:textId="77777777" w:rsidTr="004A0F6B">
        <w:tc>
          <w:tcPr>
            <w:tcW w:w="1166" w:type="dxa"/>
          </w:tcPr>
          <w:p w14:paraId="1C965AF8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№ пп</w:t>
            </w:r>
          </w:p>
        </w:tc>
        <w:tc>
          <w:tcPr>
            <w:tcW w:w="6237" w:type="dxa"/>
          </w:tcPr>
          <w:p w14:paraId="4F2C8F58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Номенклатура статей расходов</w:t>
            </w:r>
          </w:p>
        </w:tc>
        <w:tc>
          <w:tcPr>
            <w:tcW w:w="1808" w:type="dxa"/>
          </w:tcPr>
          <w:p w14:paraId="7B840618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Затраты (руб)</w:t>
            </w:r>
          </w:p>
        </w:tc>
      </w:tr>
      <w:tr w:rsidR="006839A2" w:rsidRPr="008A758B" w14:paraId="20080D73" w14:textId="77777777" w:rsidTr="004A0F6B">
        <w:tc>
          <w:tcPr>
            <w:tcW w:w="1166" w:type="dxa"/>
          </w:tcPr>
          <w:p w14:paraId="55A728FE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237" w:type="dxa"/>
          </w:tcPr>
          <w:p w14:paraId="08DC7C88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808" w:type="dxa"/>
          </w:tcPr>
          <w:p w14:paraId="0DA2223C" w14:textId="77777777" w:rsidR="006839A2" w:rsidRPr="008A758B" w:rsidRDefault="006839A2" w:rsidP="004A0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839A2" w14:paraId="6CCC34E0" w14:textId="77777777" w:rsidTr="004A0F6B">
        <w:tc>
          <w:tcPr>
            <w:tcW w:w="1166" w:type="dxa"/>
          </w:tcPr>
          <w:p w14:paraId="6FF8AA59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237" w:type="dxa"/>
          </w:tcPr>
          <w:p w14:paraId="31AC13AA" w14:textId="77777777" w:rsidR="006839A2" w:rsidRPr="008A758B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sz w:val="24"/>
                <w:szCs w:val="24"/>
              </w:rPr>
              <w:t>Материалы, покупные изделия и полуфабрикаты (за вычетом отходов)</w:t>
            </w:r>
          </w:p>
          <w:p w14:paraId="317B3A00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5F6CD249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34FB">
              <w:rPr>
                <w:rFonts w:ascii="Times New Roman" w:hAnsi="Times New Roman" w:cs="Times New Roman"/>
                <w:sz w:val="28"/>
                <w:szCs w:val="24"/>
              </w:rPr>
              <w:t>15 038</w:t>
            </w:r>
          </w:p>
        </w:tc>
      </w:tr>
      <w:tr w:rsidR="006839A2" w14:paraId="536A3576" w14:textId="77777777" w:rsidTr="004A0F6B">
        <w:tc>
          <w:tcPr>
            <w:tcW w:w="1166" w:type="dxa"/>
          </w:tcPr>
          <w:p w14:paraId="711566F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237" w:type="dxa"/>
          </w:tcPr>
          <w:p w14:paraId="5D1BF9A8" w14:textId="77777777" w:rsidR="006839A2" w:rsidRPr="008A758B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sz w:val="24"/>
                <w:szCs w:val="24"/>
              </w:rPr>
              <w:t xml:space="preserve">Специальное оборудование для научных (экспериментальных) работ </w:t>
            </w:r>
          </w:p>
          <w:p w14:paraId="1545797A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2551EFD3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839A2" w14:paraId="4E6D49E6" w14:textId="77777777" w:rsidTr="004A0F6B">
        <w:tc>
          <w:tcPr>
            <w:tcW w:w="1166" w:type="dxa"/>
          </w:tcPr>
          <w:p w14:paraId="2C91D878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237" w:type="dxa"/>
          </w:tcPr>
          <w:p w14:paraId="722A3CF2" w14:textId="77777777" w:rsidR="006839A2" w:rsidRPr="008A758B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sz w:val="24"/>
                <w:szCs w:val="24"/>
              </w:rPr>
              <w:t xml:space="preserve">Основная заработная плата научного и производственного персонала </w:t>
            </w:r>
          </w:p>
          <w:p w14:paraId="59710972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60844C3A" w14:textId="77777777" w:rsidR="006839A2" w:rsidRPr="005B2C4E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0128">
              <w:rPr>
                <w:rFonts w:ascii="Times New Roman" w:hAnsi="Times New Roman" w:cs="Times New Roman"/>
                <w:sz w:val="28"/>
                <w:szCs w:val="28"/>
              </w:rPr>
              <w:t>68 647</w:t>
            </w:r>
          </w:p>
        </w:tc>
      </w:tr>
      <w:tr w:rsidR="006839A2" w14:paraId="4EE62405" w14:textId="77777777" w:rsidTr="004A0F6B">
        <w:tc>
          <w:tcPr>
            <w:tcW w:w="1166" w:type="dxa"/>
          </w:tcPr>
          <w:p w14:paraId="51B8EDEC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6237" w:type="dxa"/>
          </w:tcPr>
          <w:p w14:paraId="3E8C49C1" w14:textId="77777777" w:rsidR="006839A2" w:rsidRPr="008A758B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заработная плата научного и производственного персонала </w:t>
            </w:r>
          </w:p>
          <w:p w14:paraId="26F654D8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5321B33E" w14:textId="77777777" w:rsidR="006839A2" w:rsidRPr="004162BD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13 729</w:t>
            </w:r>
          </w:p>
        </w:tc>
      </w:tr>
      <w:tr w:rsidR="006839A2" w14:paraId="3DA1332A" w14:textId="77777777" w:rsidTr="004A0F6B">
        <w:tc>
          <w:tcPr>
            <w:tcW w:w="1166" w:type="dxa"/>
          </w:tcPr>
          <w:p w14:paraId="6E00AD2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237" w:type="dxa"/>
          </w:tcPr>
          <w:p w14:paraId="2AFEB89C" w14:textId="77777777" w:rsidR="006839A2" w:rsidRPr="008A758B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sz w:val="24"/>
                <w:szCs w:val="24"/>
              </w:rPr>
              <w:t xml:space="preserve">Страховые взносы в социальные фонды </w:t>
            </w:r>
          </w:p>
          <w:p w14:paraId="08FD08A0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6E408E55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24 713</w:t>
            </w:r>
          </w:p>
        </w:tc>
      </w:tr>
      <w:tr w:rsidR="006839A2" w14:paraId="3E74CCD2" w14:textId="77777777" w:rsidTr="004A0F6B">
        <w:tc>
          <w:tcPr>
            <w:tcW w:w="1166" w:type="dxa"/>
          </w:tcPr>
          <w:p w14:paraId="6C349577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237" w:type="dxa"/>
          </w:tcPr>
          <w:p w14:paraId="3856F3D0" w14:textId="77777777" w:rsidR="006839A2" w:rsidRPr="008A758B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sz w:val="24"/>
                <w:szCs w:val="24"/>
              </w:rPr>
              <w:t>Расходы на научные и производственные командировки</w:t>
            </w:r>
          </w:p>
          <w:p w14:paraId="7AD43685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3A3C82DB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839A2" w14:paraId="16598321" w14:textId="77777777" w:rsidTr="004A0F6B">
        <w:tc>
          <w:tcPr>
            <w:tcW w:w="1166" w:type="dxa"/>
          </w:tcPr>
          <w:p w14:paraId="21E27626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237" w:type="dxa"/>
          </w:tcPr>
          <w:p w14:paraId="07DB4BD3" w14:textId="77777777" w:rsidR="006839A2" w:rsidRPr="008A758B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sz w:val="24"/>
                <w:szCs w:val="24"/>
              </w:rPr>
              <w:t>Оплата работ, выполненных сторонними организациями и предприятиями</w:t>
            </w:r>
          </w:p>
          <w:p w14:paraId="02F8A417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17BBAFF2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839A2" w14:paraId="4B72C82F" w14:textId="77777777" w:rsidTr="004A0F6B">
        <w:tc>
          <w:tcPr>
            <w:tcW w:w="1166" w:type="dxa"/>
          </w:tcPr>
          <w:p w14:paraId="0308338D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237" w:type="dxa"/>
          </w:tcPr>
          <w:p w14:paraId="6CAE624A" w14:textId="77777777" w:rsidR="006839A2" w:rsidRPr="008A758B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sz w:val="24"/>
                <w:szCs w:val="24"/>
              </w:rPr>
              <w:t>Накладные расходы</w:t>
            </w:r>
          </w:p>
          <w:p w14:paraId="78FDA851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362F30E0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0128">
              <w:rPr>
                <w:rFonts w:ascii="Times New Roman" w:hAnsi="Times New Roman" w:cs="Times New Roman"/>
                <w:bCs/>
                <w:sz w:val="28"/>
                <w:szCs w:val="28"/>
              </w:rPr>
              <w:t>137 294</w:t>
            </w:r>
          </w:p>
        </w:tc>
      </w:tr>
      <w:tr w:rsidR="006839A2" w14:paraId="3098E8B0" w14:textId="77777777" w:rsidTr="004A0F6B">
        <w:tc>
          <w:tcPr>
            <w:tcW w:w="1166" w:type="dxa"/>
          </w:tcPr>
          <w:p w14:paraId="0D767F81" w14:textId="77777777" w:rsidR="006839A2" w:rsidRDefault="006839A2" w:rsidP="004A0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237" w:type="dxa"/>
          </w:tcPr>
          <w:p w14:paraId="160635D5" w14:textId="77777777" w:rsidR="006839A2" w:rsidRPr="008A758B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sz w:val="24"/>
                <w:szCs w:val="24"/>
              </w:rPr>
              <w:t>Прочие прямые расходы</w:t>
            </w:r>
          </w:p>
          <w:p w14:paraId="074BE82D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0616B7E1" w14:textId="77777777" w:rsidR="006839A2" w:rsidRPr="00C40128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  <w:tr w:rsidR="006839A2" w14:paraId="4619CD90" w14:textId="77777777" w:rsidTr="004A0F6B">
        <w:tc>
          <w:tcPr>
            <w:tcW w:w="7403" w:type="dxa"/>
            <w:gridSpan w:val="2"/>
          </w:tcPr>
          <w:p w14:paraId="75237962" w14:textId="77777777" w:rsidR="006839A2" w:rsidRPr="0072249A" w:rsidRDefault="006839A2" w:rsidP="004A0F6B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2249A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  <w:p w14:paraId="6CF48F72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</w:tcPr>
          <w:p w14:paraId="7D300983" w14:textId="77777777" w:rsidR="006839A2" w:rsidRPr="00C40128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259421</w:t>
            </w:r>
          </w:p>
          <w:p w14:paraId="36E9E598" w14:textId="77777777" w:rsidR="006839A2" w:rsidRDefault="006839A2" w:rsidP="004A0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EFE2E1" w14:textId="77777777" w:rsidR="006839A2" w:rsidRDefault="006839A2" w:rsidP="006839A2">
      <w:pPr>
        <w:pStyle w:val="a3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FBC37" w14:textId="77777777" w:rsidR="006839A2" w:rsidRPr="0006787B" w:rsidRDefault="006839A2" w:rsidP="006839A2">
      <w:pPr>
        <w:jc w:val="both"/>
        <w:rPr>
          <w:rFonts w:ascii="Times New Roman" w:hAnsi="Times New Roman" w:cs="Times New Roman"/>
          <w:sz w:val="28"/>
          <w:szCs w:val="28"/>
        </w:rPr>
      </w:pPr>
      <w:r w:rsidRPr="0006787B">
        <w:rPr>
          <w:rFonts w:ascii="Times New Roman" w:hAnsi="Times New Roman" w:cs="Times New Roman"/>
          <w:bCs/>
          <w:sz w:val="28"/>
          <w:szCs w:val="28"/>
        </w:rPr>
        <w:t xml:space="preserve">П = </w:t>
      </w:r>
      <w:r w:rsidRPr="00C40128">
        <w:rPr>
          <w:rFonts w:ascii="Times New Roman" w:hAnsi="Times New Roman" w:cs="Times New Roman"/>
          <w:bCs/>
          <w:sz w:val="28"/>
          <w:szCs w:val="28"/>
        </w:rPr>
        <w:t>259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421</w:t>
      </w:r>
      <w:r>
        <w:rPr>
          <w:rFonts w:ascii="Times New Roman" w:hAnsi="Times New Roman" w:cs="Times New Roman"/>
          <w:bCs/>
          <w:sz w:val="28"/>
          <w:szCs w:val="28"/>
        </w:rPr>
        <w:t>*</w:t>
      </w:r>
      <w:r w:rsidRPr="0006787B">
        <w:rPr>
          <w:rFonts w:ascii="Times New Roman" w:hAnsi="Times New Roman" w:cs="Times New Roman"/>
          <w:bCs/>
          <w:sz w:val="28"/>
          <w:szCs w:val="28"/>
        </w:rPr>
        <w:t xml:space="preserve"> 30% = </w:t>
      </w:r>
      <w:r w:rsidRPr="007534FB">
        <w:rPr>
          <w:rFonts w:ascii="Times New Roman" w:hAnsi="Times New Roman" w:cs="Times New Roman"/>
          <w:bCs/>
          <w:sz w:val="28"/>
          <w:szCs w:val="28"/>
        </w:rPr>
        <w:t>77 826</w:t>
      </w:r>
      <w:r w:rsidRPr="00C40128">
        <w:rPr>
          <w:rFonts w:ascii="Times New Roman" w:hAnsi="Times New Roman" w:cs="Times New Roman"/>
          <w:bCs/>
          <w:sz w:val="28"/>
          <w:szCs w:val="28"/>
        </w:rPr>
        <w:t>‬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787B">
        <w:rPr>
          <w:rFonts w:ascii="Times New Roman" w:hAnsi="Times New Roman" w:cs="Times New Roman"/>
          <w:bCs/>
          <w:sz w:val="28"/>
          <w:szCs w:val="28"/>
        </w:rPr>
        <w:t>руб.</w:t>
      </w:r>
    </w:p>
    <w:p w14:paraId="714441B9" w14:textId="77777777" w:rsidR="006839A2" w:rsidRPr="004E18AB" w:rsidRDefault="006839A2" w:rsidP="006839A2">
      <w:pPr>
        <w:jc w:val="both"/>
        <w:rPr>
          <w:rFonts w:ascii="Times New Roman" w:hAnsi="Times New Roman" w:cs="Times New Roman"/>
          <w:sz w:val="28"/>
          <w:szCs w:val="28"/>
        </w:rPr>
      </w:pPr>
      <w:r w:rsidRPr="004E18AB">
        <w:rPr>
          <w:rFonts w:ascii="Times New Roman" w:hAnsi="Times New Roman" w:cs="Times New Roman"/>
          <w:bCs/>
          <w:sz w:val="28"/>
          <w:szCs w:val="28"/>
        </w:rPr>
        <w:t xml:space="preserve">НДС = </w:t>
      </w:r>
      <w:r>
        <w:rPr>
          <w:rFonts w:ascii="Times New Roman" w:hAnsi="Times New Roman" w:cs="Times New Roman"/>
          <w:bCs/>
          <w:sz w:val="28"/>
          <w:szCs w:val="28"/>
        </w:rPr>
        <w:t xml:space="preserve">(С+П)х20% = </w:t>
      </w:r>
      <w:r w:rsidRPr="004E18AB">
        <w:rPr>
          <w:rFonts w:ascii="Times New Roman" w:hAnsi="Times New Roman" w:cs="Times New Roman"/>
          <w:bCs/>
          <w:sz w:val="28"/>
          <w:szCs w:val="28"/>
        </w:rPr>
        <w:t>(</w:t>
      </w:r>
      <w:r w:rsidRPr="00C40128">
        <w:rPr>
          <w:rFonts w:ascii="Times New Roman" w:hAnsi="Times New Roman" w:cs="Times New Roman"/>
          <w:bCs/>
          <w:sz w:val="28"/>
          <w:szCs w:val="28"/>
        </w:rPr>
        <w:t>259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 </w:t>
      </w:r>
      <w:r w:rsidRPr="007534FB">
        <w:rPr>
          <w:rFonts w:ascii="Times New Roman" w:hAnsi="Times New Roman" w:cs="Times New Roman"/>
          <w:bCs/>
          <w:sz w:val="28"/>
          <w:szCs w:val="28"/>
        </w:rPr>
        <w:t>421</w:t>
      </w:r>
      <w:r w:rsidRPr="00C4012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E18AB">
        <w:rPr>
          <w:rFonts w:ascii="Times New Roman" w:hAnsi="Times New Roman" w:cs="Times New Roman"/>
          <w:bCs/>
          <w:sz w:val="28"/>
          <w:szCs w:val="28"/>
        </w:rPr>
        <w:t>+</w:t>
      </w:r>
      <w:r w:rsidRPr="00C40128">
        <w:rPr>
          <w:rFonts w:ascii="Times New Roman" w:hAnsi="Times New Roman" w:cs="Times New Roman"/>
          <w:bCs/>
          <w:sz w:val="28"/>
          <w:szCs w:val="28"/>
        </w:rPr>
        <w:t>77 </w:t>
      </w:r>
      <w:r w:rsidRPr="007534FB">
        <w:rPr>
          <w:rFonts w:ascii="Times New Roman" w:hAnsi="Times New Roman" w:cs="Times New Roman"/>
          <w:bCs/>
          <w:sz w:val="28"/>
          <w:szCs w:val="28"/>
        </w:rPr>
        <w:t>826</w:t>
      </w:r>
      <w:r w:rsidRPr="004E18AB">
        <w:rPr>
          <w:rFonts w:ascii="Times New Roman" w:hAnsi="Times New Roman" w:cs="Times New Roman"/>
          <w:bCs/>
          <w:sz w:val="28"/>
          <w:szCs w:val="28"/>
        </w:rPr>
        <w:t>)х</w:t>
      </w:r>
      <w:r>
        <w:rPr>
          <w:rFonts w:ascii="Times New Roman" w:hAnsi="Times New Roman" w:cs="Times New Roman"/>
          <w:bCs/>
          <w:sz w:val="28"/>
          <w:szCs w:val="28"/>
        </w:rPr>
        <w:t>20</w:t>
      </w:r>
      <w:r w:rsidRPr="004E18AB">
        <w:rPr>
          <w:rFonts w:ascii="Times New Roman" w:hAnsi="Times New Roman" w:cs="Times New Roman"/>
          <w:bCs/>
          <w:sz w:val="28"/>
          <w:szCs w:val="28"/>
        </w:rPr>
        <w:t xml:space="preserve">:100 = </w:t>
      </w:r>
      <w:r w:rsidRPr="007534FB">
        <w:rPr>
          <w:rFonts w:ascii="Times New Roman" w:hAnsi="Times New Roman" w:cs="Times New Roman"/>
          <w:bCs/>
          <w:sz w:val="28"/>
          <w:szCs w:val="28"/>
        </w:rPr>
        <w:t>67 449</w:t>
      </w:r>
      <w:r w:rsidRPr="00C40128">
        <w:rPr>
          <w:rFonts w:ascii="Times New Roman" w:hAnsi="Times New Roman" w:cs="Times New Roman"/>
          <w:bCs/>
          <w:sz w:val="28"/>
          <w:szCs w:val="28"/>
        </w:rPr>
        <w:t xml:space="preserve">‬ </w:t>
      </w:r>
      <w:r w:rsidRPr="004E18AB">
        <w:rPr>
          <w:rFonts w:ascii="Times New Roman" w:hAnsi="Times New Roman" w:cs="Times New Roman"/>
          <w:bCs/>
          <w:sz w:val="28"/>
          <w:szCs w:val="28"/>
        </w:rPr>
        <w:t>руб.</w:t>
      </w:r>
    </w:p>
    <w:p w14:paraId="629A5BCD" w14:textId="77777777" w:rsidR="006839A2" w:rsidRPr="004E18AB" w:rsidRDefault="006839A2" w:rsidP="006839A2">
      <w:pPr>
        <w:jc w:val="both"/>
        <w:rPr>
          <w:rFonts w:ascii="Times New Roman" w:hAnsi="Times New Roman" w:cs="Times New Roman"/>
          <w:sz w:val="28"/>
          <w:szCs w:val="28"/>
        </w:rPr>
      </w:pPr>
      <w:r w:rsidRPr="004E18AB">
        <w:rPr>
          <w:rFonts w:ascii="Times New Roman" w:hAnsi="Times New Roman" w:cs="Times New Roman"/>
          <w:sz w:val="28"/>
          <w:szCs w:val="28"/>
        </w:rPr>
        <w:t>Таким образом, договорн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4E18AB">
        <w:rPr>
          <w:rFonts w:ascii="Times New Roman" w:hAnsi="Times New Roman" w:cs="Times New Roman"/>
          <w:sz w:val="28"/>
          <w:szCs w:val="28"/>
        </w:rPr>
        <w:t xml:space="preserve"> цен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E18AB">
        <w:rPr>
          <w:rFonts w:ascii="Times New Roman" w:hAnsi="Times New Roman" w:cs="Times New Roman"/>
          <w:sz w:val="28"/>
          <w:szCs w:val="28"/>
        </w:rPr>
        <w:t xml:space="preserve"> будет представлять собой:</w:t>
      </w:r>
    </w:p>
    <w:p w14:paraId="56C0C294" w14:textId="77777777" w:rsidR="006839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18AB">
        <w:rPr>
          <w:rFonts w:ascii="Times New Roman" w:hAnsi="Times New Roman" w:cs="Times New Roman"/>
          <w:bCs/>
          <w:sz w:val="28"/>
          <w:szCs w:val="28"/>
        </w:rPr>
        <w:t xml:space="preserve">ДЦ = </w:t>
      </w:r>
      <w:r>
        <w:rPr>
          <w:rFonts w:ascii="Times New Roman" w:hAnsi="Times New Roman" w:cs="Times New Roman"/>
          <w:bCs/>
          <w:sz w:val="28"/>
          <w:szCs w:val="28"/>
        </w:rPr>
        <w:t>С+П</w:t>
      </w:r>
      <w:r w:rsidRPr="004E18AB">
        <w:rPr>
          <w:rFonts w:ascii="Times New Roman" w:hAnsi="Times New Roman" w:cs="Times New Roman"/>
          <w:bCs/>
          <w:sz w:val="28"/>
          <w:szCs w:val="28"/>
        </w:rPr>
        <w:t xml:space="preserve"> + НДС = </w:t>
      </w:r>
      <w:r w:rsidRPr="00C40128">
        <w:rPr>
          <w:rFonts w:ascii="Times New Roman" w:hAnsi="Times New Roman" w:cs="Times New Roman"/>
          <w:bCs/>
          <w:sz w:val="28"/>
          <w:szCs w:val="28"/>
        </w:rPr>
        <w:t>259</w:t>
      </w:r>
      <w:r w:rsidRPr="007534FB">
        <w:rPr>
          <w:rFonts w:ascii="Times New Roman" w:hAnsi="Times New Roman" w:cs="Times New Roman"/>
          <w:bCs/>
          <w:sz w:val="28"/>
          <w:szCs w:val="28"/>
        </w:rPr>
        <w:t xml:space="preserve"> 421</w:t>
      </w:r>
      <w:r w:rsidRPr="004E18AB">
        <w:rPr>
          <w:rFonts w:ascii="Times New Roman" w:hAnsi="Times New Roman" w:cs="Times New Roman"/>
          <w:bCs/>
          <w:sz w:val="28"/>
          <w:szCs w:val="28"/>
        </w:rPr>
        <w:t>+</w:t>
      </w:r>
      <w:r w:rsidRPr="007534FB">
        <w:rPr>
          <w:rFonts w:ascii="Times New Roman" w:hAnsi="Times New Roman" w:cs="Times New Roman"/>
          <w:bCs/>
          <w:sz w:val="28"/>
          <w:szCs w:val="28"/>
        </w:rPr>
        <w:t>77 826</w:t>
      </w:r>
      <w:r w:rsidRPr="004E18AB">
        <w:rPr>
          <w:rFonts w:ascii="Times New Roman" w:hAnsi="Times New Roman" w:cs="Times New Roman"/>
          <w:bCs/>
          <w:sz w:val="28"/>
          <w:szCs w:val="28"/>
        </w:rPr>
        <w:t xml:space="preserve">+ </w:t>
      </w:r>
      <w:r w:rsidRPr="007534FB">
        <w:rPr>
          <w:rFonts w:ascii="Times New Roman" w:hAnsi="Times New Roman" w:cs="Times New Roman"/>
          <w:bCs/>
          <w:sz w:val="28"/>
          <w:szCs w:val="28"/>
        </w:rPr>
        <w:t>67 449</w:t>
      </w:r>
      <w:r w:rsidRPr="004E18AB">
        <w:rPr>
          <w:rFonts w:ascii="Times New Roman" w:hAnsi="Times New Roman" w:cs="Times New Roman"/>
          <w:bCs/>
          <w:sz w:val="28"/>
          <w:szCs w:val="28"/>
        </w:rPr>
        <w:t xml:space="preserve">= </w:t>
      </w:r>
      <w:r w:rsidRPr="007534FB">
        <w:rPr>
          <w:rFonts w:ascii="Times New Roman" w:hAnsi="Times New Roman" w:cs="Times New Roman"/>
          <w:bCs/>
          <w:sz w:val="28"/>
          <w:szCs w:val="28"/>
        </w:rPr>
        <w:t>404</w:t>
      </w:r>
      <w:r>
        <w:rPr>
          <w:rFonts w:ascii="Times New Roman" w:hAnsi="Times New Roman" w:cs="Times New Roman"/>
          <w:bCs/>
          <w:sz w:val="28"/>
          <w:szCs w:val="28"/>
        </w:rPr>
        <w:t> </w:t>
      </w:r>
      <w:r w:rsidRPr="007534FB">
        <w:rPr>
          <w:rFonts w:ascii="Times New Roman" w:hAnsi="Times New Roman" w:cs="Times New Roman"/>
          <w:bCs/>
          <w:sz w:val="28"/>
          <w:szCs w:val="28"/>
        </w:rPr>
        <w:t>696</w:t>
      </w:r>
      <w:r w:rsidRPr="007534FB">
        <w:rPr>
          <w:rFonts w:ascii="Times New Roman" w:hAnsi="Times New Roman" w:cs="Times New Roman"/>
          <w:bCs/>
          <w:sz w:val="28"/>
          <w:szCs w:val="28"/>
        </w:rPr>
        <w:t xml:space="preserve">‬ </w:t>
      </w:r>
      <w:r w:rsidRPr="004E18AB">
        <w:rPr>
          <w:rFonts w:ascii="Times New Roman" w:hAnsi="Times New Roman" w:cs="Times New Roman"/>
          <w:bCs/>
          <w:sz w:val="28"/>
          <w:szCs w:val="28"/>
        </w:rPr>
        <w:t>руб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BF59250" w14:textId="77777777" w:rsidR="006839A2" w:rsidRPr="00C566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FAEC24" w14:textId="77777777" w:rsidR="006839A2" w:rsidRPr="00C566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41FC30" w14:textId="77777777" w:rsidR="006839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74B8D8" w14:textId="77777777" w:rsidR="006839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E4169A" w14:textId="77777777" w:rsidR="006839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43ED82" w14:textId="77777777" w:rsidR="006839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FB6CB7" w14:textId="77777777" w:rsidR="006839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86962E" w14:textId="77777777" w:rsidR="006839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3C1330" w14:textId="77777777" w:rsidR="006839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B90649" w14:textId="77777777" w:rsidR="006839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32DCEF" w14:textId="77777777" w:rsidR="006839A2" w:rsidRPr="00C566A2" w:rsidRDefault="006839A2" w:rsidP="006839A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A52A26E" w14:textId="77777777" w:rsidR="006839A2" w:rsidRDefault="006839A2" w:rsidP="006839A2">
      <w:pPr>
        <w:pStyle w:val="a3"/>
        <w:ind w:left="502"/>
        <w:rPr>
          <w:rFonts w:ascii="Times New Roman" w:hAnsi="Times New Roman" w:cs="Times New Roman"/>
          <w:b/>
          <w:sz w:val="28"/>
          <w:szCs w:val="28"/>
        </w:rPr>
      </w:pPr>
      <w:r w:rsidRPr="008D338C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  <w:r>
        <w:rPr>
          <w:rFonts w:ascii="Times New Roman" w:hAnsi="Times New Roman" w:cs="Times New Roman"/>
          <w:b/>
          <w:sz w:val="28"/>
          <w:szCs w:val="28"/>
        </w:rPr>
        <w:t>, который вы можете включить в общий список использованных источников:</w:t>
      </w:r>
    </w:p>
    <w:p w14:paraId="6F2E151F" w14:textId="77777777" w:rsidR="006839A2" w:rsidRPr="00E629F9" w:rsidRDefault="006839A2" w:rsidP="006839A2">
      <w:pPr>
        <w:pStyle w:val="a3"/>
        <w:widowControl w:val="0"/>
        <w:numPr>
          <w:ilvl w:val="0"/>
          <w:numId w:val="21"/>
        </w:numPr>
        <w:spacing w:after="200" w:line="276" w:lineRule="auto"/>
        <w:ind w:right="142"/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705A67">
          <w:rPr>
            <w:rStyle w:val="a7"/>
            <w:rFonts w:ascii="Times New Roman" w:hAnsi="Times New Roman" w:cs="Times New Roman"/>
            <w:bCs/>
            <w:color w:val="auto"/>
            <w:sz w:val="28"/>
            <w:szCs w:val="28"/>
          </w:rPr>
          <w:t>Методические рекомендации по выполнению организационно-экономической части выпускных квалификационных работ</w:t>
        </w:r>
        <w:r w:rsidRPr="00705A67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 xml:space="preserve"> [Электронный ресурс]: метод. указания / Т. Ю. Гавриленко, О. В. </w:t>
        </w:r>
        <w:r w:rsidRPr="00705A67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lastRenderedPageBreak/>
          <w:t>Григоренко, Е. К. Ткаченко. — М.: РТУ МИРЭА, 2019. — Электрон. опт. диск (ISO)</w:t>
        </w:r>
      </w:hyperlink>
    </w:p>
    <w:p w14:paraId="55ED4B2F" w14:textId="77777777" w:rsidR="006839A2" w:rsidRPr="00705A67" w:rsidRDefault="006839A2" w:rsidP="006839A2">
      <w:pPr>
        <w:pStyle w:val="a3"/>
        <w:widowControl w:val="0"/>
        <w:numPr>
          <w:ilvl w:val="0"/>
          <w:numId w:val="21"/>
        </w:numPr>
        <w:spacing w:after="200" w:line="276" w:lineRule="auto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E629F9">
        <w:rPr>
          <w:rFonts w:ascii="Times New Roman" w:hAnsi="Times New Roman" w:cs="Times New Roman"/>
          <w:sz w:val="28"/>
          <w:szCs w:val="28"/>
        </w:rPr>
        <w:t>Экономика предприятия [Электронный ресурс]: учебно-методическое пособие / И.А. Назарова, А.С. Вихрова. – М.: РТУ МИРЭА, 2021. – Электрон. опт. диск (ISO). – 71 с.</w:t>
      </w:r>
    </w:p>
    <w:p w14:paraId="0B6A2CE8" w14:textId="77777777" w:rsidR="006839A2" w:rsidRPr="009F68A4" w:rsidRDefault="006839A2" w:rsidP="006839A2">
      <w:pPr>
        <w:pStyle w:val="a3"/>
        <w:widowControl w:val="0"/>
        <w:numPr>
          <w:ilvl w:val="0"/>
          <w:numId w:val="21"/>
        </w:numPr>
        <w:spacing w:after="200" w:line="276" w:lineRule="auto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9F68A4">
        <w:rPr>
          <w:rFonts w:ascii="Times New Roman" w:hAnsi="Times New Roman" w:cs="Times New Roman"/>
          <w:color w:val="000000"/>
          <w:sz w:val="28"/>
          <w:szCs w:val="28"/>
        </w:rPr>
        <w:t>Экономика предприятия [Электронный ресурс]: учебное пособие / А. С. Вихрова. — М.: РТУ МИРЭА, 2021. — Электрон. опт. диск (ISO)</w:t>
      </w:r>
      <w:r w:rsidRPr="009F68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498A2A" w14:textId="77777777" w:rsidR="006839A2" w:rsidRPr="008D338C" w:rsidRDefault="006839A2" w:rsidP="006839A2">
      <w:pPr>
        <w:pStyle w:val="a3"/>
        <w:ind w:left="862"/>
        <w:rPr>
          <w:rFonts w:ascii="Times New Roman" w:hAnsi="Times New Roman" w:cs="Times New Roman"/>
          <w:b/>
          <w:sz w:val="28"/>
          <w:szCs w:val="28"/>
        </w:rPr>
      </w:pPr>
    </w:p>
    <w:p w14:paraId="16E75AB9" w14:textId="44902EDE" w:rsidR="006839A2" w:rsidRPr="00D1096A" w:rsidRDefault="006839A2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9A08ED4" w14:textId="387CB830" w:rsidR="00F94AD4" w:rsidRPr="00F94AD4" w:rsidRDefault="00F94AD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F94AD4" w:rsidRPr="00F94AD4" w:rsidSect="005F4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B321D"/>
    <w:multiLevelType w:val="hybridMultilevel"/>
    <w:tmpl w:val="68BEB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33708"/>
    <w:multiLevelType w:val="hybridMultilevel"/>
    <w:tmpl w:val="DA347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55E6FD6"/>
    <w:multiLevelType w:val="multilevel"/>
    <w:tmpl w:val="5F94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F57C9B"/>
    <w:multiLevelType w:val="multilevel"/>
    <w:tmpl w:val="2DA2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364AAD"/>
    <w:multiLevelType w:val="hybridMultilevel"/>
    <w:tmpl w:val="14D824B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73F49BA"/>
    <w:multiLevelType w:val="hybridMultilevel"/>
    <w:tmpl w:val="56EE5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93C40"/>
    <w:multiLevelType w:val="multilevel"/>
    <w:tmpl w:val="30B6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C64181"/>
    <w:multiLevelType w:val="hybridMultilevel"/>
    <w:tmpl w:val="72DE516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1C36665"/>
    <w:multiLevelType w:val="hybridMultilevel"/>
    <w:tmpl w:val="0652E4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2C10B67"/>
    <w:multiLevelType w:val="hybridMultilevel"/>
    <w:tmpl w:val="56EE7C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3F4769F"/>
    <w:multiLevelType w:val="hybridMultilevel"/>
    <w:tmpl w:val="F1028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605D5"/>
    <w:multiLevelType w:val="hybridMultilevel"/>
    <w:tmpl w:val="D6DC6CE8"/>
    <w:lvl w:ilvl="0" w:tplc="6D060366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659B307A"/>
    <w:multiLevelType w:val="hybridMultilevel"/>
    <w:tmpl w:val="5C6C186C"/>
    <w:lvl w:ilvl="0" w:tplc="659435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A951589"/>
    <w:multiLevelType w:val="hybridMultilevel"/>
    <w:tmpl w:val="C0C4B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5C0346"/>
    <w:multiLevelType w:val="hybridMultilevel"/>
    <w:tmpl w:val="97E8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AF388A"/>
    <w:multiLevelType w:val="hybridMultilevel"/>
    <w:tmpl w:val="8C68F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FB108A"/>
    <w:multiLevelType w:val="hybridMultilevel"/>
    <w:tmpl w:val="C86C4EA0"/>
    <w:lvl w:ilvl="0" w:tplc="D340C5D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70460399"/>
    <w:multiLevelType w:val="multilevel"/>
    <w:tmpl w:val="57722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950AD3"/>
    <w:multiLevelType w:val="hybridMultilevel"/>
    <w:tmpl w:val="05584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DA4817"/>
    <w:multiLevelType w:val="hybridMultilevel"/>
    <w:tmpl w:val="DB9EF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10707"/>
    <w:multiLevelType w:val="hybridMultilevel"/>
    <w:tmpl w:val="8BAA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2"/>
  </w:num>
  <w:num w:numId="8">
    <w:abstractNumId w:val="17"/>
  </w:num>
  <w:num w:numId="9">
    <w:abstractNumId w:val="10"/>
  </w:num>
  <w:num w:numId="10">
    <w:abstractNumId w:val="9"/>
  </w:num>
  <w:num w:numId="11">
    <w:abstractNumId w:val="12"/>
  </w:num>
  <w:num w:numId="12">
    <w:abstractNumId w:val="6"/>
  </w:num>
  <w:num w:numId="13">
    <w:abstractNumId w:val="18"/>
  </w:num>
  <w:num w:numId="14">
    <w:abstractNumId w:val="15"/>
  </w:num>
  <w:num w:numId="15">
    <w:abstractNumId w:val="13"/>
  </w:num>
  <w:num w:numId="16">
    <w:abstractNumId w:val="3"/>
  </w:num>
  <w:num w:numId="17">
    <w:abstractNumId w:val="19"/>
  </w:num>
  <w:num w:numId="18">
    <w:abstractNumId w:val="20"/>
  </w:num>
  <w:num w:numId="19">
    <w:abstractNumId w:val="4"/>
  </w:num>
  <w:num w:numId="20">
    <w:abstractNumId w:val="16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D8D"/>
    <w:rsid w:val="0001179D"/>
    <w:rsid w:val="00011A56"/>
    <w:rsid w:val="00021597"/>
    <w:rsid w:val="0002697F"/>
    <w:rsid w:val="0003537E"/>
    <w:rsid w:val="0007162D"/>
    <w:rsid w:val="000778D8"/>
    <w:rsid w:val="00085C26"/>
    <w:rsid w:val="000A62ED"/>
    <w:rsid w:val="000A6764"/>
    <w:rsid w:val="000D24BA"/>
    <w:rsid w:val="000D5CFF"/>
    <w:rsid w:val="000E019D"/>
    <w:rsid w:val="00101290"/>
    <w:rsid w:val="00135DF7"/>
    <w:rsid w:val="00152235"/>
    <w:rsid w:val="0017053D"/>
    <w:rsid w:val="00176245"/>
    <w:rsid w:val="0018277D"/>
    <w:rsid w:val="00190FCD"/>
    <w:rsid w:val="001A381B"/>
    <w:rsid w:val="001B1965"/>
    <w:rsid w:val="001D4718"/>
    <w:rsid w:val="00222A63"/>
    <w:rsid w:val="00275DB9"/>
    <w:rsid w:val="0027628D"/>
    <w:rsid w:val="002B1CE9"/>
    <w:rsid w:val="002C36B9"/>
    <w:rsid w:val="002F05B0"/>
    <w:rsid w:val="003111AF"/>
    <w:rsid w:val="00322C34"/>
    <w:rsid w:val="0034361F"/>
    <w:rsid w:val="003530D6"/>
    <w:rsid w:val="00355DA5"/>
    <w:rsid w:val="00365DDC"/>
    <w:rsid w:val="00370240"/>
    <w:rsid w:val="00371991"/>
    <w:rsid w:val="00380BA8"/>
    <w:rsid w:val="00387643"/>
    <w:rsid w:val="003A6CB6"/>
    <w:rsid w:val="003B2C39"/>
    <w:rsid w:val="003C1051"/>
    <w:rsid w:val="003C39D7"/>
    <w:rsid w:val="003E7F62"/>
    <w:rsid w:val="004220DB"/>
    <w:rsid w:val="00466031"/>
    <w:rsid w:val="0048739F"/>
    <w:rsid w:val="0048770A"/>
    <w:rsid w:val="004B41CE"/>
    <w:rsid w:val="004D18D5"/>
    <w:rsid w:val="00521BCC"/>
    <w:rsid w:val="00523441"/>
    <w:rsid w:val="00536262"/>
    <w:rsid w:val="00557AE2"/>
    <w:rsid w:val="005617E3"/>
    <w:rsid w:val="005A15A1"/>
    <w:rsid w:val="005A6631"/>
    <w:rsid w:val="005A70BD"/>
    <w:rsid w:val="005C1BE8"/>
    <w:rsid w:val="005C5303"/>
    <w:rsid w:val="005C7A70"/>
    <w:rsid w:val="005E2D95"/>
    <w:rsid w:val="005F3C38"/>
    <w:rsid w:val="005F442A"/>
    <w:rsid w:val="00605521"/>
    <w:rsid w:val="006071DE"/>
    <w:rsid w:val="0063421E"/>
    <w:rsid w:val="00671559"/>
    <w:rsid w:val="00680D94"/>
    <w:rsid w:val="006839A2"/>
    <w:rsid w:val="006A3CF7"/>
    <w:rsid w:val="006D2229"/>
    <w:rsid w:val="006D7D8D"/>
    <w:rsid w:val="006E6F86"/>
    <w:rsid w:val="007045A9"/>
    <w:rsid w:val="00732B18"/>
    <w:rsid w:val="00736936"/>
    <w:rsid w:val="00743834"/>
    <w:rsid w:val="0077237B"/>
    <w:rsid w:val="00774D82"/>
    <w:rsid w:val="00775147"/>
    <w:rsid w:val="00776663"/>
    <w:rsid w:val="00820DBA"/>
    <w:rsid w:val="00863190"/>
    <w:rsid w:val="00886E9F"/>
    <w:rsid w:val="008B470D"/>
    <w:rsid w:val="008C22F1"/>
    <w:rsid w:val="008D21BC"/>
    <w:rsid w:val="008E5097"/>
    <w:rsid w:val="008F2654"/>
    <w:rsid w:val="00934992"/>
    <w:rsid w:val="00940F3C"/>
    <w:rsid w:val="009845AB"/>
    <w:rsid w:val="00984F23"/>
    <w:rsid w:val="00990394"/>
    <w:rsid w:val="009B6915"/>
    <w:rsid w:val="009C043E"/>
    <w:rsid w:val="009C07B4"/>
    <w:rsid w:val="009D14F0"/>
    <w:rsid w:val="00A02F66"/>
    <w:rsid w:val="00A23CC9"/>
    <w:rsid w:val="00A44165"/>
    <w:rsid w:val="00A53D80"/>
    <w:rsid w:val="00A74A2C"/>
    <w:rsid w:val="00AA3A55"/>
    <w:rsid w:val="00AB190F"/>
    <w:rsid w:val="00AD0088"/>
    <w:rsid w:val="00AD22F1"/>
    <w:rsid w:val="00AF250C"/>
    <w:rsid w:val="00B14665"/>
    <w:rsid w:val="00B5110D"/>
    <w:rsid w:val="00B523E1"/>
    <w:rsid w:val="00B61BBC"/>
    <w:rsid w:val="00B637E2"/>
    <w:rsid w:val="00BA0E9E"/>
    <w:rsid w:val="00BC613C"/>
    <w:rsid w:val="00BE4582"/>
    <w:rsid w:val="00BE7ECF"/>
    <w:rsid w:val="00BF7518"/>
    <w:rsid w:val="00C14553"/>
    <w:rsid w:val="00C248F0"/>
    <w:rsid w:val="00C25519"/>
    <w:rsid w:val="00C44DB3"/>
    <w:rsid w:val="00C621B2"/>
    <w:rsid w:val="00C84FB5"/>
    <w:rsid w:val="00C96B63"/>
    <w:rsid w:val="00CB75B6"/>
    <w:rsid w:val="00CD6274"/>
    <w:rsid w:val="00D1096A"/>
    <w:rsid w:val="00D23B72"/>
    <w:rsid w:val="00D26BA1"/>
    <w:rsid w:val="00D6241E"/>
    <w:rsid w:val="00DB0C08"/>
    <w:rsid w:val="00DB5CA2"/>
    <w:rsid w:val="00DF188D"/>
    <w:rsid w:val="00DF45CD"/>
    <w:rsid w:val="00DF565B"/>
    <w:rsid w:val="00E02CB3"/>
    <w:rsid w:val="00E30151"/>
    <w:rsid w:val="00E3542E"/>
    <w:rsid w:val="00E42503"/>
    <w:rsid w:val="00E50B0D"/>
    <w:rsid w:val="00EA6BF0"/>
    <w:rsid w:val="00EB0AD2"/>
    <w:rsid w:val="00EB1325"/>
    <w:rsid w:val="00ED0BAE"/>
    <w:rsid w:val="00EE0C67"/>
    <w:rsid w:val="00EF7E1A"/>
    <w:rsid w:val="00F00791"/>
    <w:rsid w:val="00F30D22"/>
    <w:rsid w:val="00F33461"/>
    <w:rsid w:val="00F6597C"/>
    <w:rsid w:val="00F71362"/>
    <w:rsid w:val="00F73C5C"/>
    <w:rsid w:val="00F776E8"/>
    <w:rsid w:val="00F91478"/>
    <w:rsid w:val="00F9393F"/>
    <w:rsid w:val="00F94AD4"/>
    <w:rsid w:val="00FD2DF4"/>
    <w:rsid w:val="00FD7077"/>
    <w:rsid w:val="00FE12CB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DBA09"/>
  <w15:chartTrackingRefBased/>
  <w15:docId w15:val="{DC133FBC-65DB-49F4-BE92-C82F4F1E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147"/>
  </w:style>
  <w:style w:type="paragraph" w:styleId="1">
    <w:name w:val="heading 1"/>
    <w:basedOn w:val="a"/>
    <w:next w:val="a"/>
    <w:link w:val="10"/>
    <w:uiPriority w:val="9"/>
    <w:qFormat/>
    <w:rsid w:val="00886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69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69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B6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86E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2B1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B1CE9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02697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2697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6">
    <w:name w:val="Strong"/>
    <w:basedOn w:val="a0"/>
    <w:uiPriority w:val="22"/>
    <w:qFormat/>
    <w:rsid w:val="0002697F"/>
    <w:rPr>
      <w:b/>
      <w:bCs/>
    </w:rPr>
  </w:style>
  <w:style w:type="character" w:styleId="a7">
    <w:name w:val="Hyperlink"/>
    <w:basedOn w:val="a0"/>
    <w:uiPriority w:val="99"/>
    <w:semiHidden/>
    <w:unhideWhenUsed/>
    <w:rsid w:val="0002697F"/>
    <w:rPr>
      <w:color w:val="0000FF"/>
      <w:u w:val="single"/>
    </w:rPr>
  </w:style>
  <w:style w:type="character" w:customStyle="1" w:styleId="noprint">
    <w:name w:val="noprint"/>
    <w:basedOn w:val="a0"/>
    <w:rsid w:val="003E7F62"/>
  </w:style>
  <w:style w:type="character" w:customStyle="1" w:styleId="mi">
    <w:name w:val="mi"/>
    <w:basedOn w:val="a0"/>
    <w:rsid w:val="005F3C38"/>
  </w:style>
  <w:style w:type="character" w:styleId="a8">
    <w:name w:val="Placeholder Text"/>
    <w:basedOn w:val="a0"/>
    <w:uiPriority w:val="99"/>
    <w:semiHidden/>
    <w:rsid w:val="00C84FB5"/>
    <w:rPr>
      <w:color w:val="808080"/>
    </w:rPr>
  </w:style>
  <w:style w:type="table" w:styleId="a9">
    <w:name w:val="Table Grid"/>
    <w:basedOn w:val="a1"/>
    <w:uiPriority w:val="59"/>
    <w:rsid w:val="00536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0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5%D0%BB%D0%B5%D0%B2%D0%B8%D0%B7%D0%BE%D1%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library.mirea.ru/share/3462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ru.wikipedia.org/wiki/%D0%98%D0%BD%D1%82%D0%B5%D1%80%D1%84%D0%B5%D0%B9%D1%81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electronic_gam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E%D0%BD%D0%B8%D1%82%D0%BE%D1%80_(%D1%83%D1%81%D1%82%D1%80%D0%BE%D0%B9%D1%81%D1%82%D0%B2%D0%BE)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1B9F4-7A0A-48FE-BAE2-B8BBB359B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51</Pages>
  <Words>8755</Words>
  <Characters>49910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Пользователь Windows</cp:lastModifiedBy>
  <cp:revision>58</cp:revision>
  <cp:lastPrinted>2023-04-04T09:21:00Z</cp:lastPrinted>
  <dcterms:created xsi:type="dcterms:W3CDTF">2023-03-01T13:23:00Z</dcterms:created>
  <dcterms:modified xsi:type="dcterms:W3CDTF">2023-04-25T17:35:00Z</dcterms:modified>
</cp:coreProperties>
</file>