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Leahu-Morie Robert-Andrei 344C5</w:t>
      </w:r>
    </w:p>
    <w:p>
      <w:pPr>
        <w:jc w:val="left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Brinzan Darius-Ionut 344C5</w:t>
      </w:r>
    </w:p>
    <w:p>
      <w:pPr>
        <w:jc w:val="left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Panait Stefan-Andrei 342C2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Tema laborator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Conectarea a 2 microprocesoare nxp </w:t>
      </w:r>
      <w:r>
        <w:rPr>
          <w:rFonts w:hint="default" w:ascii="Times New Roman" w:hAnsi="Times New Roman"/>
          <w:sz w:val="24"/>
          <w:szCs w:val="24"/>
          <w:lang w:val="en-US"/>
        </w:rPr>
        <w:t>K32L2A41VLL1A si K20DX128VFM5 intre ele prin modulele: SPI si UART.</w:t>
      </w:r>
    </w:p>
    <w:p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6690" cy="3328670"/>
            <wp:effectExtent l="0" t="0" r="1016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6577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">
    <w:altName w:val="Ethnocentric R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thnocentric Rg">
    <w:panose1 w:val="02000600000000000000"/>
    <w:charset w:val="00"/>
    <w:family w:val="auto"/>
    <w:pitch w:val="default"/>
    <w:sig w:usb0="A000006F" w:usb1="1000001B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B07E2"/>
    <w:rsid w:val="61CB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2024-01-17T14:37:00Z</dcterms:created>
  <dc:creator>steff</dc:creator>
  <cp:lastModifiedBy>steff</cp:lastModifiedBy>
  <dcterms:modified xsi:type="dcterms:W3CDTF">2024-01-17T14:45:09Z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19B37D3CFCDC4474B754A74EB6E63769_11</vt:lpwstr>
  </property>
</Properties>
</file>