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02" w:rsidRPr="006C4011" w:rsidRDefault="006C40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401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C4011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B53A8" w:rsidRDefault="00DB53A8" w:rsidP="00DB53A8">
      <w:pPr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абстрактний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» з методами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та периметра, а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методом,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фігуру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похідні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01A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прямокутник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01A0C">
        <w:rPr>
          <w:rFonts w:ascii="Times New Roman" w:hAnsi="Times New Roman" w:cs="Times New Roman"/>
          <w:sz w:val="24"/>
          <w:szCs w:val="24"/>
        </w:rPr>
        <w:t xml:space="preserve"> (коло),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01A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трикутник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своїми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методами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та периметра.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фігур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вивести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повну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фігури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01A0C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C01A0C">
        <w:rPr>
          <w:rFonts w:ascii="Times New Roman" w:hAnsi="Times New Roman" w:cs="Times New Roman"/>
          <w:sz w:val="24"/>
          <w:szCs w:val="24"/>
        </w:rPr>
        <w:t>.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Task1__1_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2 * (a + b);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a * b;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перимметр</w:t>
      </w:r>
      <w:proofErr w:type="spell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{2},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{3}"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, a, b, P, S);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a + b + c;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(a + b + c) / 2;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(p + (p - a) * (p - b) * (p - c));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{1}, {2},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перимметр</w:t>
      </w:r>
      <w:proofErr w:type="spell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{3},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{4}"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, a, b, c, P, S);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R:"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2 *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(R, 2);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перимметр</w:t>
      </w:r>
      <w:proofErr w:type="spell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{2}"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, R, P, S);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Доступные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;\n2 -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;\n3 - 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фигур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Object =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Figure[n];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A8" w:rsidRDefault="00DB53A8" w:rsidP="00DB53A8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E3208B" wp14:editId="1CB39241">
            <wp:extent cx="5940425" cy="34524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A8" w:rsidRPr="00DB53A8" w:rsidRDefault="00DB53A8" w:rsidP="00DB53A8">
      <w:pPr>
        <w:ind w:left="-567"/>
        <w:rPr>
          <w:rFonts w:ascii="Times New Roman" w:hAnsi="Times New Roman" w:cs="Times New Roman"/>
          <w:sz w:val="28"/>
          <w:szCs w:val="24"/>
        </w:rPr>
      </w:pPr>
      <w:r w:rsidRPr="00DB53A8">
        <w:rPr>
          <w:rFonts w:ascii="Times New Roman" w:hAnsi="Times New Roman" w:cs="Times New Roman"/>
          <w:sz w:val="28"/>
          <w:szCs w:val="24"/>
        </w:rPr>
        <w:t>Задание 2</w:t>
      </w:r>
    </w:p>
    <w:p w:rsidR="00DB53A8" w:rsidRDefault="00DB53A8" w:rsidP="00DB53A8">
      <w:pPr>
        <w:ind w:left="-567"/>
        <w:rPr>
          <w:rFonts w:ascii="Times New Roman" w:hAnsi="Times New Roman" w:cs="Times New Roman"/>
          <w:sz w:val="24"/>
        </w:rPr>
      </w:pPr>
      <w:proofErr w:type="spellStart"/>
      <w:r w:rsidRPr="00B16B7A">
        <w:rPr>
          <w:rFonts w:ascii="Times New Roman" w:hAnsi="Times New Roman" w:cs="Times New Roman"/>
          <w:sz w:val="24"/>
        </w:rPr>
        <w:t>Описати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B7A">
        <w:rPr>
          <w:rFonts w:ascii="Times New Roman" w:hAnsi="Times New Roman" w:cs="Times New Roman"/>
          <w:sz w:val="24"/>
        </w:rPr>
        <w:t>клас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 «Книга </w:t>
      </w:r>
      <w:proofErr w:type="gramStart"/>
      <w:r w:rsidRPr="00B16B7A">
        <w:rPr>
          <w:rFonts w:ascii="Times New Roman" w:hAnsi="Times New Roman" w:cs="Times New Roman"/>
          <w:sz w:val="24"/>
        </w:rPr>
        <w:t>в</w:t>
      </w:r>
      <w:proofErr w:type="gramEnd"/>
      <w:r w:rsidRPr="00B16B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B7A">
        <w:rPr>
          <w:rFonts w:ascii="Times New Roman" w:hAnsi="Times New Roman" w:cs="Times New Roman"/>
          <w:sz w:val="24"/>
        </w:rPr>
        <w:t>бібліотеці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». </w:t>
      </w:r>
      <w:proofErr w:type="spellStart"/>
      <w:r w:rsidRPr="00B16B7A">
        <w:rPr>
          <w:rFonts w:ascii="Times New Roman" w:hAnsi="Times New Roman" w:cs="Times New Roman"/>
          <w:sz w:val="24"/>
        </w:rPr>
        <w:t>Клас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 повинен </w:t>
      </w:r>
      <w:proofErr w:type="spellStart"/>
      <w:r w:rsidRPr="00B16B7A">
        <w:rPr>
          <w:rFonts w:ascii="Times New Roman" w:hAnsi="Times New Roman" w:cs="Times New Roman"/>
          <w:sz w:val="24"/>
        </w:rPr>
        <w:t>включати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 в себе </w:t>
      </w:r>
      <w:proofErr w:type="spellStart"/>
      <w:r w:rsidRPr="00B16B7A">
        <w:rPr>
          <w:rFonts w:ascii="Times New Roman" w:hAnsi="Times New Roman" w:cs="Times New Roman"/>
          <w:sz w:val="24"/>
        </w:rPr>
        <w:t>наступні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 поля (</w:t>
      </w:r>
      <w:proofErr w:type="spellStart"/>
      <w:r w:rsidRPr="00B16B7A">
        <w:rPr>
          <w:rFonts w:ascii="Times New Roman" w:hAnsi="Times New Roman" w:cs="Times New Roman"/>
          <w:sz w:val="24"/>
        </w:rPr>
        <w:t>властивості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): </w:t>
      </w:r>
    </w:p>
    <w:p w:rsidR="00DB53A8" w:rsidRPr="00B16B7A" w:rsidRDefault="00DB53A8" w:rsidP="00DB53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Прізвище та ім’я автора. </w:t>
      </w:r>
    </w:p>
    <w:p w:rsidR="00DB53A8" w:rsidRPr="00B16B7A" w:rsidRDefault="00DB53A8" w:rsidP="00DB53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Назва книги. </w:t>
      </w:r>
    </w:p>
    <w:p w:rsidR="00DB53A8" w:rsidRPr="00B16B7A" w:rsidRDefault="00DB53A8" w:rsidP="00DB53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Код. </w:t>
      </w:r>
    </w:p>
    <w:p w:rsidR="00DB53A8" w:rsidRPr="00B16B7A" w:rsidRDefault="00DB53A8" w:rsidP="00DB53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Рік видання. </w:t>
      </w:r>
    </w:p>
    <w:p w:rsidR="00DB53A8" w:rsidRPr="00B16B7A" w:rsidRDefault="00DB53A8" w:rsidP="00DB53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Кількість сторінок. </w:t>
      </w:r>
    </w:p>
    <w:p w:rsidR="00DB53A8" w:rsidRPr="00B16B7A" w:rsidRDefault="00DB53A8" w:rsidP="00DB53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Жанр. </w:t>
      </w:r>
    </w:p>
    <w:p w:rsidR="00DB53A8" w:rsidRDefault="00DB53A8" w:rsidP="00DB53A8">
      <w:pPr>
        <w:ind w:left="-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Також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необхідно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B53A8" w:rsidRPr="00B16B7A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lastRenderedPageBreak/>
        <w:t xml:space="preserve">Визначити конструктор без параметрів, конструктори з параметрами. </w:t>
      </w:r>
    </w:p>
    <w:p w:rsidR="00DB53A8" w:rsidRPr="00B16B7A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Продумати, які властивості повинні бути доступні тільки для перегляду, а які - і для зміни/установки значення. </w:t>
      </w:r>
    </w:p>
    <w:p w:rsidR="00DB53A8" w:rsidRPr="00B16B7A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Визначити методи для порівняння двох книг за вказаним параметром. </w:t>
      </w:r>
    </w:p>
    <w:p w:rsidR="00DB53A8" w:rsidRPr="00B16B7A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Реалізувати пошук книги по коду. </w:t>
      </w:r>
    </w:p>
    <w:p w:rsidR="00DB53A8" w:rsidRPr="00B16B7A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Обов’язково реалізувати перевірку та обробку всіх нештатних ситуацій: книги з таким номер не існує, книг взагалі немає в списку, в поле </w:t>
      </w:r>
      <w:proofErr w:type="spellStart"/>
      <w:r w:rsidRPr="00B16B7A">
        <w:rPr>
          <w:rFonts w:ascii="Times New Roman" w:hAnsi="Times New Roman" w:cs="Times New Roman"/>
          <w:sz w:val="24"/>
        </w:rPr>
        <w:t>коде</w:t>
      </w:r>
      <w:proofErr w:type="spellEnd"/>
      <w:r w:rsidRPr="00B16B7A">
        <w:rPr>
          <w:rFonts w:ascii="Times New Roman" w:hAnsi="Times New Roman" w:cs="Times New Roman"/>
          <w:sz w:val="24"/>
        </w:rPr>
        <w:t xml:space="preserve"> встановлюються знаки пунктуації та інше. </w:t>
      </w:r>
    </w:p>
    <w:p w:rsidR="00DB53A8" w:rsidRPr="00B16B7A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Всі класи описати в окремих файлах. </w:t>
      </w:r>
    </w:p>
    <w:p w:rsidR="00DB53A8" w:rsidRPr="00B16B7A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B7A">
        <w:rPr>
          <w:rFonts w:ascii="Times New Roman" w:hAnsi="Times New Roman" w:cs="Times New Roman"/>
          <w:sz w:val="24"/>
        </w:rPr>
        <w:t xml:space="preserve">Перевантажити стандартний метод </w:t>
      </w:r>
      <w:proofErr w:type="spellStart"/>
      <w:r w:rsidRPr="00B16B7A">
        <w:rPr>
          <w:rFonts w:ascii="Times New Roman" w:hAnsi="Times New Roman" w:cs="Times New Roman"/>
          <w:sz w:val="24"/>
        </w:rPr>
        <w:t>toString</w:t>
      </w:r>
      <w:proofErr w:type="spellEnd"/>
      <w:r w:rsidRPr="00B16B7A">
        <w:rPr>
          <w:rFonts w:ascii="Times New Roman" w:hAnsi="Times New Roman" w:cs="Times New Roman"/>
          <w:sz w:val="24"/>
        </w:rPr>
        <w:t>();, для виводу інформації про книгу на екран.</w:t>
      </w:r>
    </w:p>
    <w:p w:rsidR="00DB53A8" w:rsidRPr="00DB53A8" w:rsidRDefault="00DB53A8" w:rsidP="00DB53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B16B7A">
        <w:rPr>
          <w:rFonts w:ascii="Times New Roman" w:hAnsi="Times New Roman" w:cs="Times New Roman"/>
          <w:sz w:val="24"/>
        </w:rPr>
        <w:t>Книг повинно бути не менше п’яти.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authorName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authorSurname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pageCount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Book() { } 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g) 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.authorName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.authorSurname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.pageCount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.genre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//методы сравнения 2 книг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CompareByAuthor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(Book A)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pageCount.CompareTo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A.pageCount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'{1}' </w:t>
      </w:r>
      <w:r>
        <w:rPr>
          <w:rFonts w:ascii="Consolas" w:hAnsi="Consolas" w:cs="Consolas"/>
          <w:color w:val="A31515"/>
          <w:sz w:val="19"/>
          <w:szCs w:val="19"/>
        </w:rPr>
        <w:t>имеют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одинаковое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{2};"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A.pageCount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{1}' </w:t>
      </w:r>
      <w:r>
        <w:rPr>
          <w:rFonts w:ascii="Consolas" w:hAnsi="Consolas" w:cs="Consolas"/>
          <w:color w:val="A31515"/>
          <w:sz w:val="19"/>
          <w:szCs w:val="19"/>
        </w:rPr>
        <w:t>имеют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разное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pageCount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A.pageCount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 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'{1}'"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книге '{0}' страниц больше чем в книге '{1}'"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CompareByGenre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(Book A)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genre.CompareTo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A.genre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'{1}' </w:t>
      </w:r>
      <w:r>
        <w:rPr>
          <w:rFonts w:ascii="Consolas" w:hAnsi="Consolas" w:cs="Consolas"/>
          <w:color w:val="A31515"/>
          <w:sz w:val="19"/>
          <w:szCs w:val="19"/>
        </w:rPr>
        <w:t>имеют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одинаковый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{2};"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A.genre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'{1}' </w:t>
      </w:r>
      <w:r>
        <w:rPr>
          <w:rFonts w:ascii="Consolas" w:hAnsi="Consolas" w:cs="Consolas"/>
          <w:color w:val="A31515"/>
          <w:sz w:val="19"/>
          <w:szCs w:val="19"/>
        </w:rPr>
        <w:t>имеют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разные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жанры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коду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SearchByCode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(Book[] A,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desire_code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String.Equals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desire_code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";\n"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authorName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authorSurname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";\n"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code +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";\n"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издания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year +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";\n"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</w:rPr>
        <w:t>"Количество страниц книги: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</w:rPr>
        <w:t>"Жанр книги: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Book[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book =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Book[n];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"Эрнест"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"Хемингуэй"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"Старик и море"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 xml:space="preserve">, 1952, 320, </w:t>
      </w:r>
      <w:r>
        <w:rPr>
          <w:rFonts w:ascii="Consolas" w:hAnsi="Consolas" w:cs="Consolas"/>
          <w:color w:val="A31515"/>
          <w:sz w:val="19"/>
          <w:szCs w:val="19"/>
        </w:rPr>
        <w:t>"Повесть"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"Стивен"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"Кинг"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"Зеленая миля"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"1531"</w:t>
      </w:r>
      <w:r>
        <w:rPr>
          <w:rFonts w:ascii="Consolas" w:hAnsi="Consolas" w:cs="Consolas"/>
          <w:color w:val="000000"/>
          <w:sz w:val="19"/>
          <w:szCs w:val="19"/>
        </w:rPr>
        <w:t xml:space="preserve">, 1996, 384, </w:t>
      </w:r>
      <w:r>
        <w:rPr>
          <w:rFonts w:ascii="Consolas" w:hAnsi="Consolas" w:cs="Consolas"/>
          <w:color w:val="A31515"/>
          <w:sz w:val="19"/>
          <w:szCs w:val="19"/>
        </w:rPr>
        <w:t>"Роман"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"Эрих Мария"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"Ремарк"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"Три товарища"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"2532"</w:t>
      </w:r>
      <w:r>
        <w:rPr>
          <w:rFonts w:ascii="Consolas" w:hAnsi="Consolas" w:cs="Consolas"/>
          <w:color w:val="000000"/>
          <w:sz w:val="19"/>
          <w:szCs w:val="19"/>
        </w:rPr>
        <w:t xml:space="preserve">, 1932, 448, </w:t>
      </w:r>
      <w:r>
        <w:rPr>
          <w:rFonts w:ascii="Consolas" w:hAnsi="Consolas" w:cs="Consolas"/>
          <w:color w:val="A31515"/>
          <w:sz w:val="19"/>
          <w:szCs w:val="19"/>
        </w:rPr>
        <w:t>"Роман"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Паланик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"Бойцовский клуб"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"3431"</w:t>
      </w:r>
      <w:r>
        <w:rPr>
          <w:rFonts w:ascii="Consolas" w:hAnsi="Consolas" w:cs="Consolas"/>
          <w:color w:val="000000"/>
          <w:sz w:val="19"/>
          <w:szCs w:val="19"/>
        </w:rPr>
        <w:t xml:space="preserve">, 1996, 555, </w:t>
      </w:r>
      <w:r>
        <w:rPr>
          <w:rFonts w:ascii="Consolas" w:hAnsi="Consolas" w:cs="Consolas"/>
          <w:color w:val="A31515"/>
          <w:sz w:val="19"/>
          <w:szCs w:val="19"/>
        </w:rPr>
        <w:t>"Роман"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"Марио"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Пьюзо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"Крестный отец"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"4228"</w:t>
      </w:r>
      <w:r>
        <w:rPr>
          <w:rFonts w:ascii="Consolas" w:hAnsi="Consolas" w:cs="Consolas"/>
          <w:color w:val="000000"/>
          <w:sz w:val="19"/>
          <w:szCs w:val="19"/>
        </w:rPr>
        <w:t xml:space="preserve">, 1988, 555, </w:t>
      </w:r>
      <w:r>
        <w:rPr>
          <w:rFonts w:ascii="Consolas" w:hAnsi="Consolas" w:cs="Consolas"/>
          <w:color w:val="A31515"/>
          <w:sz w:val="19"/>
          <w:szCs w:val="19"/>
        </w:rPr>
        <w:t>"Роман"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"Книги в наличии:\n"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book.Length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книги по коду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1;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 == 1)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desire_code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код для поиска нужной книги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desire_code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searchBook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searchBook</w:t>
      </w:r>
      <w:proofErr w:type="spellEnd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searchBook.SearchByCode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(book,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desire_code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searchBook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searchBook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"Книг с указанным кодом ({0}) не найдено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desire_code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"Продолжать поиск по коду?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gramStart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answer1 =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String.Equals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(answer1,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Сравнение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книг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параметру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критерий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сравнениия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(объем или жанр)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сравниваемых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(1-5):"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book[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 - 1].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CompareByAuthor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(book[b - 1]);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book[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a - 1].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CompareByGenre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(book[b - 1]);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"Продолжить сравнение?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gramStart"/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3A8" w:rsidRP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5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String.Equals</w:t>
      </w:r>
      <w:proofErr w:type="spellEnd"/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(answer, 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B5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53A8" w:rsidRDefault="00DB53A8" w:rsidP="00DB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011" w:rsidRDefault="00DB53A8">
      <w:r>
        <w:rPr>
          <w:noProof/>
          <w:lang w:eastAsia="ru-RU"/>
        </w:rPr>
        <w:lastRenderedPageBreak/>
        <w:drawing>
          <wp:inline distT="0" distB="0" distL="0" distR="0" wp14:anchorId="7EBFD2F1" wp14:editId="179D46BE">
            <wp:extent cx="5940425" cy="34524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A8" w:rsidRDefault="00DB53A8">
      <w:r>
        <w:rPr>
          <w:noProof/>
          <w:lang w:eastAsia="ru-RU"/>
        </w:rPr>
        <w:drawing>
          <wp:inline distT="0" distB="0" distL="0" distR="0" wp14:anchorId="1EBF67E0" wp14:editId="75C08C5A">
            <wp:extent cx="5940425" cy="34524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A8" w:rsidRDefault="00DB53A8">
      <w:r>
        <w:rPr>
          <w:noProof/>
          <w:lang w:eastAsia="ru-RU"/>
        </w:rPr>
        <w:lastRenderedPageBreak/>
        <w:drawing>
          <wp:inline distT="0" distB="0" distL="0" distR="0" wp14:anchorId="44714666" wp14:editId="3A87DABB">
            <wp:extent cx="5940425" cy="345242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211F4"/>
    <w:multiLevelType w:val="hybridMultilevel"/>
    <w:tmpl w:val="08527B78"/>
    <w:lvl w:ilvl="0" w:tplc="0422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23679A6"/>
    <w:multiLevelType w:val="hybridMultilevel"/>
    <w:tmpl w:val="5EEE35AE"/>
    <w:lvl w:ilvl="0" w:tplc="0422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57"/>
    <w:rsid w:val="00107281"/>
    <w:rsid w:val="00194344"/>
    <w:rsid w:val="00371357"/>
    <w:rsid w:val="006C4011"/>
    <w:rsid w:val="00A70388"/>
    <w:rsid w:val="00AC551F"/>
    <w:rsid w:val="00DB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53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53A8"/>
    <w:pPr>
      <w:spacing w:after="160" w:line="259" w:lineRule="auto"/>
      <w:ind w:left="720"/>
      <w:contextualSpacing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53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53A8"/>
    <w:pPr>
      <w:spacing w:after="160" w:line="259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2020-04-29T10:34:00Z</dcterms:created>
  <dcterms:modified xsi:type="dcterms:W3CDTF">2020-04-29T11:02:00Z</dcterms:modified>
</cp:coreProperties>
</file>