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36D25" w14:textId="77777777" w:rsidR="009303D9" w:rsidRPr="00F83D89" w:rsidRDefault="00F83D89" w:rsidP="00F83D89">
      <w:pPr>
        <w:pStyle w:val="papertitle"/>
        <w:spacing w:before="100" w:beforeAutospacing="1" w:after="100" w:afterAutospacing="1"/>
      </w:pPr>
      <w:r>
        <w:t>Reactive Robot</w:t>
      </w:r>
    </w:p>
    <w:p w14:paraId="5A7F1EB9" w14:textId="77777777" w:rsidR="00D7522C" w:rsidRDefault="00D7522C" w:rsidP="003B4E04">
      <w:pPr>
        <w:pStyle w:val="Author"/>
        <w:spacing w:before="100" w:beforeAutospacing="1" w:after="100" w:afterAutospacing="1" w:line="120" w:lineRule="auto"/>
        <w:rPr>
          <w:sz w:val="16"/>
          <w:szCs w:val="16"/>
        </w:rPr>
      </w:pPr>
    </w:p>
    <w:p w14:paraId="59CA89D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A167610" w14:textId="77777777" w:rsidR="00BD670B" w:rsidRPr="00F83D89" w:rsidRDefault="00F83D89" w:rsidP="00F83D89">
      <w:pPr>
        <w:pStyle w:val="Author"/>
        <w:spacing w:before="100" w:beforeAutospacing="1"/>
        <w:rPr>
          <w:sz w:val="18"/>
          <w:szCs w:val="18"/>
          <w:lang w:val="pt-PT"/>
        </w:rPr>
      </w:pPr>
      <w:r w:rsidRPr="00F83D89">
        <w:rPr>
          <w:sz w:val="18"/>
          <w:szCs w:val="18"/>
          <w:lang w:val="pt-PT"/>
        </w:rPr>
        <w:t>Andreia Rodrigues</w:t>
      </w:r>
      <w:r w:rsidR="001A3B3D" w:rsidRPr="00F83D89">
        <w:rPr>
          <w:sz w:val="18"/>
          <w:szCs w:val="18"/>
          <w:lang w:val="pt-PT"/>
        </w:rPr>
        <w:t xml:space="preserve"> </w:t>
      </w:r>
      <w:r w:rsidR="001A3B3D" w:rsidRPr="00F83D89">
        <w:rPr>
          <w:sz w:val="18"/>
          <w:szCs w:val="18"/>
          <w:lang w:val="pt-PT"/>
        </w:rPr>
        <w:br/>
      </w:r>
      <w:r w:rsidRPr="00F83D89">
        <w:rPr>
          <w:sz w:val="18"/>
          <w:szCs w:val="18"/>
          <w:lang w:val="pt-PT"/>
        </w:rPr>
        <w:t>Faculdade de Engenharia da Universidade do Porto</w:t>
      </w:r>
      <w:r w:rsidR="00D72D06" w:rsidRPr="00F83D89">
        <w:rPr>
          <w:sz w:val="18"/>
          <w:szCs w:val="18"/>
          <w:lang w:val="pt-PT"/>
        </w:rPr>
        <w:br/>
      </w:r>
      <w:r w:rsidRPr="00F83D89">
        <w:rPr>
          <w:sz w:val="18"/>
          <w:szCs w:val="18"/>
          <w:lang w:val="pt-PT"/>
        </w:rPr>
        <w:t>Porto, Portugal</w:t>
      </w:r>
      <w:r w:rsidR="001A3B3D" w:rsidRPr="00F83D89">
        <w:rPr>
          <w:i/>
          <w:sz w:val="18"/>
          <w:szCs w:val="18"/>
          <w:lang w:val="pt-PT"/>
        </w:rPr>
        <w:br/>
      </w:r>
      <w:r>
        <w:rPr>
          <w:sz w:val="18"/>
          <w:szCs w:val="18"/>
          <w:lang w:val="pt-PT"/>
        </w:rPr>
        <w:t>up201404691@fe.up.pt</w:t>
      </w:r>
    </w:p>
    <w:p w14:paraId="5ABC1ACE" w14:textId="77777777" w:rsidR="001A3B3D" w:rsidRPr="00F83D89" w:rsidRDefault="00BD670B" w:rsidP="00F83D89">
      <w:pPr>
        <w:pStyle w:val="Author"/>
        <w:spacing w:before="100" w:beforeAutospacing="1"/>
        <w:rPr>
          <w:sz w:val="18"/>
          <w:szCs w:val="18"/>
          <w:lang w:val="pt-PT"/>
        </w:rPr>
      </w:pPr>
      <w:r w:rsidRPr="00F83D89">
        <w:rPr>
          <w:sz w:val="18"/>
          <w:szCs w:val="18"/>
          <w:lang w:val="pt-PT"/>
        </w:rPr>
        <w:br w:type="column"/>
      </w:r>
      <w:r w:rsidR="00F83D89" w:rsidRPr="00F83D89">
        <w:rPr>
          <w:sz w:val="18"/>
          <w:szCs w:val="18"/>
          <w:lang w:val="pt-PT"/>
        </w:rPr>
        <w:t>Tiago Filipe</w:t>
      </w:r>
      <w:r w:rsidR="001A3B3D" w:rsidRPr="00F83D89">
        <w:rPr>
          <w:sz w:val="18"/>
          <w:szCs w:val="18"/>
          <w:lang w:val="pt-PT"/>
        </w:rPr>
        <w:br/>
      </w:r>
      <w:r w:rsidR="00F83D89" w:rsidRPr="00F83D89">
        <w:rPr>
          <w:sz w:val="18"/>
          <w:szCs w:val="18"/>
          <w:lang w:val="pt-PT"/>
        </w:rPr>
        <w:t>Faculdade de Engenharia da Universidade do Porto</w:t>
      </w:r>
      <w:r w:rsidR="001A3B3D" w:rsidRPr="00F83D89">
        <w:rPr>
          <w:sz w:val="18"/>
          <w:szCs w:val="18"/>
          <w:lang w:val="pt-PT"/>
        </w:rPr>
        <w:br/>
      </w:r>
      <w:r w:rsidR="00F83D89" w:rsidRPr="00F83D89">
        <w:rPr>
          <w:sz w:val="18"/>
          <w:szCs w:val="18"/>
          <w:lang w:val="pt-PT"/>
        </w:rPr>
        <w:t>Po</w:t>
      </w:r>
      <w:r w:rsidR="00F83D89">
        <w:rPr>
          <w:sz w:val="18"/>
          <w:szCs w:val="18"/>
          <w:lang w:val="pt-PT"/>
        </w:rPr>
        <w:t>rto, Portugal</w:t>
      </w:r>
      <w:r w:rsidR="001A3B3D" w:rsidRPr="00F83D89">
        <w:rPr>
          <w:i/>
          <w:sz w:val="18"/>
          <w:szCs w:val="18"/>
          <w:lang w:val="pt-PT"/>
        </w:rPr>
        <w:br/>
      </w:r>
      <w:r w:rsidR="00F83D89">
        <w:rPr>
          <w:sz w:val="18"/>
          <w:szCs w:val="18"/>
          <w:lang w:val="pt-PT"/>
        </w:rPr>
        <w:t>up201610655@fe.up.pt</w:t>
      </w:r>
    </w:p>
    <w:p w14:paraId="7D5D2640" w14:textId="77777777" w:rsidR="00F83D89" w:rsidRPr="00F83D89" w:rsidRDefault="00F83D89" w:rsidP="00447BB9">
      <w:pPr>
        <w:pStyle w:val="Author"/>
        <w:spacing w:before="100" w:beforeAutospacing="1"/>
        <w:rPr>
          <w:sz w:val="18"/>
          <w:szCs w:val="18"/>
          <w:lang w:val="pt-PT"/>
        </w:rPr>
        <w:sectPr w:rsidR="00F83D89" w:rsidRPr="00F83D89" w:rsidSect="00F83D89">
          <w:type w:val="continuous"/>
          <w:pgSz w:w="11906" w:h="16838" w:code="9"/>
          <w:pgMar w:top="450" w:right="893" w:bottom="1440" w:left="893" w:header="720" w:footer="720" w:gutter="0"/>
          <w:cols w:num="2" w:space="720"/>
          <w:docGrid w:linePitch="360"/>
        </w:sectPr>
      </w:pPr>
    </w:p>
    <w:p w14:paraId="79916826" w14:textId="77777777" w:rsidR="001A3B3D" w:rsidRPr="00F83D89" w:rsidRDefault="00BD670B" w:rsidP="00447BB9">
      <w:pPr>
        <w:pStyle w:val="Author"/>
        <w:spacing w:before="100" w:beforeAutospacing="1"/>
        <w:rPr>
          <w:sz w:val="18"/>
          <w:szCs w:val="18"/>
          <w:lang w:val="pt-PT"/>
        </w:rPr>
      </w:pPr>
      <w:r w:rsidRPr="00F83D89">
        <w:rPr>
          <w:sz w:val="18"/>
          <w:szCs w:val="18"/>
          <w:lang w:val="pt-PT"/>
        </w:rPr>
        <w:br w:type="column"/>
      </w:r>
    </w:p>
    <w:p w14:paraId="5A55603B" w14:textId="77777777" w:rsidR="009F1D79" w:rsidRPr="00F83D89" w:rsidRDefault="009F1D79">
      <w:pPr>
        <w:rPr>
          <w:lang w:val="pt-PT"/>
        </w:rPr>
        <w:sectPr w:rsidR="009F1D79" w:rsidRPr="00F83D89" w:rsidSect="003B4E04">
          <w:type w:val="continuous"/>
          <w:pgSz w:w="11906" w:h="16838" w:code="9"/>
          <w:pgMar w:top="450" w:right="893" w:bottom="1440" w:left="893" w:header="720" w:footer="720" w:gutter="0"/>
          <w:cols w:num="3" w:space="720"/>
          <w:docGrid w:linePitch="360"/>
        </w:sectPr>
      </w:pPr>
    </w:p>
    <w:p w14:paraId="18599CF7" w14:textId="77777777" w:rsidR="009303D9" w:rsidRPr="00F83D89" w:rsidRDefault="00BD670B">
      <w:pPr>
        <w:rPr>
          <w:lang w:val="pt-PT"/>
        </w:rPr>
        <w:sectPr w:rsidR="009303D9" w:rsidRPr="00F83D89" w:rsidSect="003B4E04">
          <w:type w:val="continuous"/>
          <w:pgSz w:w="11906" w:h="16838" w:code="9"/>
          <w:pgMar w:top="450" w:right="893" w:bottom="1440" w:left="893" w:header="720" w:footer="720" w:gutter="0"/>
          <w:cols w:num="3" w:space="720"/>
          <w:docGrid w:linePitch="360"/>
        </w:sectPr>
      </w:pPr>
      <w:r w:rsidRPr="00F83D89">
        <w:rPr>
          <w:lang w:val="pt-PT"/>
        </w:rPr>
        <w:br w:type="column"/>
      </w:r>
    </w:p>
    <w:p w14:paraId="40E767ED" w14:textId="77777777" w:rsidR="004D72B5" w:rsidRDefault="009303D9" w:rsidP="00972203">
      <w:pPr>
        <w:pStyle w:val="Abstract"/>
        <w:rPr>
          <w:i/>
          <w:iCs/>
        </w:rPr>
      </w:pPr>
      <w:r>
        <w:rPr>
          <w:i/>
          <w:iCs/>
        </w:rPr>
        <w:t>Abstract</w:t>
      </w:r>
      <w:r>
        <w:t>—</w:t>
      </w:r>
      <w:r w:rsidR="00F83D89" w:rsidRPr="00F83D89">
        <w:t xml:space="preserve"> </w:t>
      </w:r>
      <w:r w:rsidR="00F83D89">
        <w:t>The evolution of technology provides a large increase in the use of robots for various tasks. With this comes the improvement of robot’s navigation defined by many different behaviours. This paper describes the implementation of a robot with wall-following behaviour using ROS and STDR simulator package. The robot is tested in two different environments. One uses the letter V and the other one the letter W. The goal is to find the wall and then follow it forever, regardless if it's the outside or interior of the wall. These experiments are reported with results and limitations.</w:t>
      </w:r>
    </w:p>
    <w:p w14:paraId="088AD1C8" w14:textId="77777777" w:rsidR="009303D9" w:rsidRPr="004D72B5" w:rsidRDefault="004D72B5" w:rsidP="00014CCA">
      <w:pPr>
        <w:pStyle w:val="Keywords"/>
      </w:pPr>
      <w:r w:rsidRPr="004D72B5">
        <w:t>Keywords—</w:t>
      </w:r>
      <w:r w:rsidR="00014CCA" w:rsidRPr="00014CCA">
        <w:rPr>
          <w:rFonts w:eastAsia="Times New Roman"/>
          <w:b w:val="0"/>
          <w:i w:val="0"/>
        </w:rPr>
        <w:t xml:space="preserve"> </w:t>
      </w:r>
      <w:r w:rsidR="00014CCA" w:rsidRPr="00014CCA">
        <w:t>reactive robot, ROS, STDR simulator, wall-following robot</w:t>
      </w:r>
    </w:p>
    <w:p w14:paraId="509EA199" w14:textId="77777777" w:rsidR="009303D9" w:rsidRPr="00D632BE" w:rsidRDefault="009303D9" w:rsidP="006B6B66">
      <w:pPr>
        <w:pStyle w:val="Ttulo1"/>
      </w:pPr>
      <w:r w:rsidRPr="00D632BE">
        <w:t>Introduction</w:t>
      </w:r>
    </w:p>
    <w:p w14:paraId="70AA5068" w14:textId="77777777" w:rsidR="004D2ADF" w:rsidRPr="004D2ADF" w:rsidRDefault="004D2ADF" w:rsidP="004D2ADF">
      <w:pPr>
        <w:pStyle w:val="Corpodetexto"/>
        <w:rPr>
          <w:lang w:val="en-US"/>
        </w:rPr>
      </w:pPr>
      <w:r w:rsidRPr="004D2ADF">
        <w:rPr>
          <w:lang w:val="en-US"/>
        </w:rPr>
        <w:t>These days we are experiencing an evolution of technology where there is an increasing number of robots used for different kinds of tasks, such as repetitive or dangerous tasks, where it is extremely important that robots can be autonomous and adapt to the surrounding environment.</w:t>
      </w:r>
    </w:p>
    <w:p w14:paraId="50DBA037" w14:textId="77777777" w:rsidR="004D2ADF" w:rsidRPr="00585211" w:rsidRDefault="00D14265" w:rsidP="004D2ADF">
      <w:pPr>
        <w:pStyle w:val="Corpodetexto"/>
        <w:rPr>
          <w:lang w:val="en-US"/>
        </w:rPr>
      </w:pPr>
      <w:r w:rsidRPr="004D2ADF">
        <w:rPr>
          <w:lang w:val="en-US"/>
        </w:rPr>
        <w:t>To</w:t>
      </w:r>
      <w:r w:rsidR="004D2ADF" w:rsidRPr="004D2ADF">
        <w:rPr>
          <w:lang w:val="en-US"/>
        </w:rPr>
        <w:t xml:space="preserve"> work autonomously, it is fundamental that the robot is capable of autonomous navigation. Lots of efforts have been </w:t>
      </w:r>
      <w:r w:rsidR="004D2ADF" w:rsidRPr="00585211">
        <w:rPr>
          <w:lang w:val="en-US"/>
        </w:rPr>
        <w:t>devoted to the study of sub-problems, such as path-planning</w:t>
      </w:r>
      <w:r w:rsidR="00864B86" w:rsidRPr="00585211">
        <w:rPr>
          <w:lang w:val="en-US"/>
        </w:rPr>
        <w:t xml:space="preserve"> </w:t>
      </w:r>
      <w:r w:rsidR="009C4AD3" w:rsidRPr="00585211">
        <w:rPr>
          <w:lang w:val="en-US"/>
        </w:rPr>
        <w:fldChar w:fldCharType="begin"/>
      </w:r>
      <w:r w:rsidR="009C4AD3" w:rsidRPr="00585211">
        <w:rPr>
          <w:lang w:val="en-US"/>
        </w:rPr>
        <w:instrText xml:space="preserve"> ADDIN EN.CITE &lt;EndNote&gt;&lt;Cite ExcludeYear="1"&gt;&lt;Author&gt;von Hundelshausen&lt;/Author&gt;&lt;Year&gt;2008&lt;/Year&gt;&lt;RecNum&gt;1&lt;/RecNum&gt;&lt;DisplayText&gt;[1]&lt;/DisplayText&gt;&lt;record&gt;&lt;rec-number&gt;1&lt;/rec-number&gt;&lt;foreign-keys&gt;&lt;key app="EN" db-id="p00a20dz3psveae5zdb5eas10x205xexdf2v" timestamp="1541622036"&gt;1&lt;/key&gt;&lt;/foreign-keys&gt;&lt;ref-type name="Journal Article"&gt;17&lt;/ref-type&gt;&lt;contributors&gt;&lt;authors&gt;&lt;author&gt;von Hundelshausen, Felix&lt;/author&gt;&lt;author&gt;Himmelsbach, Michael&lt;/author&gt;&lt;author&gt;Hecker, Falk&lt;/author&gt;&lt;author&gt;Mueller, Andre&lt;/author&gt;&lt;author&gt;Wuensche, Hans-Joachim&lt;/author&gt;&lt;/authors&gt;&lt;/contributors&gt;&lt;titles&gt;&lt;title&gt;Driving with tentacles: Integral structures for sensing and motion&lt;/title&gt;&lt;secondary-title&gt;Journal of Field Robotics&lt;/secondary-title&gt;&lt;/titles&gt;&lt;periodical&gt;&lt;full-title&gt;Journal of Field Robotics&lt;/full-title&gt;&lt;/periodical&gt;&lt;pages&gt;640-673&lt;/pages&gt;&lt;volume&gt;25&lt;/volume&gt;&lt;number&gt;9&lt;/number&gt;&lt;dates&gt;&lt;year&gt;2008&lt;/year&gt;&lt;/dates&gt;&lt;urls&gt;&lt;related-urls&gt;&lt;url&gt;https://onlinelibrary.wiley.com/doi/abs/10.1002/rob.20256&lt;/url&gt;&lt;/related-urls&gt;&lt;/urls&gt;&lt;electronic-resource-num&gt;doi:10.1002/rob.20256&lt;/electronic-resource-num&gt;&lt;research-notes&gt;Reference1&lt;/research-notes&gt;&lt;/record&gt;&lt;/Cite&gt;&lt;/EndNote&gt;</w:instrText>
      </w:r>
      <w:r w:rsidR="009C4AD3" w:rsidRPr="00585211">
        <w:rPr>
          <w:lang w:val="en-US"/>
        </w:rPr>
        <w:fldChar w:fldCharType="separate"/>
      </w:r>
      <w:r w:rsidR="009C4AD3" w:rsidRPr="00585211">
        <w:rPr>
          <w:noProof/>
          <w:lang w:val="en-US"/>
        </w:rPr>
        <w:t>[1]</w:t>
      </w:r>
      <w:r w:rsidR="009C4AD3" w:rsidRPr="00585211">
        <w:rPr>
          <w:lang w:val="en-US"/>
        </w:rPr>
        <w:fldChar w:fldCharType="end"/>
      </w:r>
      <w:r w:rsidR="004D2ADF" w:rsidRPr="00585211">
        <w:rPr>
          <w:lang w:val="en-US"/>
        </w:rPr>
        <w:t xml:space="preserve">, simultaneous localization and mapping (SLAM) </w:t>
      </w:r>
      <w:r w:rsidR="009C4AD3" w:rsidRPr="00585211">
        <w:rPr>
          <w:lang w:val="en-US"/>
        </w:rPr>
        <w:fldChar w:fldCharType="begin"/>
      </w:r>
      <w:r w:rsidR="009C4AD3" w:rsidRPr="00585211">
        <w:rPr>
          <w:lang w:val="en-US"/>
        </w:rPr>
        <w:instrText xml:space="preserve"> ADDIN EN.CITE &lt;EndNote&gt;&lt;Cite ExcludeYear="1"&gt;&lt;Author&gt;Cadena&lt;/Author&gt;&lt;Year&gt;2016&lt;/Year&gt;&lt;RecNum&gt;2&lt;/RecNum&gt;&lt;DisplayText&gt;[2]&lt;/DisplayText&gt;&lt;record&gt;&lt;rec-number&gt;2&lt;/rec-number&gt;&lt;foreign-keys&gt;&lt;key app="EN" db-id="p00a20dz3psveae5zdb5eas10x205xexdf2v" timestamp="1541622373"&gt;2&lt;/key&gt;&lt;key app="ENWeb" db-id=""&gt;0&lt;/key&gt;&lt;/foreign-keys&gt;&lt;ref-type name="Journal Article"&gt;17&lt;/ref-type&gt;&lt;contributors&gt;&lt;authors&gt;&lt;author&gt;Cadena, Cesar&lt;/author&gt;&lt;author&gt;Carlone, Luca&lt;/author&gt;&lt;author&gt;Carrillo, Henry&lt;/author&gt;&lt;author&gt;Latif, Yasir&lt;/author&gt;&lt;author&gt;Scaramuzza, Davide&lt;/author&gt;&lt;author&gt;Neira, Jose&lt;/author&gt;&lt;author&gt;Reid, Ian&lt;/author&gt;&lt;author&gt;Leonard, John J.&lt;/author&gt;&lt;/authors&gt;&lt;/contributors&gt;&lt;titles&gt;&lt;title&gt;Past, Present, and Future of Simultaneous Localization and Mapping: Toward the Robust-Perception Age&lt;/title&gt;&lt;secondary-title&gt;IEEE Transactions on Robotics&lt;/secondary-title&gt;&lt;/titles&gt;&lt;periodical&gt;&lt;full-title&gt;IEEE Transactions on Robotics&lt;/full-title&gt;&lt;/periodical&gt;&lt;pages&gt;1309-1332&lt;/pages&gt;&lt;volume&gt;32&lt;/volume&gt;&lt;number&gt;6&lt;/number&gt;&lt;section&gt;1309&lt;/section&gt;&lt;dates&gt;&lt;year&gt;2016&lt;/year&gt;&lt;/dates&gt;&lt;isbn&gt;1552-3098&amp;#xD;1941-0468&lt;/isbn&gt;&lt;urls&gt;&lt;/urls&gt;&lt;electronic-resource-num&gt;10.1109/tro.2016.2624754&lt;/electronic-resource-num&gt;&lt;research-notes&gt;Reference2&lt;/research-notes&gt;&lt;/record&gt;&lt;/Cite&gt;&lt;/EndNote&gt;</w:instrText>
      </w:r>
      <w:r w:rsidR="009C4AD3" w:rsidRPr="00585211">
        <w:rPr>
          <w:lang w:val="en-US"/>
        </w:rPr>
        <w:fldChar w:fldCharType="separate"/>
      </w:r>
      <w:r w:rsidR="009C4AD3" w:rsidRPr="00585211">
        <w:rPr>
          <w:noProof/>
          <w:lang w:val="en-US"/>
        </w:rPr>
        <w:t>[2]</w:t>
      </w:r>
      <w:r w:rsidR="009C4AD3" w:rsidRPr="00585211">
        <w:rPr>
          <w:lang w:val="en-US"/>
        </w:rPr>
        <w:fldChar w:fldCharType="end"/>
      </w:r>
      <w:r w:rsidR="004D2ADF" w:rsidRPr="00585211">
        <w:rPr>
          <w:lang w:val="en-US"/>
        </w:rPr>
        <w:t xml:space="preserve">, wall-following behaviour </w:t>
      </w:r>
      <w:r w:rsidR="009C4AD3" w:rsidRPr="00585211">
        <w:rPr>
          <w:lang w:val="en-US"/>
        </w:rPr>
        <w:fldChar w:fldCharType="begin"/>
      </w:r>
      <w:r w:rsidR="009C4AD3" w:rsidRPr="00585211">
        <w:rPr>
          <w:lang w:val="en-US"/>
        </w:rPr>
        <w:instrText xml:space="preserve"> ADDIN EN.CITE &lt;EndNote&gt;&lt;Cite ExcludeYear="1"&gt;&lt;Author&gt;Hsu&lt;/Author&gt;&lt;Year&gt;2013&lt;/Year&gt;&lt;RecNum&gt;3&lt;/RecNum&gt;&lt;DisplayText&gt;[3]&lt;/DisplayText&gt;&lt;record&gt;&lt;rec-number&gt;3&lt;/rec-number&gt;&lt;foreign-keys&gt;&lt;key app="EN" db-id="p00a20dz3psveae5zdb5eas10x205xexdf2v" timestamp="1541622470"&gt;3&lt;/key&gt;&lt;key app="ENWeb" db-id=""&gt;0&lt;/key&gt;&lt;/foreign-keys&gt;&lt;ref-type name="Journal Article"&gt;17&lt;/ref-type&gt;&lt;contributors&gt;&lt;authors&gt;&lt;author&gt;Hsu, Chia-Hung&lt;/author&gt;&lt;author&gt;Juang, Chia-Feng&lt;/author&gt;&lt;/authors&gt;&lt;/contributors&gt;&lt;titles&gt;&lt;title&gt;Evolutionary Robot Wall-Following Control Using Type-2 Fuzzy Controller With Species-DE-Activated Continuous ACO&lt;/title&gt;&lt;secondary-title&gt;IEEE Transactions on Fuzzy Systems&lt;/secondary-title&gt;&lt;/titles&gt;&lt;periodical&gt;&lt;full-title&gt;IEEE Transactions on Fuzzy Systems&lt;/full-title&gt;&lt;/periodical&gt;&lt;pages&gt;100-112&lt;/pages&gt;&lt;volume&gt;21&lt;/volume&gt;&lt;number&gt;1&lt;/number&gt;&lt;section&gt;100&lt;/section&gt;&lt;dates&gt;&lt;year&gt;2013&lt;/year&gt;&lt;/dates&gt;&lt;isbn&gt;1063-6706&amp;#xD;1941-0034&lt;/isbn&gt;&lt;urls&gt;&lt;/urls&gt;&lt;electronic-resource-num&gt;10.1109/tfuzz.2012.2202665&lt;/electronic-resource-num&gt;&lt;research-notes&gt;Reference3&lt;/research-notes&gt;&lt;/record&gt;&lt;/Cite&gt;&lt;/EndNote&gt;</w:instrText>
      </w:r>
      <w:r w:rsidR="009C4AD3" w:rsidRPr="00585211">
        <w:rPr>
          <w:lang w:val="en-US"/>
        </w:rPr>
        <w:fldChar w:fldCharType="separate"/>
      </w:r>
      <w:r w:rsidR="009C4AD3" w:rsidRPr="00585211">
        <w:rPr>
          <w:noProof/>
          <w:lang w:val="en-US"/>
        </w:rPr>
        <w:t>[3]</w:t>
      </w:r>
      <w:r w:rsidR="009C4AD3" w:rsidRPr="00585211">
        <w:rPr>
          <w:lang w:val="en-US"/>
        </w:rPr>
        <w:fldChar w:fldCharType="end"/>
      </w:r>
      <w:r w:rsidR="004D2ADF" w:rsidRPr="00585211">
        <w:rPr>
          <w:lang w:val="en-US"/>
        </w:rPr>
        <w:t xml:space="preserve"> and so on. Wall-following behaviour refers to moving along walls or the edge of objects and keeping a constant distance between the robot and the wall</w:t>
      </w:r>
      <w:r w:rsidR="00FB7369" w:rsidRPr="00585211">
        <w:rPr>
          <w:lang w:val="en-US"/>
        </w:rPr>
        <w:t>.</w:t>
      </w:r>
    </w:p>
    <w:p w14:paraId="149E3054" w14:textId="77777777" w:rsidR="009303D9" w:rsidRPr="00585211" w:rsidRDefault="004D2ADF" w:rsidP="00FB7369">
      <w:pPr>
        <w:pStyle w:val="Corpodetexto"/>
        <w:rPr>
          <w:lang w:val="en-US"/>
        </w:rPr>
      </w:pPr>
      <w:r w:rsidRPr="00585211">
        <w:rPr>
          <w:lang w:val="en-US"/>
        </w:rPr>
        <w:t>The purpose of this project is to design, implement and test a reactive robot, which has a wall-following behaviour, using ROS and STDR simulator. The robot is placed in two different environments explained in the architecture chapter</w:t>
      </w:r>
      <w:r w:rsidR="00CD6BF2" w:rsidRPr="00585211">
        <w:rPr>
          <w:lang w:val="en-US"/>
        </w:rPr>
        <w:t>.</w:t>
      </w:r>
    </w:p>
    <w:p w14:paraId="13B0D1E6" w14:textId="77777777" w:rsidR="009303D9" w:rsidRPr="00585211" w:rsidRDefault="00864B86" w:rsidP="006B6B66">
      <w:pPr>
        <w:pStyle w:val="Ttulo1"/>
      </w:pPr>
      <w:r w:rsidRPr="00585211">
        <w:t>Architecture</w:t>
      </w:r>
    </w:p>
    <w:p w14:paraId="01710DB2" w14:textId="77777777" w:rsidR="009303D9" w:rsidRPr="00585211" w:rsidRDefault="00864B86" w:rsidP="00ED0149">
      <w:pPr>
        <w:pStyle w:val="Ttulo2"/>
      </w:pPr>
      <w:r w:rsidRPr="00585211">
        <w:t>Robot Description</w:t>
      </w:r>
    </w:p>
    <w:p w14:paraId="69270E6C" w14:textId="37246189" w:rsidR="00864B86" w:rsidRDefault="00864B86" w:rsidP="00864B86">
      <w:pPr>
        <w:pStyle w:val="Corpodetexto"/>
      </w:pPr>
      <w:r w:rsidRPr="00585211">
        <w:t xml:space="preserve">This project uses ROS </w:t>
      </w:r>
      <w:r w:rsidR="009C4AD3" w:rsidRPr="00585211">
        <w:fldChar w:fldCharType="begin"/>
      </w:r>
      <w:r w:rsidR="009C4AD3" w:rsidRPr="00585211">
        <w:instrText xml:space="preserve"> ADDIN EN.CITE &lt;EndNote&gt;&lt;Cite ExcludeYear="1"&gt;&lt;Author&gt;ROS&lt;/Author&gt;&lt;RecNum&gt;4&lt;/RecNum&gt;&lt;DisplayText&gt;[4]&lt;/DisplayText&gt;&lt;record&gt;&lt;rec-number&gt;4&lt;/rec-number&gt;&lt;foreign-keys&gt;&lt;key app="EN" db-id="p00a20dz3psveae5zdb5eas10x205xexdf2v" timestamp="1541622695"&gt;4&lt;/key&gt;&lt;/foreign-keys&gt;&lt;ref-type name="Web Page"&gt;12&lt;/ref-type&gt;&lt;contributors&gt;&lt;authors&gt;&lt;author&gt;ROS&lt;/author&gt;&lt;/authors&gt;&lt;/contributors&gt;&lt;titles&gt;&lt;title&gt;ROS/Introduction - ROS Wiki&lt;/title&gt;&lt;/titles&gt;&lt;volume&gt;2018&lt;/volume&gt;&lt;number&gt;2018, Oct. 29&lt;/number&gt;&lt;dates&gt;&lt;pub-dates&gt;&lt;date&gt;08 August 2018&lt;/date&gt;&lt;/pub-dates&gt;&lt;/dates&gt;&lt;pub-location&gt;ROS&lt;/pub-location&gt;&lt;publisher&gt;ROS&lt;/publisher&gt;&lt;urls&gt;&lt;related-urls&gt;&lt;url&gt;http://wiki.ros.org/ROS/Introduction&lt;/url&gt;&lt;/related-urls&gt;&lt;/urls&gt;&lt;research-notes&gt;Reference4&lt;/research-notes&gt;&lt;/record&gt;&lt;/Cite&gt;&lt;/EndNote&gt;</w:instrText>
      </w:r>
      <w:r w:rsidR="009C4AD3" w:rsidRPr="00585211">
        <w:fldChar w:fldCharType="separate"/>
      </w:r>
      <w:r w:rsidR="009C4AD3" w:rsidRPr="00585211">
        <w:rPr>
          <w:noProof/>
        </w:rPr>
        <w:t>[4]</w:t>
      </w:r>
      <w:r w:rsidR="009C4AD3" w:rsidRPr="00585211">
        <w:fldChar w:fldCharType="end"/>
      </w:r>
      <w:r w:rsidRPr="00585211">
        <w:t xml:space="preserve"> and the STDR simulator </w:t>
      </w:r>
      <w:r w:rsidR="009C4AD3" w:rsidRPr="00585211">
        <w:fldChar w:fldCharType="begin"/>
      </w:r>
      <w:r w:rsidR="009C4AD3" w:rsidRPr="00585211">
        <w:instrText xml:space="preserve"> ADDIN EN.CITE &lt;EndNote&gt;&lt;Cite ExcludeYear="1"&gt;&lt;Author&gt;ROS&lt;/Author&gt;&lt;RecNum&gt;5&lt;/RecNum&gt;&lt;DisplayText&gt;[5]&lt;/DisplayText&gt;&lt;record&gt;&lt;rec-number&gt;5&lt;/rec-number&gt;&lt;foreign-keys&gt;&lt;key app="EN" db-id="p00a20dz3psveae5zdb5eas10x205xexdf2v" timestamp="1541625519"&gt;5&lt;/key&gt;&lt;/foreign-keys&gt;&lt;ref-type name="Web Page"&gt;12&lt;/ref-type&gt;&lt;contributors&gt;&lt;authors&gt;&lt;author&gt;ROS&lt;/author&gt;&lt;/authors&gt;&lt;/contributors&gt;&lt;titles&gt;&lt;title&gt;stdr simulator - ROS Wiki&lt;/title&gt;&lt;/titles&gt;&lt;number&gt;2014, Jul. 25&lt;/number&gt;&lt;dates&gt;&lt;/dates&gt;&lt;urls&gt;&lt;related-urls&gt;&lt;url&gt;http://wiki.ros.org/stdr_simulator&lt;/url&gt;&lt;/related-urls&gt;&lt;/urls&gt;&lt;research-notes&gt;Reference5&lt;/research-notes&gt;&lt;/record&gt;&lt;/Cite&gt;&lt;/EndNote&gt;</w:instrText>
      </w:r>
      <w:r w:rsidR="009C4AD3" w:rsidRPr="00585211">
        <w:fldChar w:fldCharType="separate"/>
      </w:r>
      <w:r w:rsidR="009C4AD3" w:rsidRPr="00585211">
        <w:rPr>
          <w:noProof/>
        </w:rPr>
        <w:t>[5]</w:t>
      </w:r>
      <w:r w:rsidR="009C4AD3" w:rsidRPr="00585211">
        <w:fldChar w:fldCharType="end"/>
      </w:r>
      <w:r>
        <w:t xml:space="preserve"> package to implement the robot </w:t>
      </w:r>
      <w:r w:rsidRPr="00F069E3">
        <w:t xml:space="preserve">and its behaviour. </w:t>
      </w:r>
      <w:proofErr w:type="spellStart"/>
      <w:r w:rsidRPr="00F069E3">
        <w:t>The</w:t>
      </w:r>
      <w:proofErr w:type="spellEnd"/>
      <w:r w:rsidRPr="00F069E3">
        <w:t xml:space="preserve"> robot </w:t>
      </w:r>
      <w:proofErr w:type="spellStart"/>
      <w:r w:rsidRPr="00F069E3">
        <w:t>is</w:t>
      </w:r>
      <w:proofErr w:type="spellEnd"/>
      <w:r w:rsidRPr="00F069E3">
        <w:t xml:space="preserve"> </w:t>
      </w:r>
      <w:proofErr w:type="spellStart"/>
      <w:r w:rsidRPr="00F069E3">
        <w:t>disk-shaped</w:t>
      </w:r>
      <w:proofErr w:type="spellEnd"/>
      <w:r w:rsidRPr="00F069E3">
        <w:t xml:space="preserve"> </w:t>
      </w:r>
      <w:proofErr w:type="spellStart"/>
      <w:r w:rsidRPr="00F069E3">
        <w:t>and</w:t>
      </w:r>
      <w:proofErr w:type="spellEnd"/>
      <w:r w:rsidRPr="00F069E3">
        <w:t xml:space="preserve"> </w:t>
      </w:r>
      <w:proofErr w:type="spellStart"/>
      <w:r w:rsidRPr="00F069E3">
        <w:t>has</w:t>
      </w:r>
      <w:proofErr w:type="spellEnd"/>
      <w:r w:rsidRPr="00F069E3">
        <w:t xml:space="preserve"> a </w:t>
      </w:r>
      <w:proofErr w:type="spellStart"/>
      <w:r w:rsidRPr="00F069E3">
        <w:t>radius</w:t>
      </w:r>
      <w:proofErr w:type="spellEnd"/>
      <w:r w:rsidRPr="00F069E3">
        <w:t xml:space="preserve"> </w:t>
      </w:r>
      <w:proofErr w:type="spellStart"/>
      <w:r w:rsidRPr="00F069E3">
        <w:t>of</w:t>
      </w:r>
      <w:proofErr w:type="spellEnd"/>
      <w:r w:rsidRPr="00F069E3">
        <w:t xml:space="preserve"> 0.1m</w:t>
      </w:r>
      <w:r w:rsidR="00F069E3" w:rsidRPr="00F069E3">
        <w:rPr>
          <w:lang w:val="en-US"/>
        </w:rPr>
        <w:t xml:space="preserve"> (</w:t>
      </w:r>
      <w:r w:rsidR="00F069E3" w:rsidRPr="00F069E3">
        <w:fldChar w:fldCharType="begin"/>
      </w:r>
      <w:r w:rsidR="00F069E3" w:rsidRPr="00F069E3">
        <w:instrText xml:space="preserve"> REF _Ref529390444 \h  \* MERGEFORMAT </w:instrText>
      </w:r>
      <w:r w:rsidR="00F069E3" w:rsidRPr="00F069E3">
        <w:fldChar w:fldCharType="separate"/>
      </w:r>
      <w:r w:rsidR="00487062" w:rsidRPr="00487062">
        <w:t xml:space="preserve">Figure </w:t>
      </w:r>
      <w:r w:rsidR="00487062" w:rsidRPr="00487062">
        <w:rPr>
          <w:noProof/>
        </w:rPr>
        <w:t>1</w:t>
      </w:r>
      <w:r w:rsidR="00F069E3" w:rsidRPr="00F069E3">
        <w:fldChar w:fldCharType="end"/>
      </w:r>
      <w:r w:rsidRPr="00F069E3">
        <w:t>).</w:t>
      </w:r>
    </w:p>
    <w:p w14:paraId="1A613E3F" w14:textId="77777777" w:rsidR="00864B86" w:rsidRDefault="00864B86" w:rsidP="00864B86">
      <w:pPr>
        <w:pStyle w:val="Corpodetexto"/>
      </w:pPr>
      <w:r>
        <w:t xml:space="preserve">It uses laser range scanner (LIDAR) to detect and measure the environment with minimum range of 0.05 m and maximum range of 1.5 m. It is composed of a total of 200 rays, forming a 200º span around the robot. The laser information is updated with a 10 Hz frequency. </w:t>
      </w:r>
    </w:p>
    <w:p w14:paraId="1F9DC33E" w14:textId="77777777" w:rsidR="009303D9" w:rsidRDefault="00864B86" w:rsidP="00864B86">
      <w:pPr>
        <w:pStyle w:val="Corpodetexto"/>
      </w:pPr>
      <w:r>
        <w:t>The robot’s movement is characterized by a fixed linear speed of 0.4 m/s.</w:t>
      </w:r>
    </w:p>
    <w:p w14:paraId="0257D886" w14:textId="77777777" w:rsidR="00F069E3" w:rsidRDefault="004E23FB" w:rsidP="00487062">
      <w:pPr>
        <w:pStyle w:val="Corpodetexto"/>
        <w:keepNext/>
        <w:ind w:firstLine="0"/>
        <w:jc w:val="center"/>
      </w:pPr>
      <w:r w:rsidRPr="00FD25C9">
        <w:rPr>
          <w:noProof/>
        </w:rPr>
        <w:drawing>
          <wp:inline distT="0" distB="0" distL="0" distR="0" wp14:anchorId="3E028748" wp14:editId="145FDBF8">
            <wp:extent cx="972820" cy="1463040"/>
            <wp:effectExtent l="0" t="0" r="0" b="381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2820" cy="1463040"/>
                    </a:xfrm>
                    <a:prstGeom prst="rect">
                      <a:avLst/>
                    </a:prstGeom>
                    <a:noFill/>
                    <a:ln w="9525">
                      <a:noFill/>
                    </a:ln>
                  </pic:spPr>
                </pic:pic>
              </a:graphicData>
            </a:graphic>
          </wp:inline>
        </w:drawing>
      </w:r>
    </w:p>
    <w:p w14:paraId="7F1A4C97" w14:textId="3DC269AB" w:rsidR="00BF5736" w:rsidRDefault="00F069E3" w:rsidP="00F069E3">
      <w:pPr>
        <w:pStyle w:val="Legenda"/>
        <w:rPr>
          <w:b/>
          <w:szCs w:val="16"/>
        </w:rPr>
      </w:pPr>
      <w:bookmarkStart w:id="0" w:name="_Ref529390444"/>
      <w:bookmarkStart w:id="1" w:name="_Ref529390439"/>
      <w:r w:rsidRPr="00F069E3">
        <w:rPr>
          <w:b/>
          <w:szCs w:val="16"/>
        </w:rPr>
        <w:t xml:space="preserve">Figure </w:t>
      </w:r>
      <w:r w:rsidRPr="00F069E3">
        <w:rPr>
          <w:b/>
          <w:szCs w:val="16"/>
        </w:rPr>
        <w:fldChar w:fldCharType="begin"/>
      </w:r>
      <w:r w:rsidRPr="00F069E3">
        <w:rPr>
          <w:b/>
          <w:szCs w:val="16"/>
        </w:rPr>
        <w:instrText xml:space="preserve"> SEQ Figure \* ARABIC </w:instrText>
      </w:r>
      <w:r w:rsidRPr="00F069E3">
        <w:rPr>
          <w:b/>
          <w:szCs w:val="16"/>
        </w:rPr>
        <w:fldChar w:fldCharType="separate"/>
      </w:r>
      <w:r w:rsidR="00487062">
        <w:rPr>
          <w:b/>
          <w:noProof/>
          <w:szCs w:val="16"/>
        </w:rPr>
        <w:t>1</w:t>
      </w:r>
      <w:r w:rsidRPr="00F069E3">
        <w:rPr>
          <w:b/>
          <w:szCs w:val="16"/>
        </w:rPr>
        <w:fldChar w:fldCharType="end"/>
      </w:r>
      <w:bookmarkEnd w:id="0"/>
      <w:r w:rsidRPr="00F069E3">
        <w:rPr>
          <w:b/>
          <w:szCs w:val="16"/>
        </w:rPr>
        <w:t xml:space="preserve"> - Robot implemented in STDR</w:t>
      </w:r>
      <w:bookmarkEnd w:id="1"/>
    </w:p>
    <w:p w14:paraId="2EF93ABD" w14:textId="77777777" w:rsidR="000C22BD" w:rsidRPr="000C22BD" w:rsidRDefault="000C22BD" w:rsidP="000C22BD"/>
    <w:p w14:paraId="2A4F3536" w14:textId="77777777" w:rsidR="009303D9" w:rsidRPr="005B520E" w:rsidRDefault="00F069E3" w:rsidP="00ED0149">
      <w:pPr>
        <w:pStyle w:val="Ttulo2"/>
      </w:pPr>
      <w:r>
        <w:t>Environment</w:t>
      </w:r>
    </w:p>
    <w:p w14:paraId="3BB91635" w14:textId="77777777" w:rsidR="00F069E3" w:rsidRDefault="00F069E3" w:rsidP="00F069E3">
      <w:pPr>
        <w:pStyle w:val="Corpodetexto"/>
      </w:pPr>
      <w:r>
        <w:t>The robot is tested in two different environments, as can be seen in the following figures:</w:t>
      </w:r>
    </w:p>
    <w:p w14:paraId="4695D4EE" w14:textId="77777777" w:rsidR="00F069E3" w:rsidRDefault="004E23FB" w:rsidP="00487062">
      <w:pPr>
        <w:pStyle w:val="Corpodetexto"/>
        <w:keepNext/>
        <w:ind w:firstLine="0"/>
        <w:jc w:val="center"/>
      </w:pPr>
      <w:r w:rsidRPr="00FD25C9">
        <w:rPr>
          <w:noProof/>
        </w:rPr>
        <w:drawing>
          <wp:inline distT="0" distB="0" distL="0" distR="0" wp14:anchorId="3985D69F" wp14:editId="00E925C0">
            <wp:extent cx="1851025" cy="1851025"/>
            <wp:effectExtent l="19050" t="19050" r="15875" b="15875"/>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51025" cy="1851025"/>
                    </a:xfrm>
                    <a:prstGeom prst="rect">
                      <a:avLst/>
                    </a:prstGeom>
                    <a:noFill/>
                    <a:ln w="9525">
                      <a:solidFill>
                        <a:schemeClr val="tx1"/>
                      </a:solidFill>
                    </a:ln>
                  </pic:spPr>
                </pic:pic>
              </a:graphicData>
            </a:graphic>
          </wp:inline>
        </w:drawing>
      </w:r>
    </w:p>
    <w:p w14:paraId="7D169AF4" w14:textId="6A65F6D1" w:rsidR="00F069E3" w:rsidRDefault="00F069E3" w:rsidP="00F069E3">
      <w:pPr>
        <w:pStyle w:val="Legenda"/>
        <w:rPr>
          <w:szCs w:val="16"/>
        </w:rPr>
      </w:pPr>
      <w:bookmarkStart w:id="2" w:name="_Ref529390778"/>
      <w:r w:rsidRPr="00F069E3">
        <w:rPr>
          <w:szCs w:val="16"/>
        </w:rPr>
        <w:t xml:space="preserve">Figure </w:t>
      </w:r>
      <w:r w:rsidRPr="00F069E3">
        <w:rPr>
          <w:szCs w:val="16"/>
        </w:rPr>
        <w:fldChar w:fldCharType="begin"/>
      </w:r>
      <w:r w:rsidRPr="00F069E3">
        <w:rPr>
          <w:szCs w:val="16"/>
        </w:rPr>
        <w:instrText xml:space="preserve"> SEQ Figure \* ARABIC </w:instrText>
      </w:r>
      <w:r w:rsidRPr="00F069E3">
        <w:rPr>
          <w:szCs w:val="16"/>
        </w:rPr>
        <w:fldChar w:fldCharType="separate"/>
      </w:r>
      <w:r w:rsidR="00487062">
        <w:rPr>
          <w:noProof/>
          <w:szCs w:val="16"/>
        </w:rPr>
        <w:t>2</w:t>
      </w:r>
      <w:r w:rsidRPr="00F069E3">
        <w:rPr>
          <w:szCs w:val="16"/>
        </w:rPr>
        <w:fldChar w:fldCharType="end"/>
      </w:r>
      <w:bookmarkEnd w:id="2"/>
      <w:r w:rsidRPr="00F069E3">
        <w:rPr>
          <w:szCs w:val="16"/>
        </w:rPr>
        <w:t xml:space="preserve"> - V shaped map</w:t>
      </w:r>
    </w:p>
    <w:p w14:paraId="67438371" w14:textId="77777777" w:rsidR="00F069E3" w:rsidRDefault="00F069E3" w:rsidP="00F069E3"/>
    <w:p w14:paraId="2416692F" w14:textId="77777777" w:rsidR="00F069E3" w:rsidRDefault="004E23FB" w:rsidP="00F069E3">
      <w:pPr>
        <w:keepNext/>
      </w:pPr>
      <w:r w:rsidRPr="00F069E3">
        <w:rPr>
          <w:noProof/>
          <w:sz w:val="16"/>
          <w:szCs w:val="16"/>
        </w:rPr>
        <w:drawing>
          <wp:inline distT="0" distB="0" distL="0" distR="0" wp14:anchorId="0D460F78" wp14:editId="7AE9B916">
            <wp:extent cx="2212061" cy="1455303"/>
            <wp:effectExtent l="19050" t="19050" r="17145" b="12065"/>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49500" cy="1479934"/>
                    </a:xfrm>
                    <a:prstGeom prst="rect">
                      <a:avLst/>
                    </a:prstGeom>
                    <a:noFill/>
                    <a:ln w="9525">
                      <a:solidFill>
                        <a:schemeClr val="tx1"/>
                      </a:solidFill>
                    </a:ln>
                  </pic:spPr>
                </pic:pic>
              </a:graphicData>
            </a:graphic>
          </wp:inline>
        </w:drawing>
      </w:r>
    </w:p>
    <w:p w14:paraId="0ACDEF78" w14:textId="7EF5527A" w:rsidR="00F069E3" w:rsidRDefault="00F069E3" w:rsidP="00F069E3">
      <w:pPr>
        <w:pStyle w:val="Legenda"/>
      </w:pPr>
      <w:bookmarkStart w:id="3" w:name="_Ref529390841"/>
      <w:r>
        <w:t xml:space="preserve">Figure </w:t>
      </w:r>
      <w:r>
        <w:fldChar w:fldCharType="begin"/>
      </w:r>
      <w:r>
        <w:instrText xml:space="preserve"> SEQ Figure \* ARABIC </w:instrText>
      </w:r>
      <w:r>
        <w:fldChar w:fldCharType="separate"/>
      </w:r>
      <w:r w:rsidR="00487062">
        <w:rPr>
          <w:noProof/>
        </w:rPr>
        <w:t>3</w:t>
      </w:r>
      <w:r>
        <w:fldChar w:fldCharType="end"/>
      </w:r>
      <w:bookmarkEnd w:id="3"/>
      <w:r>
        <w:t xml:space="preserve"> - W shaped map</w:t>
      </w:r>
    </w:p>
    <w:p w14:paraId="19687556" w14:textId="77777777" w:rsidR="00F069E3" w:rsidRPr="00F069E3" w:rsidRDefault="00F069E3" w:rsidP="00F069E3"/>
    <w:p w14:paraId="576A1432" w14:textId="44752525" w:rsidR="00F069E3" w:rsidRDefault="00F069E3" w:rsidP="00F069E3">
      <w:pPr>
        <w:pStyle w:val="Corpodetexto"/>
      </w:pPr>
      <w:r>
        <w:t xml:space="preserve">Initially, in the V </w:t>
      </w:r>
      <w:proofErr w:type="spellStart"/>
      <w:r>
        <w:t>shaped</w:t>
      </w:r>
      <w:proofErr w:type="spellEnd"/>
      <w:r>
        <w:t xml:space="preserve"> </w:t>
      </w:r>
      <w:proofErr w:type="spellStart"/>
      <w:r w:rsidRPr="00F069E3">
        <w:t>map</w:t>
      </w:r>
      <w:proofErr w:type="spellEnd"/>
      <w:r w:rsidRPr="00F069E3">
        <w:t xml:space="preserve"> (</w:t>
      </w:r>
      <w:r w:rsidRPr="00F069E3">
        <w:fldChar w:fldCharType="begin"/>
      </w:r>
      <w:r w:rsidRPr="00F069E3">
        <w:instrText xml:space="preserve"> REF _Ref529390778 \h </w:instrText>
      </w:r>
      <w:r>
        <w:instrText xml:space="preserve"> \* MERGEFORMAT </w:instrText>
      </w:r>
      <w:r w:rsidRPr="00F069E3">
        <w:fldChar w:fldCharType="separate"/>
      </w:r>
      <w:r w:rsidR="00487062" w:rsidRPr="00487062">
        <w:t xml:space="preserve">Figure </w:t>
      </w:r>
      <w:r w:rsidR="00487062" w:rsidRPr="00487062">
        <w:rPr>
          <w:noProof/>
        </w:rPr>
        <w:t>2</w:t>
      </w:r>
      <w:r w:rsidRPr="00F069E3">
        <w:fldChar w:fldCharType="end"/>
      </w:r>
      <w:r w:rsidRPr="00F069E3">
        <w:t xml:space="preserve">), </w:t>
      </w:r>
      <w:proofErr w:type="spellStart"/>
      <w:r w:rsidRPr="00F069E3">
        <w:t>the</w:t>
      </w:r>
      <w:proofErr w:type="spellEnd"/>
      <w:r>
        <w:t xml:space="preserve"> robot stands outside the letter and moves towards the wall. The V shaped map is a single filled section.</w:t>
      </w:r>
    </w:p>
    <w:p w14:paraId="1B95A599" w14:textId="77777777" w:rsidR="00F069E3" w:rsidRDefault="00F069E3" w:rsidP="00F069E3">
      <w:pPr>
        <w:pStyle w:val="Corpodetexto"/>
      </w:pPr>
      <w:r>
        <w:t>In this map the robot navigates with random behaviour until finds the wall, then follows the outside of this wall indefinitely. The dimension of this map is of 19m x 19m.</w:t>
      </w:r>
    </w:p>
    <w:p w14:paraId="56FE937B" w14:textId="1064870B" w:rsidR="00F069E3" w:rsidRDefault="00F069E3" w:rsidP="00F069E3">
      <w:pPr>
        <w:pStyle w:val="Corpodetexto"/>
      </w:pPr>
      <w:r>
        <w:t xml:space="preserve">Regarding the W </w:t>
      </w:r>
      <w:proofErr w:type="spellStart"/>
      <w:r>
        <w:t>shaped</w:t>
      </w:r>
      <w:proofErr w:type="spellEnd"/>
      <w:r>
        <w:t xml:space="preserve"> </w:t>
      </w:r>
      <w:proofErr w:type="spellStart"/>
      <w:r w:rsidRPr="00F069E3">
        <w:t>map</w:t>
      </w:r>
      <w:proofErr w:type="spellEnd"/>
      <w:r w:rsidRPr="00F069E3">
        <w:t xml:space="preserve"> (</w:t>
      </w:r>
      <w:r w:rsidRPr="00F069E3">
        <w:fldChar w:fldCharType="begin"/>
      </w:r>
      <w:r w:rsidRPr="00F069E3">
        <w:instrText xml:space="preserve"> REF _Ref529390841 \h </w:instrText>
      </w:r>
      <w:r>
        <w:instrText xml:space="preserve"> \* MERGEFORMAT </w:instrText>
      </w:r>
      <w:r w:rsidRPr="00F069E3">
        <w:fldChar w:fldCharType="separate"/>
      </w:r>
      <w:r w:rsidR="00487062">
        <w:t xml:space="preserve">Figure </w:t>
      </w:r>
      <w:r w:rsidR="00487062">
        <w:rPr>
          <w:noProof/>
        </w:rPr>
        <w:t>3</w:t>
      </w:r>
      <w:r w:rsidRPr="00F069E3">
        <w:fldChar w:fldCharType="end"/>
      </w:r>
      <w:r w:rsidRPr="00F069E3">
        <w:t>),</w:t>
      </w:r>
      <w:r>
        <w:t xml:space="preserve"> </w:t>
      </w:r>
      <w:proofErr w:type="spellStart"/>
      <w:r>
        <w:t>the</w:t>
      </w:r>
      <w:proofErr w:type="spellEnd"/>
      <w:r>
        <w:t xml:space="preserve"> robot </w:t>
      </w:r>
      <w:proofErr w:type="spellStart"/>
      <w:r>
        <w:t>is</w:t>
      </w:r>
      <w:proofErr w:type="spellEnd"/>
      <w:r>
        <w:t xml:space="preserve"> initially positioned inside the non-filled letter.</w:t>
      </w:r>
    </w:p>
    <w:p w14:paraId="7F6CB8A9" w14:textId="77777777" w:rsidR="00F069E3" w:rsidRDefault="00F069E3" w:rsidP="00F069E3">
      <w:pPr>
        <w:pStyle w:val="Corpodetexto"/>
      </w:pPr>
      <w:r>
        <w:lastRenderedPageBreak/>
        <w:t>In this map the concept is the same, but instead of following the outside of the wall, it follows the inside wall of the letter. The dimension of this map is of 36.5m x 24m.</w:t>
      </w:r>
    </w:p>
    <w:p w14:paraId="08F52994" w14:textId="77777777" w:rsidR="001D72D2" w:rsidRDefault="00F069E3" w:rsidP="001D72D2">
      <w:pPr>
        <w:pStyle w:val="Corpodetexto"/>
      </w:pPr>
      <w:r>
        <w:t>Both maps have a resolution of 0.02m/px.</w:t>
      </w:r>
    </w:p>
    <w:p w14:paraId="4048C1BF" w14:textId="77777777" w:rsidR="001D72D2" w:rsidRDefault="001D72D2" w:rsidP="001D72D2">
      <w:pPr>
        <w:pStyle w:val="Ttulo2"/>
      </w:pPr>
      <w:r>
        <w:t>Algorithm</w:t>
      </w:r>
    </w:p>
    <w:p w14:paraId="423D91F4" w14:textId="77777777" w:rsidR="001D72D2" w:rsidRDefault="001D72D2" w:rsidP="001D72D2">
      <w:pPr>
        <w:ind w:firstLine="288"/>
        <w:jc w:val="both"/>
      </w:pPr>
      <w:r>
        <w:t xml:space="preserve">The goal of the developed robot is to follow an imaginary line at a certain distance from the wall, using a constant linear velocity throughout the path. </w:t>
      </w:r>
    </w:p>
    <w:p w14:paraId="4F15281D" w14:textId="6F3CE083" w:rsidR="001D72D2" w:rsidRDefault="001D72D2" w:rsidP="000C22BD">
      <w:pPr>
        <w:ind w:firstLine="288"/>
        <w:jc w:val="both"/>
      </w:pPr>
      <w:r>
        <w:t>The angular velocity on the z axis is calculated with the following equation</w:t>
      </w:r>
      <w:r w:rsidR="000C336F">
        <w:t xml:space="preserve">, present in </w:t>
      </w:r>
      <w:r w:rsidR="000C336F" w:rsidRPr="00585211">
        <w:fldChar w:fldCharType="begin"/>
      </w:r>
      <w:r w:rsidR="000C336F" w:rsidRPr="00585211">
        <w:instrText xml:space="preserve"> ADDIN EN.CITE &lt;EndNote&gt;&lt;Cite ExcludeYear="1"&gt;&lt;Author&gt;ROS&lt;/Author&gt;&lt;RecNum&gt;5&lt;/RecNum&gt;&lt;DisplayText&gt;[5]&lt;/DisplayText&gt;&lt;record&gt;&lt;rec-number&gt;5&lt;/rec-number&gt;&lt;foreign-keys&gt;&lt;key app="EN" db-id="p00a20dz3psveae5zdb5eas10x205xexdf2v" timestamp="1541625519"&gt;5&lt;/key&gt;&lt;/foreign-keys&gt;&lt;ref-type name="Web Page"&gt;12&lt;/ref-type&gt;&lt;contributors&gt;&lt;authors&gt;&lt;author&gt;ROS&lt;/author&gt;&lt;/authors&gt;&lt;/contributors&gt;&lt;titles&gt;&lt;title&gt;stdr simulator - ROS Wiki&lt;/title&gt;&lt;/titles&gt;&lt;number&gt;2014, Jul. 25&lt;/number&gt;&lt;dates&gt;&lt;/dates&gt;&lt;urls&gt;&lt;related-urls&gt;&lt;url&gt;http://wiki.ros.org/stdr_simulator&lt;/url&gt;&lt;/related-urls&gt;&lt;/urls&gt;&lt;research-notes&gt;Reference5&lt;/research-notes&gt;&lt;/record&gt;&lt;/Cite&gt;&lt;/EndNote&gt;</w:instrText>
      </w:r>
      <w:r w:rsidR="000C336F" w:rsidRPr="00585211">
        <w:fldChar w:fldCharType="separate"/>
      </w:r>
      <w:r w:rsidR="000C336F" w:rsidRPr="00585211">
        <w:rPr>
          <w:noProof/>
        </w:rPr>
        <w:t>[</w:t>
      </w:r>
      <w:r w:rsidR="000C336F">
        <w:rPr>
          <w:noProof/>
        </w:rPr>
        <w:t>6</w:t>
      </w:r>
      <w:r w:rsidR="000C336F" w:rsidRPr="00585211">
        <w:rPr>
          <w:noProof/>
        </w:rPr>
        <w:t>]</w:t>
      </w:r>
      <w:r w:rsidR="000C336F" w:rsidRPr="00585211">
        <w:fldChar w:fldCharType="end"/>
      </w:r>
      <w:r w:rsidR="000C336F">
        <w:t>:</w:t>
      </w:r>
    </w:p>
    <w:p w14:paraId="79B0BEA4" w14:textId="77777777" w:rsidR="004E23FB" w:rsidRDefault="004E23FB" w:rsidP="001D72D2">
      <w:pPr>
        <w:ind w:firstLine="270"/>
        <w:jc w:val="both"/>
      </w:pPr>
    </w:p>
    <w:tbl>
      <w:tblPr>
        <w:tblStyle w:val="TabelacomGrelha"/>
        <w:tblW w:w="5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4439"/>
        <w:gridCol w:w="450"/>
      </w:tblGrid>
      <w:tr w:rsidR="007963ED" w14:paraId="78AF74FE" w14:textId="77777777" w:rsidTr="007963ED">
        <w:tc>
          <w:tcPr>
            <w:tcW w:w="236" w:type="dxa"/>
          </w:tcPr>
          <w:p w14:paraId="0C8E9F2E" w14:textId="77777777" w:rsidR="007963ED" w:rsidRDefault="007963ED" w:rsidP="001D72D2">
            <w:pPr>
              <w:jc w:val="both"/>
            </w:pPr>
          </w:p>
        </w:tc>
        <w:tc>
          <w:tcPr>
            <w:tcW w:w="4439" w:type="dxa"/>
          </w:tcPr>
          <w:p w14:paraId="567D5617" w14:textId="77777777" w:rsidR="007963ED" w:rsidRPr="00284E95" w:rsidRDefault="007963ED" w:rsidP="007963ED">
            <m:oMathPara>
              <m:oMath>
                <m:r>
                  <w:rPr>
                    <w:rFonts w:ascii="Cambria Math" w:hAnsi="Cambria Math"/>
                  </w:rPr>
                  <m:t>ω</m:t>
                </m:r>
                <m:r>
                  <w:rPr>
                    <w:rFonts w:ascii="Cambria Math" w:eastAsia="Verdana" w:hAnsi="Cambria Math"/>
                    <w:color w:val="24292E"/>
                    <w:highlight w:val="white"/>
                  </w:rPr>
                  <m:t>=(a *(cos(α) -(d - b)) * c</m:t>
                </m:r>
              </m:oMath>
            </m:oMathPara>
          </w:p>
        </w:tc>
        <w:tc>
          <w:tcPr>
            <w:tcW w:w="450" w:type="dxa"/>
          </w:tcPr>
          <w:p w14:paraId="215C9AE8" w14:textId="6354A2E6" w:rsidR="007963ED" w:rsidRPr="00284E95" w:rsidRDefault="007963ED" w:rsidP="001D72D2">
            <w:pPr>
              <w:jc w:val="both"/>
            </w:pPr>
            <w:r w:rsidRPr="00284E95">
              <w:t>(</w:t>
            </w:r>
            <w:r w:rsidR="00F32DDB">
              <w:rPr>
                <w:noProof/>
              </w:rPr>
              <w:fldChar w:fldCharType="begin"/>
            </w:r>
            <w:r w:rsidR="00F32DDB">
              <w:rPr>
                <w:noProof/>
              </w:rPr>
              <w:instrText xml:space="preserve"> SEQ Eq \* MERGEFORMAT </w:instrText>
            </w:r>
            <w:r w:rsidR="00F32DDB">
              <w:rPr>
                <w:noProof/>
              </w:rPr>
              <w:fldChar w:fldCharType="separate"/>
            </w:r>
            <w:r w:rsidR="00487062">
              <w:rPr>
                <w:noProof/>
              </w:rPr>
              <w:t>1</w:t>
            </w:r>
            <w:r w:rsidR="00F32DDB">
              <w:rPr>
                <w:noProof/>
              </w:rPr>
              <w:fldChar w:fldCharType="end"/>
            </w:r>
            <w:r w:rsidRPr="00284E95">
              <w:t>)</w:t>
            </w:r>
          </w:p>
        </w:tc>
      </w:tr>
    </w:tbl>
    <w:p w14:paraId="7E2835BF" w14:textId="77777777" w:rsidR="004E23FB" w:rsidRDefault="004E23FB" w:rsidP="001D72D2">
      <w:pPr>
        <w:ind w:firstLine="270"/>
        <w:jc w:val="both"/>
      </w:pPr>
    </w:p>
    <w:p w14:paraId="67A2DBCB" w14:textId="11116307" w:rsidR="001D72D2" w:rsidRDefault="001D72D2" w:rsidP="001D72D2">
      <w:pPr>
        <w:ind w:firstLine="270"/>
        <w:jc w:val="both"/>
      </w:pPr>
      <w:r>
        <w:t xml:space="preserve">where a is a control parameter (set at 15 or -15, depending on the "side" variable, to be explained further on) that allows some stability on the robot’s movement, </w:t>
      </w:r>
      <w:r>
        <w:rPr>
          <w:rFonts w:ascii="Cambria Math" w:hAnsi="Cambria Math" w:cs="Cambria Math"/>
        </w:rPr>
        <w:t>⍺</w:t>
      </w:r>
      <w:r>
        <w:t xml:space="preserve"> is the absolute angle set between the front of the robot and the laser ray with the lowest distance to the wall, d is the distance between the robot and the wall, b is the optimal distance to be kept by the robot in relation to the wall (set at 1.2m) and c is the robot’s linear </w:t>
      </w:r>
      <w:r w:rsidR="00611A0D">
        <w:t>velocity</w:t>
      </w:r>
      <w:r>
        <w:t xml:space="preserve"> on the x axis (set at 0.4 m/s).</w:t>
      </w:r>
    </w:p>
    <w:p w14:paraId="18C378C9" w14:textId="4CEC4915" w:rsidR="00611A0D" w:rsidRDefault="00611A0D" w:rsidP="00611A0D">
      <w:pPr>
        <w:ind w:firstLine="270"/>
        <w:jc w:val="both"/>
      </w:pPr>
      <w:r>
        <w:t xml:space="preserve">The meaning of the expression symbols </w:t>
      </w:r>
      <w:r w:rsidR="000C336F">
        <w:t>is</w:t>
      </w:r>
      <w:r>
        <w:t xml:space="preserve"> resumed in table I.</w:t>
      </w:r>
    </w:p>
    <w:p w14:paraId="2FAE2CD0" w14:textId="1F9A8698" w:rsidR="00611A0D" w:rsidRDefault="00611A0D" w:rsidP="009F2571">
      <w:pPr>
        <w:pStyle w:val="tablehead"/>
      </w:pPr>
      <w:r>
        <w:t>Expression symbols</w:t>
      </w:r>
      <w:bookmarkStart w:id="4" w:name="_GoBack"/>
      <w:bookmarkEnd w:id="4"/>
    </w:p>
    <w:tbl>
      <w:tblPr>
        <w:tblStyle w:val="TabelacomGrelha"/>
        <w:tblW w:w="0" w:type="auto"/>
        <w:tblLook w:val="04A0" w:firstRow="1" w:lastRow="0" w:firstColumn="1" w:lastColumn="0" w:noHBand="0" w:noVBand="1"/>
      </w:tblPr>
      <w:tblGrid>
        <w:gridCol w:w="846"/>
        <w:gridCol w:w="4010"/>
      </w:tblGrid>
      <w:tr w:rsidR="00611A0D" w14:paraId="539888B9" w14:textId="77777777" w:rsidTr="00611A0D">
        <w:tc>
          <w:tcPr>
            <w:tcW w:w="846" w:type="dxa"/>
          </w:tcPr>
          <w:p w14:paraId="00C95004" w14:textId="53CC02A2" w:rsidR="00611A0D" w:rsidRDefault="00611A0D" w:rsidP="001D72D2">
            <w:pPr>
              <w:jc w:val="both"/>
            </w:pPr>
            <m:oMathPara>
              <m:oMath>
                <m:r>
                  <w:rPr>
                    <w:rFonts w:ascii="Cambria Math" w:eastAsia="Verdana" w:hAnsi="Cambria Math"/>
                    <w:color w:val="24292E"/>
                    <w:highlight w:val="white"/>
                  </w:rPr>
                  <m:t>a</m:t>
                </m:r>
              </m:oMath>
            </m:oMathPara>
          </w:p>
        </w:tc>
        <w:tc>
          <w:tcPr>
            <w:tcW w:w="4010" w:type="dxa"/>
          </w:tcPr>
          <w:p w14:paraId="460F4A0C" w14:textId="3D956588" w:rsidR="00611A0D" w:rsidRPr="00611A0D" w:rsidRDefault="00611A0D" w:rsidP="00611A0D">
            <w:pPr>
              <w:rPr>
                <w:sz w:val="18"/>
                <w:szCs w:val="18"/>
              </w:rPr>
            </w:pPr>
            <w:r w:rsidRPr="00611A0D">
              <w:rPr>
                <w:sz w:val="18"/>
                <w:szCs w:val="18"/>
              </w:rPr>
              <w:t>Control parameter for movement stability</w:t>
            </w:r>
          </w:p>
        </w:tc>
      </w:tr>
      <w:tr w:rsidR="00611A0D" w14:paraId="4D9002FE" w14:textId="77777777" w:rsidTr="00611A0D">
        <w:tc>
          <w:tcPr>
            <w:tcW w:w="846" w:type="dxa"/>
          </w:tcPr>
          <w:p w14:paraId="4D89D7F1" w14:textId="30F20BDA" w:rsidR="00611A0D" w:rsidRDefault="00611A0D" w:rsidP="001D72D2">
            <w:pPr>
              <w:jc w:val="both"/>
            </w:pPr>
            <m:oMathPara>
              <m:oMath>
                <m:r>
                  <w:rPr>
                    <w:rFonts w:ascii="Cambria Math" w:eastAsia="Verdana" w:hAnsi="Cambria Math"/>
                    <w:color w:val="24292E"/>
                    <w:highlight w:val="white"/>
                  </w:rPr>
                  <m:t>α</m:t>
                </m:r>
              </m:oMath>
            </m:oMathPara>
          </w:p>
        </w:tc>
        <w:tc>
          <w:tcPr>
            <w:tcW w:w="4010" w:type="dxa"/>
          </w:tcPr>
          <w:p w14:paraId="3C2E0C05" w14:textId="5CB120BB" w:rsidR="00611A0D" w:rsidRPr="00611A0D" w:rsidRDefault="00611A0D" w:rsidP="00611A0D">
            <w:pPr>
              <w:rPr>
                <w:sz w:val="18"/>
                <w:szCs w:val="18"/>
              </w:rPr>
            </w:pPr>
            <w:r w:rsidRPr="00611A0D">
              <w:rPr>
                <w:sz w:val="18"/>
                <w:szCs w:val="18"/>
              </w:rPr>
              <w:t>Absolute angle between the front of the robot and the optimal laser ray</w:t>
            </w:r>
          </w:p>
        </w:tc>
      </w:tr>
      <w:tr w:rsidR="00611A0D" w14:paraId="5B5446F5" w14:textId="77777777" w:rsidTr="00611A0D">
        <w:tc>
          <w:tcPr>
            <w:tcW w:w="846" w:type="dxa"/>
          </w:tcPr>
          <w:p w14:paraId="76700BF9" w14:textId="49EBB258" w:rsidR="00611A0D" w:rsidRDefault="00611A0D" w:rsidP="001D72D2">
            <w:pPr>
              <w:jc w:val="both"/>
            </w:pPr>
            <m:oMathPara>
              <m:oMath>
                <m:r>
                  <w:rPr>
                    <w:rFonts w:ascii="Cambria Math" w:eastAsia="Verdana" w:hAnsi="Cambria Math"/>
                    <w:color w:val="24292E"/>
                    <w:highlight w:val="white"/>
                  </w:rPr>
                  <m:t>d</m:t>
                </m:r>
              </m:oMath>
            </m:oMathPara>
          </w:p>
        </w:tc>
        <w:tc>
          <w:tcPr>
            <w:tcW w:w="4010" w:type="dxa"/>
          </w:tcPr>
          <w:p w14:paraId="43883489" w14:textId="636B54B7" w:rsidR="00611A0D" w:rsidRPr="00611A0D" w:rsidRDefault="00611A0D" w:rsidP="00611A0D">
            <w:pPr>
              <w:rPr>
                <w:sz w:val="18"/>
                <w:szCs w:val="18"/>
              </w:rPr>
            </w:pPr>
            <w:r w:rsidRPr="00611A0D">
              <w:rPr>
                <w:sz w:val="18"/>
                <w:szCs w:val="18"/>
              </w:rPr>
              <w:t>Distance from the wall</w:t>
            </w:r>
          </w:p>
        </w:tc>
      </w:tr>
      <w:tr w:rsidR="00611A0D" w14:paraId="4DE08947" w14:textId="77777777" w:rsidTr="00611A0D">
        <w:tc>
          <w:tcPr>
            <w:tcW w:w="846" w:type="dxa"/>
          </w:tcPr>
          <w:p w14:paraId="59CF09EF" w14:textId="61C18D08" w:rsidR="00611A0D" w:rsidRDefault="00611A0D" w:rsidP="001D72D2">
            <w:pPr>
              <w:jc w:val="both"/>
              <w:rPr>
                <w:color w:val="24292E"/>
                <w:highlight w:val="white"/>
              </w:rPr>
            </w:pPr>
            <m:oMathPara>
              <m:oMath>
                <m:r>
                  <w:rPr>
                    <w:rFonts w:ascii="Cambria Math" w:eastAsia="Verdana" w:hAnsi="Cambria Math"/>
                    <w:color w:val="24292E"/>
                    <w:highlight w:val="white"/>
                  </w:rPr>
                  <m:t>b</m:t>
                </m:r>
              </m:oMath>
            </m:oMathPara>
          </w:p>
        </w:tc>
        <w:tc>
          <w:tcPr>
            <w:tcW w:w="4010" w:type="dxa"/>
          </w:tcPr>
          <w:p w14:paraId="76BD0E75" w14:textId="2767CF88" w:rsidR="00611A0D" w:rsidRPr="00611A0D" w:rsidRDefault="00611A0D" w:rsidP="00611A0D">
            <w:pPr>
              <w:rPr>
                <w:sz w:val="18"/>
                <w:szCs w:val="18"/>
              </w:rPr>
            </w:pPr>
            <w:r w:rsidRPr="00611A0D">
              <w:rPr>
                <w:sz w:val="18"/>
                <w:szCs w:val="18"/>
              </w:rPr>
              <w:t>Optimal distance from the wall</w:t>
            </w:r>
          </w:p>
        </w:tc>
      </w:tr>
      <w:tr w:rsidR="00611A0D" w14:paraId="196B3F01" w14:textId="77777777" w:rsidTr="00611A0D">
        <w:tc>
          <w:tcPr>
            <w:tcW w:w="846" w:type="dxa"/>
          </w:tcPr>
          <w:p w14:paraId="3EF62EA7" w14:textId="4252E2C7" w:rsidR="00611A0D" w:rsidRDefault="00611A0D" w:rsidP="001D72D2">
            <w:pPr>
              <w:jc w:val="both"/>
              <w:rPr>
                <w:color w:val="24292E"/>
                <w:highlight w:val="white"/>
              </w:rPr>
            </w:pPr>
            <m:oMathPara>
              <m:oMath>
                <m:r>
                  <w:rPr>
                    <w:rFonts w:ascii="Cambria Math" w:eastAsia="Verdana" w:hAnsi="Cambria Math"/>
                    <w:color w:val="24292E"/>
                    <w:highlight w:val="white"/>
                  </w:rPr>
                  <m:t>c</m:t>
                </m:r>
              </m:oMath>
            </m:oMathPara>
          </w:p>
        </w:tc>
        <w:tc>
          <w:tcPr>
            <w:tcW w:w="4010" w:type="dxa"/>
          </w:tcPr>
          <w:p w14:paraId="05689D67" w14:textId="1D419D38" w:rsidR="00611A0D" w:rsidRPr="00611A0D" w:rsidRDefault="00611A0D" w:rsidP="00611A0D">
            <w:pPr>
              <w:rPr>
                <w:sz w:val="18"/>
                <w:szCs w:val="18"/>
              </w:rPr>
            </w:pPr>
            <w:r w:rsidRPr="00611A0D">
              <w:rPr>
                <w:sz w:val="18"/>
                <w:szCs w:val="18"/>
              </w:rPr>
              <w:t>Linear velocity</w:t>
            </w:r>
          </w:p>
        </w:tc>
      </w:tr>
    </w:tbl>
    <w:p w14:paraId="5C56E6A0" w14:textId="77777777" w:rsidR="00611A0D" w:rsidRDefault="00611A0D" w:rsidP="001D72D2">
      <w:pPr>
        <w:ind w:firstLine="270"/>
        <w:jc w:val="both"/>
      </w:pPr>
    </w:p>
    <w:p w14:paraId="2AD60FA1" w14:textId="77777777" w:rsidR="00611A0D" w:rsidRDefault="00611A0D" w:rsidP="001D72D2">
      <w:pPr>
        <w:ind w:firstLine="270"/>
        <w:jc w:val="both"/>
      </w:pPr>
    </w:p>
    <w:p w14:paraId="6DD6DAE0" w14:textId="55FB7576" w:rsidR="001D72D2" w:rsidRDefault="001D72D2" w:rsidP="001D72D2">
      <w:pPr>
        <w:ind w:firstLine="270"/>
        <w:jc w:val="both"/>
      </w:pPr>
      <w:r>
        <w:t xml:space="preserve">The robot laser rays determine the distance to the nearest obstacle within range. The laser was divided in two areas, “left” and “right”, so we could determine what side of the robot touched the wall first and make it stick to the same side in its movement along the wall for the remaining path. Knowing that the total number of rays set for the laser was 200, and that they formed a 200º span around it, the logic to determine what side of the robot touched the wall first was simple. </w:t>
      </w:r>
    </w:p>
    <w:p w14:paraId="6697C54C" w14:textId="77777777" w:rsidR="001D72D2" w:rsidRDefault="001D72D2" w:rsidP="001D72D2">
      <w:pPr>
        <w:ind w:firstLine="270"/>
        <w:jc w:val="both"/>
      </w:pPr>
      <w:r>
        <w:t>The angle between each laser ray and the front of the robot can be calculated with the following equation:</w:t>
      </w:r>
    </w:p>
    <w:p w14:paraId="6778F39C" w14:textId="77777777" w:rsidR="007963ED" w:rsidRDefault="007963ED" w:rsidP="001D72D2">
      <w:pPr>
        <w:ind w:firstLine="270"/>
        <w:jc w:val="both"/>
      </w:pPr>
    </w:p>
    <w:tbl>
      <w:tblPr>
        <w:tblStyle w:val="TabelacomGrelha"/>
        <w:tblW w:w="5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4439"/>
        <w:gridCol w:w="450"/>
      </w:tblGrid>
      <w:tr w:rsidR="007963ED" w14:paraId="5C86669B" w14:textId="77777777" w:rsidTr="007963ED">
        <w:tc>
          <w:tcPr>
            <w:tcW w:w="236" w:type="dxa"/>
          </w:tcPr>
          <w:p w14:paraId="2626A34E" w14:textId="77777777" w:rsidR="007963ED" w:rsidRDefault="007963ED" w:rsidP="001D72D2">
            <w:pPr>
              <w:jc w:val="both"/>
            </w:pPr>
          </w:p>
        </w:tc>
        <w:tc>
          <w:tcPr>
            <w:tcW w:w="4439" w:type="dxa"/>
          </w:tcPr>
          <w:p w14:paraId="3353B5F0" w14:textId="77777777" w:rsidR="007963ED" w:rsidRPr="00284E95" w:rsidRDefault="007963ED" w:rsidP="007963ED">
            <w:bookmarkStart w:id="5" w:name="_Hlk529391444"/>
            <m:oMathPara>
              <m:oMath>
                <m:r>
                  <w:rPr>
                    <w:rFonts w:ascii="Cambria Math" w:hAnsi="Cambria Math"/>
                  </w:rPr>
                  <m:t>β= -100 + θ * i</m:t>
                </m:r>
              </m:oMath>
            </m:oMathPara>
            <w:bookmarkEnd w:id="5"/>
          </w:p>
        </w:tc>
        <w:tc>
          <w:tcPr>
            <w:tcW w:w="450" w:type="dxa"/>
          </w:tcPr>
          <w:p w14:paraId="2D77806B" w14:textId="5B28734A" w:rsidR="007963ED" w:rsidRDefault="007963ED" w:rsidP="001D72D2">
            <w:pPr>
              <w:jc w:val="both"/>
            </w:pPr>
            <w:r>
              <w:t>(</w:t>
            </w:r>
            <w:r w:rsidR="00F32DDB">
              <w:rPr>
                <w:noProof/>
              </w:rPr>
              <w:fldChar w:fldCharType="begin"/>
            </w:r>
            <w:r w:rsidR="00F32DDB">
              <w:rPr>
                <w:noProof/>
              </w:rPr>
              <w:instrText xml:space="preserve"> SEQ Eq \* MERGEFORMAT </w:instrText>
            </w:r>
            <w:r w:rsidR="00F32DDB">
              <w:rPr>
                <w:noProof/>
              </w:rPr>
              <w:fldChar w:fldCharType="separate"/>
            </w:r>
            <w:r w:rsidR="00487062">
              <w:rPr>
                <w:noProof/>
              </w:rPr>
              <w:t>2</w:t>
            </w:r>
            <w:r w:rsidR="00F32DDB">
              <w:rPr>
                <w:noProof/>
              </w:rPr>
              <w:fldChar w:fldCharType="end"/>
            </w:r>
            <w:r>
              <w:t>)</w:t>
            </w:r>
          </w:p>
        </w:tc>
      </w:tr>
    </w:tbl>
    <w:p w14:paraId="2B1B2B11" w14:textId="77777777" w:rsidR="007963ED" w:rsidRDefault="007963ED" w:rsidP="007963ED">
      <w:pPr>
        <w:jc w:val="both"/>
      </w:pPr>
    </w:p>
    <w:p w14:paraId="4C4FEE16" w14:textId="214A7886" w:rsidR="001D72D2" w:rsidRDefault="001D72D2" w:rsidP="001D72D2">
      <w:pPr>
        <w:ind w:firstLine="270"/>
        <w:jc w:val="both"/>
      </w:pPr>
      <w:r>
        <w:t>where</w:t>
      </w:r>
      <w:r w:rsidRPr="00284E95">
        <w:t xml:space="preserve"> </w:t>
      </w:r>
      <m:oMath>
        <m:r>
          <w:rPr>
            <w:rFonts w:ascii="Cambria Math" w:hAnsi="Cambria Math"/>
          </w:rPr>
          <m:t>θ</m:t>
        </m:r>
      </m:oMath>
      <w:r w:rsidR="007963ED">
        <w:t xml:space="preserve"> </w:t>
      </w:r>
      <w:r>
        <w:t xml:space="preserve">is the angular distance between the laser </w:t>
      </w:r>
      <w:proofErr w:type="gramStart"/>
      <w:r>
        <w:t>rays</w:t>
      </w:r>
      <w:proofErr w:type="gramEnd"/>
      <w:r>
        <w:t xml:space="preserve"> measurements, </w:t>
      </w:r>
      <w:proofErr w:type="spellStart"/>
      <w:r>
        <w:t>i</w:t>
      </w:r>
      <w:proofErr w:type="spellEnd"/>
      <w:r>
        <w:t xml:space="preserve"> the number of each ray (that goes from 0 to 200 as previously stated) and -100 is the control value so that, knowing that the angle increment is approximately of 1º between rays, β</w:t>
      </w:r>
      <w:r w:rsidR="00284E95">
        <w:t xml:space="preserve"> </w:t>
      </w:r>
      <w:r>
        <w:t xml:space="preserve">is 0º when the ray is right at the front of the robot. </w:t>
      </w:r>
      <w:proofErr w:type="gramStart"/>
      <w:r>
        <w:t>That being said, the</w:t>
      </w:r>
      <w:proofErr w:type="gramEnd"/>
      <w:r>
        <w:t xml:space="preserve"> “left” side is defined as where β</w:t>
      </w:r>
      <w:r w:rsidR="00284E95">
        <w:t xml:space="preserve"> </w:t>
      </w:r>
      <w:r>
        <w:t>is between -100º and 0º and the “right” side is when β</w:t>
      </w:r>
      <w:r w:rsidR="00284E95">
        <w:t xml:space="preserve"> </w:t>
      </w:r>
      <w:r>
        <w:t>is between 0º and 100º (</w:t>
      </w:r>
      <w:r w:rsidR="008F740C">
        <w:fldChar w:fldCharType="begin"/>
      </w:r>
      <w:r w:rsidR="008F740C">
        <w:instrText xml:space="preserve"> REF _Ref529393381 \h </w:instrText>
      </w:r>
      <w:r w:rsidR="008F740C">
        <w:fldChar w:fldCharType="separate"/>
      </w:r>
      <w:r w:rsidR="00487062">
        <w:t xml:space="preserve">Figure </w:t>
      </w:r>
      <w:r w:rsidR="00487062">
        <w:rPr>
          <w:noProof/>
        </w:rPr>
        <w:t>4</w:t>
      </w:r>
      <w:r w:rsidR="008F740C">
        <w:fldChar w:fldCharType="end"/>
      </w:r>
      <w:r>
        <w:t>).</w:t>
      </w:r>
    </w:p>
    <w:p w14:paraId="316DA3B3" w14:textId="77777777" w:rsidR="008F740C" w:rsidRDefault="008F740C" w:rsidP="001D72D2">
      <w:pPr>
        <w:ind w:firstLine="270"/>
        <w:jc w:val="both"/>
      </w:pPr>
    </w:p>
    <w:p w14:paraId="562DDE78" w14:textId="77777777" w:rsidR="008F740C" w:rsidRDefault="008F740C" w:rsidP="00487062">
      <w:pPr>
        <w:keepNext/>
      </w:pPr>
      <w:r>
        <w:rPr>
          <w:noProof/>
        </w:rPr>
        <w:drawing>
          <wp:inline distT="114300" distB="114300" distL="114300" distR="114300" wp14:anchorId="773A95D4" wp14:editId="0D9FE85E">
            <wp:extent cx="1933470" cy="1576388"/>
            <wp:effectExtent l="19050" t="19050" r="10160" b="2413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33470" cy="1576388"/>
                    </a:xfrm>
                    <a:prstGeom prst="rect">
                      <a:avLst/>
                    </a:prstGeom>
                    <a:ln w="9525">
                      <a:solidFill>
                        <a:schemeClr val="tx1"/>
                      </a:solidFill>
                      <a:prstDash val="solid"/>
                    </a:ln>
                  </pic:spPr>
                </pic:pic>
              </a:graphicData>
            </a:graphic>
          </wp:inline>
        </w:drawing>
      </w:r>
    </w:p>
    <w:p w14:paraId="38BC96A2" w14:textId="038B1E4F" w:rsidR="008F740C" w:rsidRDefault="008F740C" w:rsidP="008F740C">
      <w:pPr>
        <w:pStyle w:val="Legenda"/>
      </w:pPr>
      <w:bookmarkStart w:id="6" w:name="_Ref529393381"/>
      <w:r>
        <w:t xml:space="preserve">Figure </w:t>
      </w:r>
      <w:r>
        <w:fldChar w:fldCharType="begin"/>
      </w:r>
      <w:r>
        <w:instrText xml:space="preserve"> SEQ Figure \* ARABIC </w:instrText>
      </w:r>
      <w:r>
        <w:fldChar w:fldCharType="separate"/>
      </w:r>
      <w:r w:rsidR="00487062">
        <w:rPr>
          <w:noProof/>
        </w:rPr>
        <w:t>4</w:t>
      </w:r>
      <w:r>
        <w:fldChar w:fldCharType="end"/>
      </w:r>
      <w:bookmarkEnd w:id="6"/>
      <w:r>
        <w:t xml:space="preserve"> - Division of the laser rays</w:t>
      </w:r>
    </w:p>
    <w:p w14:paraId="35EB940D" w14:textId="77777777" w:rsidR="008F740C" w:rsidRDefault="008F740C" w:rsidP="008F740C">
      <w:pPr>
        <w:ind w:firstLine="270"/>
        <w:jc w:val="both"/>
      </w:pPr>
    </w:p>
    <w:p w14:paraId="299B9057" w14:textId="77777777" w:rsidR="008F740C" w:rsidRDefault="008F740C" w:rsidP="008F740C">
      <w:pPr>
        <w:ind w:firstLine="270"/>
        <w:jc w:val="both"/>
      </w:pPr>
      <w:r>
        <w:t>There is a global variable “side” that works like an enumeration where 0 corresponds to not having a side attributed, 1 to only using the sensors on the left and 2 to only using the sensors on the right. It is set on the first time the robot touches the wall.</w:t>
      </w:r>
    </w:p>
    <w:p w14:paraId="4FFD165F" w14:textId="77777777" w:rsidR="008F740C" w:rsidRDefault="008F740C" w:rsidP="008F740C">
      <w:pPr>
        <w:ind w:firstLine="270"/>
        <w:jc w:val="both"/>
      </w:pPr>
      <w:r>
        <w:t>This “side” global variable will not only determine what rays to have in account when comparing the distance to the wall but also what value the control parameter takes, to allow stability on the robot’s movement according to what side of the laser is used to follow the wall.</w:t>
      </w:r>
    </w:p>
    <w:p w14:paraId="3B502044" w14:textId="77777777" w:rsidR="008F740C" w:rsidRPr="001D72D2" w:rsidRDefault="008F740C" w:rsidP="008F740C">
      <w:pPr>
        <w:ind w:firstLine="270"/>
        <w:jc w:val="both"/>
      </w:pPr>
      <w:r>
        <w:t>Both test environments, the V and W shaped map, have two launchers each for testing the robot when it detects the wall using the “left” or the “right” side of the laser.</w:t>
      </w:r>
    </w:p>
    <w:p w14:paraId="0BF29DCF" w14:textId="77777777" w:rsidR="009303D9" w:rsidRDefault="00530ED1" w:rsidP="006B6B66">
      <w:pPr>
        <w:pStyle w:val="Ttulo1"/>
      </w:pPr>
      <w:r>
        <w:t>Results</w:t>
      </w:r>
    </w:p>
    <w:p w14:paraId="759CBE26" w14:textId="77777777" w:rsidR="001C626F" w:rsidRDefault="001C626F" w:rsidP="001C626F">
      <w:pPr>
        <w:pStyle w:val="Corpodetexto"/>
      </w:pPr>
      <w:r>
        <w:t xml:space="preserve">The results are focused on the two goals of this project: the ability of the robot finding the wall and properly following it indefinitely and the stability of the wall-following algorithm. </w:t>
      </w:r>
    </w:p>
    <w:p w14:paraId="1937C19A" w14:textId="54899233" w:rsidR="001C626F" w:rsidRDefault="001C626F" w:rsidP="001C626F">
      <w:pPr>
        <w:pStyle w:val="Corpodetexto"/>
      </w:pPr>
      <w:r>
        <w:t xml:space="preserve">Starting with the V shaped map, the robot reaches the wall after about 5 seconds, as you can </w:t>
      </w:r>
      <w:proofErr w:type="spellStart"/>
      <w:r>
        <w:t>see</w:t>
      </w:r>
      <w:proofErr w:type="spellEnd"/>
      <w:r>
        <w:t xml:space="preserve"> in</w:t>
      </w:r>
      <w:r w:rsidR="008B2E2B" w:rsidRPr="008B2E2B">
        <w:rPr>
          <w:lang w:val="en-US"/>
        </w:rPr>
        <w:t xml:space="preserve"> </w:t>
      </w:r>
      <w:r w:rsidR="008B2E2B">
        <w:rPr>
          <w:lang w:val="en-US"/>
        </w:rPr>
        <w:fldChar w:fldCharType="begin"/>
      </w:r>
      <w:r w:rsidR="008B2E2B">
        <w:rPr>
          <w:lang w:val="en-US"/>
        </w:rPr>
        <w:instrText xml:space="preserve"> REF _Ref529393669 \h </w:instrText>
      </w:r>
      <w:r w:rsidR="008B2E2B">
        <w:rPr>
          <w:lang w:val="en-US"/>
        </w:rPr>
      </w:r>
      <w:r w:rsidR="008B2E2B">
        <w:rPr>
          <w:lang w:val="en-US"/>
        </w:rPr>
        <w:fldChar w:fldCharType="separate"/>
      </w:r>
      <w:r w:rsidR="00487062">
        <w:t xml:space="preserve">Figure </w:t>
      </w:r>
      <w:r w:rsidR="00487062">
        <w:rPr>
          <w:noProof/>
        </w:rPr>
        <w:t>5</w:t>
      </w:r>
      <w:r w:rsidR="008B2E2B">
        <w:rPr>
          <w:lang w:val="en-US"/>
        </w:rPr>
        <w:fldChar w:fldCharType="end"/>
      </w:r>
      <w:r>
        <w:t>. When the X coordinate (pink line) begins to decrease, it means that it has reached the left part of the V and from that moment it begins to follow the wall. The X coordinate will only increase again when it goes around the corner of the V and moves towards the inner corner.</w:t>
      </w:r>
    </w:p>
    <w:p w14:paraId="0B0AE5EC" w14:textId="77777777" w:rsidR="001C626F" w:rsidRDefault="001C626F" w:rsidP="00487062">
      <w:pPr>
        <w:pStyle w:val="Corpodetexto"/>
        <w:keepNext/>
        <w:ind w:firstLine="0"/>
        <w:jc w:val="center"/>
      </w:pPr>
      <w:r>
        <w:rPr>
          <w:noProof/>
        </w:rPr>
        <w:drawing>
          <wp:inline distT="114300" distB="114300" distL="114300" distR="114300" wp14:anchorId="5B2B1F2C" wp14:editId="2057C2B0">
            <wp:extent cx="2952750" cy="2197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52750" cy="2197100"/>
                    </a:xfrm>
                    <a:prstGeom prst="rect">
                      <a:avLst/>
                    </a:prstGeom>
                    <a:ln/>
                  </pic:spPr>
                </pic:pic>
              </a:graphicData>
            </a:graphic>
          </wp:inline>
        </w:drawing>
      </w:r>
    </w:p>
    <w:p w14:paraId="3C235252" w14:textId="4DFC1DB6" w:rsidR="008B2E2B" w:rsidRDefault="001C626F" w:rsidP="008B2E2B">
      <w:pPr>
        <w:pStyle w:val="Legenda"/>
      </w:pPr>
      <w:bookmarkStart w:id="7" w:name="_Ref529393669"/>
      <w:r>
        <w:t xml:space="preserve">Figure </w:t>
      </w:r>
      <w:r>
        <w:fldChar w:fldCharType="begin"/>
      </w:r>
      <w:r>
        <w:instrText xml:space="preserve"> SEQ Figure \* ARABIC </w:instrText>
      </w:r>
      <w:r>
        <w:fldChar w:fldCharType="separate"/>
      </w:r>
      <w:r w:rsidR="00487062">
        <w:rPr>
          <w:noProof/>
        </w:rPr>
        <w:t>5</w:t>
      </w:r>
      <w:r>
        <w:fldChar w:fldCharType="end"/>
      </w:r>
      <w:bookmarkEnd w:id="7"/>
      <w:r>
        <w:t xml:space="preserve"> - Robot movement in V shaped map</w:t>
      </w:r>
    </w:p>
    <w:p w14:paraId="3219E77C" w14:textId="77777777" w:rsidR="001C626F" w:rsidRDefault="001C626F" w:rsidP="008B2E2B">
      <w:pPr>
        <w:pStyle w:val="Legenda"/>
      </w:pPr>
      <w:r>
        <w:tab/>
      </w:r>
    </w:p>
    <w:p w14:paraId="26D255C4" w14:textId="287E79EA" w:rsidR="001C626F" w:rsidRDefault="001C626F" w:rsidP="001C626F">
      <w:pPr>
        <w:pStyle w:val="Corpodetexto"/>
      </w:pPr>
      <w:r>
        <w:t xml:space="preserve">About the stability of </w:t>
      </w:r>
      <w:proofErr w:type="spellStart"/>
      <w:r>
        <w:t>the</w:t>
      </w:r>
      <w:proofErr w:type="spellEnd"/>
      <w:r>
        <w:t xml:space="preserve"> </w:t>
      </w:r>
      <w:proofErr w:type="spellStart"/>
      <w:r>
        <w:t>algorithm</w:t>
      </w:r>
      <w:proofErr w:type="spellEnd"/>
      <w:r>
        <w:t>, in</w:t>
      </w:r>
      <w:r w:rsidR="008E33DA" w:rsidRPr="008E33DA">
        <w:rPr>
          <w:lang w:val="en-US"/>
        </w:rPr>
        <w:t xml:space="preserve"> </w:t>
      </w:r>
      <w:r w:rsidR="008E33DA">
        <w:rPr>
          <w:lang w:val="pt-PT"/>
        </w:rPr>
        <w:fldChar w:fldCharType="begin"/>
      </w:r>
      <w:r w:rsidR="008E33DA" w:rsidRPr="008E33DA">
        <w:rPr>
          <w:lang w:val="en-US"/>
        </w:rPr>
        <w:instrText xml:space="preserve"> REF _Ref529393756 \h </w:instrText>
      </w:r>
      <w:r w:rsidR="008E33DA">
        <w:rPr>
          <w:lang w:val="pt-PT"/>
        </w:rPr>
      </w:r>
      <w:r w:rsidR="008E33DA">
        <w:rPr>
          <w:lang w:val="pt-PT"/>
        </w:rPr>
        <w:fldChar w:fldCharType="separate"/>
      </w:r>
      <w:r w:rsidR="00487062">
        <w:t xml:space="preserve">Figure </w:t>
      </w:r>
      <w:r w:rsidR="00487062">
        <w:rPr>
          <w:noProof/>
        </w:rPr>
        <w:t>6</w:t>
      </w:r>
      <w:r w:rsidR="008E33DA">
        <w:rPr>
          <w:lang w:val="pt-PT"/>
        </w:rPr>
        <w:fldChar w:fldCharType="end"/>
      </w:r>
      <w:r>
        <w:t xml:space="preserve">, </w:t>
      </w:r>
      <w:proofErr w:type="spellStart"/>
      <w:r>
        <w:t>the</w:t>
      </w:r>
      <w:proofErr w:type="spellEnd"/>
      <w:r>
        <w:t xml:space="preserve"> </w:t>
      </w:r>
      <w:proofErr w:type="spellStart"/>
      <w:r>
        <w:t>first</w:t>
      </w:r>
      <w:proofErr w:type="spellEnd"/>
      <w:r>
        <w:t xml:space="preserve"> 5 seconds were removed because the robot was too far from the wall and walking with a random navigation. During the time the robot was following the wall, the distance to the wall was between 0.84 and 1.5 meters, with the most predominant values being between 1.1 and 1.22. Even though the distance was not always equals to the optimal distance considered in </w:t>
      </w:r>
      <w:r>
        <w:lastRenderedPageBreak/>
        <w:t xml:space="preserve">the algorithm, the results were good and quite close to the optimal value.      </w:t>
      </w:r>
    </w:p>
    <w:p w14:paraId="6E31123F" w14:textId="77777777" w:rsidR="008B2E2B" w:rsidRDefault="008B2E2B" w:rsidP="00487062">
      <w:pPr>
        <w:pStyle w:val="Corpodetexto"/>
        <w:keepNext/>
        <w:ind w:firstLine="0"/>
        <w:jc w:val="center"/>
      </w:pPr>
      <w:r>
        <w:rPr>
          <w:noProof/>
        </w:rPr>
        <w:drawing>
          <wp:inline distT="114300" distB="114300" distL="114300" distR="114300" wp14:anchorId="4D37913C" wp14:editId="450C67EB">
            <wp:extent cx="2648890" cy="169756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82535" cy="1719130"/>
                    </a:xfrm>
                    <a:prstGeom prst="rect">
                      <a:avLst/>
                    </a:prstGeom>
                    <a:ln/>
                  </pic:spPr>
                </pic:pic>
              </a:graphicData>
            </a:graphic>
          </wp:inline>
        </w:drawing>
      </w:r>
    </w:p>
    <w:p w14:paraId="6B95F71E" w14:textId="7CF48BC7" w:rsidR="001C626F" w:rsidRDefault="008B2E2B" w:rsidP="008E33DA">
      <w:pPr>
        <w:pStyle w:val="Legenda"/>
      </w:pPr>
      <w:bookmarkStart w:id="8" w:name="_Ref529393756"/>
      <w:r>
        <w:t xml:space="preserve">Figure </w:t>
      </w:r>
      <w:r>
        <w:fldChar w:fldCharType="begin"/>
      </w:r>
      <w:r>
        <w:instrText xml:space="preserve"> SEQ Figure \* ARABIC </w:instrText>
      </w:r>
      <w:r>
        <w:fldChar w:fldCharType="separate"/>
      </w:r>
      <w:r w:rsidR="00487062">
        <w:rPr>
          <w:noProof/>
        </w:rPr>
        <w:t>6</w:t>
      </w:r>
      <w:r>
        <w:fldChar w:fldCharType="end"/>
      </w:r>
      <w:bookmarkEnd w:id="8"/>
      <w:r>
        <w:t xml:space="preserve"> - </w:t>
      </w:r>
      <w:r w:rsidRPr="00D97A1B">
        <w:t>Distance from robot to wall over time in V shaped map.</w:t>
      </w:r>
    </w:p>
    <w:p w14:paraId="73361A07" w14:textId="77777777" w:rsidR="001C626F" w:rsidRDefault="001C626F" w:rsidP="001C626F">
      <w:pPr>
        <w:pStyle w:val="Corpodetexto"/>
      </w:pPr>
      <w:r>
        <w:t xml:space="preserve"> </w:t>
      </w:r>
    </w:p>
    <w:p w14:paraId="7D91808A" w14:textId="7B6ED6C6" w:rsidR="001C626F" w:rsidRDefault="001C626F" w:rsidP="001C626F">
      <w:pPr>
        <w:pStyle w:val="Corpodetexto"/>
      </w:pPr>
      <w:proofErr w:type="spellStart"/>
      <w:r>
        <w:t>The</w:t>
      </w:r>
      <w:proofErr w:type="spellEnd"/>
      <w:r>
        <w:t xml:space="preserve"> </w:t>
      </w:r>
      <w:r w:rsidR="008E33DA">
        <w:fldChar w:fldCharType="begin"/>
      </w:r>
      <w:r w:rsidR="008E33DA">
        <w:instrText xml:space="preserve"> REF _Ref529393811 \h </w:instrText>
      </w:r>
      <w:r w:rsidR="008E33DA">
        <w:fldChar w:fldCharType="separate"/>
      </w:r>
      <w:r w:rsidR="00487062">
        <w:t xml:space="preserve">Figure </w:t>
      </w:r>
      <w:r w:rsidR="00487062">
        <w:rPr>
          <w:noProof/>
        </w:rPr>
        <w:t>7</w:t>
      </w:r>
      <w:r w:rsidR="008E33DA">
        <w:fldChar w:fldCharType="end"/>
      </w:r>
      <w:r>
        <w:t xml:space="preserve"> </w:t>
      </w:r>
      <w:proofErr w:type="spellStart"/>
      <w:r>
        <w:t>represents</w:t>
      </w:r>
      <w:proofErr w:type="spellEnd"/>
      <w:r>
        <w:t xml:space="preserve"> </w:t>
      </w:r>
      <w:proofErr w:type="spellStart"/>
      <w:r>
        <w:t>the</w:t>
      </w:r>
      <w:proofErr w:type="spellEnd"/>
      <w:r>
        <w:t xml:space="preserve"> robot movement in the W shaped map for the first 100 seconds. As can be seen, in this environment it was easier for the robot to reach the wall.</w:t>
      </w:r>
    </w:p>
    <w:p w14:paraId="51FD3407" w14:textId="77777777" w:rsidR="008E33DA" w:rsidRDefault="008E33DA" w:rsidP="00487062">
      <w:pPr>
        <w:pStyle w:val="Corpodetexto"/>
        <w:keepNext/>
        <w:ind w:firstLine="0"/>
        <w:jc w:val="center"/>
      </w:pPr>
      <w:r>
        <w:rPr>
          <w:noProof/>
        </w:rPr>
        <w:drawing>
          <wp:inline distT="114300" distB="114300" distL="114300" distR="114300" wp14:anchorId="04C3167E" wp14:editId="4B4295B9">
            <wp:extent cx="2952750" cy="218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52750" cy="2184400"/>
                    </a:xfrm>
                    <a:prstGeom prst="rect">
                      <a:avLst/>
                    </a:prstGeom>
                    <a:ln/>
                  </pic:spPr>
                </pic:pic>
              </a:graphicData>
            </a:graphic>
          </wp:inline>
        </w:drawing>
      </w:r>
    </w:p>
    <w:p w14:paraId="79C1E128" w14:textId="012692FB" w:rsidR="001C626F" w:rsidRDefault="008E33DA" w:rsidP="008E33DA">
      <w:pPr>
        <w:pStyle w:val="Legenda"/>
      </w:pPr>
      <w:bookmarkStart w:id="9" w:name="_Ref529393811"/>
      <w:r>
        <w:t xml:space="preserve">Figure </w:t>
      </w:r>
      <w:r>
        <w:fldChar w:fldCharType="begin"/>
      </w:r>
      <w:r>
        <w:instrText xml:space="preserve"> SEQ Figure \* ARABIC </w:instrText>
      </w:r>
      <w:r>
        <w:fldChar w:fldCharType="separate"/>
      </w:r>
      <w:r w:rsidR="00487062">
        <w:rPr>
          <w:noProof/>
        </w:rPr>
        <w:t>7</w:t>
      </w:r>
      <w:r>
        <w:fldChar w:fldCharType="end"/>
      </w:r>
      <w:bookmarkEnd w:id="9"/>
      <w:r>
        <w:t xml:space="preserve"> - Robot movement in W shaped map.</w:t>
      </w:r>
    </w:p>
    <w:p w14:paraId="1DE7BBF6" w14:textId="77777777" w:rsidR="008E33DA" w:rsidRPr="008E33DA" w:rsidRDefault="008E33DA" w:rsidP="008E33DA"/>
    <w:p w14:paraId="5E228CBB" w14:textId="6A4FE801" w:rsidR="001C626F" w:rsidRDefault="001C626F" w:rsidP="001C626F">
      <w:pPr>
        <w:pStyle w:val="Corpodetexto"/>
      </w:pPr>
      <w:r>
        <w:t xml:space="preserve">Regarding the distance to </w:t>
      </w:r>
      <w:proofErr w:type="spellStart"/>
      <w:r>
        <w:t>the</w:t>
      </w:r>
      <w:proofErr w:type="spellEnd"/>
      <w:r>
        <w:t xml:space="preserve"> </w:t>
      </w:r>
      <w:proofErr w:type="spellStart"/>
      <w:r>
        <w:t>wall</w:t>
      </w:r>
      <w:proofErr w:type="spellEnd"/>
      <w:r>
        <w:t xml:space="preserve">, in </w:t>
      </w:r>
      <w:r w:rsidR="008E33DA">
        <w:fldChar w:fldCharType="begin"/>
      </w:r>
      <w:r w:rsidR="008E33DA">
        <w:instrText xml:space="preserve"> REF _Ref529393872 \h </w:instrText>
      </w:r>
      <w:r w:rsidR="008E33DA">
        <w:fldChar w:fldCharType="separate"/>
      </w:r>
      <w:r w:rsidR="00487062">
        <w:t xml:space="preserve">Figure </w:t>
      </w:r>
      <w:r w:rsidR="00487062">
        <w:rPr>
          <w:noProof/>
        </w:rPr>
        <w:t>8</w:t>
      </w:r>
      <w:r w:rsidR="008E33DA">
        <w:fldChar w:fldCharType="end"/>
      </w:r>
      <w:r>
        <w:t xml:space="preserve">, </w:t>
      </w:r>
      <w:proofErr w:type="spellStart"/>
      <w:r>
        <w:t>the</w:t>
      </w:r>
      <w:proofErr w:type="spellEnd"/>
      <w:r>
        <w:t xml:space="preserve"> </w:t>
      </w:r>
      <w:proofErr w:type="spellStart"/>
      <w:r>
        <w:t>first</w:t>
      </w:r>
      <w:proofErr w:type="spellEnd"/>
      <w:r>
        <w:t xml:space="preserve"> </w:t>
      </w:r>
      <w:proofErr w:type="spellStart"/>
      <w:r>
        <w:t>second</w:t>
      </w:r>
      <w:proofErr w:type="spellEnd"/>
      <w:r>
        <w:t xml:space="preserve"> was removed because the distance was too far. In the scatter plot it is shown that the results were between the same range as the previous environment, but were more constant. </w:t>
      </w:r>
    </w:p>
    <w:p w14:paraId="7CD72E39" w14:textId="3FBB8ADC" w:rsidR="00487062" w:rsidRDefault="001C626F" w:rsidP="00487062">
      <w:pPr>
        <w:pStyle w:val="Corpodetexto"/>
      </w:pPr>
      <w:r>
        <w:t>On the other hand the optimum value was achieved less often, because the letter of this map provides more changes of direction.</w:t>
      </w:r>
    </w:p>
    <w:p w14:paraId="68C48AA9" w14:textId="77777777" w:rsidR="008E33DA" w:rsidRDefault="008E33DA" w:rsidP="00487062">
      <w:pPr>
        <w:pStyle w:val="Corpodetexto"/>
        <w:keepNext/>
        <w:ind w:firstLine="0"/>
        <w:jc w:val="center"/>
      </w:pPr>
      <w:r>
        <w:rPr>
          <w:noProof/>
        </w:rPr>
        <w:drawing>
          <wp:inline distT="114300" distB="114300" distL="114300" distR="114300" wp14:anchorId="1C1A728B" wp14:editId="2C04028C">
            <wp:extent cx="3043189" cy="1832458"/>
            <wp:effectExtent l="0" t="0" r="508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78778" cy="1853888"/>
                    </a:xfrm>
                    <a:prstGeom prst="rect">
                      <a:avLst/>
                    </a:prstGeom>
                    <a:ln/>
                  </pic:spPr>
                </pic:pic>
              </a:graphicData>
            </a:graphic>
          </wp:inline>
        </w:drawing>
      </w:r>
    </w:p>
    <w:p w14:paraId="57085DC5" w14:textId="06119A06" w:rsidR="001C626F" w:rsidRDefault="008E33DA" w:rsidP="008E33DA">
      <w:pPr>
        <w:pStyle w:val="Legenda"/>
      </w:pPr>
      <w:bookmarkStart w:id="10" w:name="_Ref529393872"/>
      <w:r>
        <w:t xml:space="preserve">Figure </w:t>
      </w:r>
      <w:r>
        <w:fldChar w:fldCharType="begin"/>
      </w:r>
      <w:r>
        <w:instrText xml:space="preserve"> SEQ Figure \* ARABIC </w:instrText>
      </w:r>
      <w:r>
        <w:fldChar w:fldCharType="separate"/>
      </w:r>
      <w:r w:rsidR="00487062">
        <w:rPr>
          <w:noProof/>
        </w:rPr>
        <w:t>8</w:t>
      </w:r>
      <w:r>
        <w:fldChar w:fldCharType="end"/>
      </w:r>
      <w:bookmarkEnd w:id="10"/>
      <w:r>
        <w:t xml:space="preserve"> - </w:t>
      </w:r>
      <w:r w:rsidRPr="00A71C34">
        <w:t>Distance from robot to wall over time in W shaped map.</w:t>
      </w:r>
    </w:p>
    <w:p w14:paraId="77022960" w14:textId="77777777" w:rsidR="008E33DA" w:rsidRPr="008E33DA" w:rsidRDefault="008E33DA" w:rsidP="008E33DA"/>
    <w:p w14:paraId="28FA4DC6" w14:textId="77777777" w:rsidR="00575BCA" w:rsidRDefault="008E33DA" w:rsidP="008E33DA">
      <w:pPr>
        <w:pStyle w:val="Ttulo1"/>
      </w:pPr>
      <w:r>
        <w:t>Limitations</w:t>
      </w:r>
    </w:p>
    <w:p w14:paraId="25866F30" w14:textId="77777777" w:rsidR="008E33DA" w:rsidRDefault="008E33DA" w:rsidP="008E33DA">
      <w:pPr>
        <w:ind w:firstLine="270"/>
        <w:jc w:val="both"/>
      </w:pPr>
      <w:r>
        <w:t xml:space="preserve">One of the limitations of STDR package is the robot’s interaction in the same environment, because when the robot’s sensor detects another robot, it approaches it as if it were an object. For the goal of this project it is not a problem </w:t>
      </w:r>
      <w:proofErr w:type="gramStart"/>
      <w:r>
        <w:t>as long as</w:t>
      </w:r>
      <w:proofErr w:type="gramEnd"/>
      <w:r>
        <w:t xml:space="preserve"> another robot is not attached to the environment.</w:t>
      </w:r>
    </w:p>
    <w:p w14:paraId="6CCA7D4A" w14:textId="566AA0A1" w:rsidR="002C31B8" w:rsidRDefault="008E33DA" w:rsidP="000C5B85">
      <w:pPr>
        <w:ind w:firstLine="270"/>
        <w:jc w:val="both"/>
      </w:pPr>
      <w:r>
        <w:t xml:space="preserve">Initially with the W shaped map problems were encountered when the map dimensions were not large enough. In the corners of the letter, the same side (“left” or “right” as previously described in the algorithm section) of the laser sensor of the robot would detect several obstacles at the same time and the robot would begin to move in a strange way. Due to this problem there was a need to increase the dimensions of the map.      </w:t>
      </w:r>
    </w:p>
    <w:p w14:paraId="2F357346" w14:textId="77777777" w:rsidR="002C31B8" w:rsidRDefault="002C31B8" w:rsidP="002C31B8">
      <w:pPr>
        <w:pStyle w:val="Ttulo1"/>
      </w:pPr>
      <w:r>
        <w:t>Conclusions</w:t>
      </w:r>
    </w:p>
    <w:p w14:paraId="309413C8" w14:textId="77777777" w:rsidR="002C31B8" w:rsidRDefault="002C31B8" w:rsidP="002C31B8">
      <w:pPr>
        <w:ind w:firstLine="270"/>
        <w:jc w:val="both"/>
      </w:pPr>
      <w:r>
        <w:t>In terms of reaching the optimal distance of the algorithm, the V shaped map had more success than the W shaped map. This means that the algorithm is not so good in environments where the shape of the walls is not constant, forcing the robot to change direction more often.</w:t>
      </w:r>
    </w:p>
    <w:p w14:paraId="3BC7A0D8" w14:textId="77777777" w:rsidR="002C31B8" w:rsidRDefault="002C31B8" w:rsidP="002C31B8">
      <w:pPr>
        <w:ind w:firstLine="270"/>
        <w:jc w:val="both"/>
      </w:pPr>
      <w:r>
        <w:t>In general, the project was a success as the robot was able to reach its goals in both environments.</w:t>
      </w:r>
    </w:p>
    <w:p w14:paraId="5765A371" w14:textId="3E54CDDE" w:rsidR="00BA28A1" w:rsidRPr="002C31B8" w:rsidRDefault="002C31B8" w:rsidP="000C5B85">
      <w:pPr>
        <w:ind w:firstLine="270"/>
        <w:jc w:val="both"/>
      </w:pPr>
      <w:r>
        <w:t>The algorithm developed can still be improved regarding the limitations that were referred before, although these are not critical in the context of this project.</w:t>
      </w:r>
    </w:p>
    <w:p w14:paraId="61DADE8F" w14:textId="77777777" w:rsidR="009303D9" w:rsidRPr="008E33DA" w:rsidRDefault="009303D9" w:rsidP="009C4AD3">
      <w:pPr>
        <w:pStyle w:val="Ttulo5"/>
      </w:pPr>
      <w:r w:rsidRPr="005B520E">
        <w:t>References</w:t>
      </w:r>
    </w:p>
    <w:bookmarkStart w:id="11" w:name="_Hlk529394930"/>
    <w:p w14:paraId="2499005F" w14:textId="77777777" w:rsidR="009C4AD3" w:rsidRPr="00C96751" w:rsidRDefault="009C4AD3" w:rsidP="009C4AD3">
      <w:pPr>
        <w:pStyle w:val="references"/>
        <w:numPr>
          <w:ilvl w:val="0"/>
          <w:numId w:val="0"/>
        </w:numPr>
        <w:rPr>
          <w:spacing w:val="-1"/>
          <w:lang w:eastAsia="x-none"/>
        </w:rPr>
      </w:pPr>
      <w:r w:rsidRPr="00C96751">
        <w:rPr>
          <w:spacing w:val="-1"/>
          <w:lang w:val="pt-PT" w:eastAsia="x-none"/>
        </w:rPr>
        <w:fldChar w:fldCharType="begin"/>
      </w:r>
      <w:r w:rsidRPr="00C96751">
        <w:rPr>
          <w:spacing w:val="-1"/>
          <w:lang w:eastAsia="x-none"/>
        </w:rPr>
        <w:instrText xml:space="preserve"> ADDIN EN.REFLIST </w:instrText>
      </w:r>
      <w:r w:rsidRPr="00C96751">
        <w:rPr>
          <w:spacing w:val="-1"/>
          <w:lang w:val="pt-PT" w:eastAsia="x-none"/>
        </w:rPr>
        <w:fldChar w:fldCharType="separate"/>
      </w:r>
      <w:r w:rsidRPr="00C96751">
        <w:rPr>
          <w:spacing w:val="-1"/>
          <w:lang w:eastAsia="x-none"/>
        </w:rPr>
        <w:t>[1]</w:t>
      </w:r>
      <w:r w:rsidR="00CE366F" w:rsidRPr="00C96751">
        <w:rPr>
          <w:spacing w:val="-1"/>
          <w:lang w:eastAsia="x-none"/>
        </w:rPr>
        <w:t xml:space="preserve"> </w:t>
      </w:r>
      <w:r w:rsidRPr="00C96751">
        <w:rPr>
          <w:spacing w:val="-1"/>
          <w:lang w:eastAsia="x-none"/>
        </w:rPr>
        <w:t>F. von Hundelshausen, M. Himmelsbach, F. Hecker, A. Mueller, and H.-J. Wuensche, "Driving with tentacles: Integral structures for sensing and motion," Journal of Field Robotics, vol. 25, no. 9, pp. 640-673, 2008.</w:t>
      </w:r>
    </w:p>
    <w:p w14:paraId="1CB00FFC" w14:textId="77777777" w:rsidR="009C4AD3" w:rsidRPr="00C96751" w:rsidRDefault="009C4AD3" w:rsidP="009C4AD3">
      <w:pPr>
        <w:pStyle w:val="references"/>
        <w:numPr>
          <w:ilvl w:val="0"/>
          <w:numId w:val="0"/>
        </w:numPr>
        <w:rPr>
          <w:spacing w:val="-1"/>
          <w:lang w:eastAsia="x-none"/>
        </w:rPr>
      </w:pPr>
      <w:r w:rsidRPr="00C96751">
        <w:rPr>
          <w:spacing w:val="-1"/>
          <w:lang w:eastAsia="x-none"/>
        </w:rPr>
        <w:t>[2]</w:t>
      </w:r>
      <w:r w:rsidR="00CE366F" w:rsidRPr="00C96751">
        <w:rPr>
          <w:spacing w:val="-1"/>
          <w:lang w:eastAsia="x-none"/>
        </w:rPr>
        <w:t xml:space="preserve"> </w:t>
      </w:r>
      <w:r w:rsidRPr="00C96751">
        <w:rPr>
          <w:spacing w:val="-1"/>
          <w:lang w:eastAsia="x-none"/>
        </w:rPr>
        <w:t>C. Cadena et al., "Past, Present, and Future of Simultaneous Localization and Mapping: Toward the Robust-Perception Age," IEEE Transactions on Robotics, vol. 32, no. 6, pp. 1309-1332, 2016.</w:t>
      </w:r>
    </w:p>
    <w:p w14:paraId="2961F75D" w14:textId="77777777" w:rsidR="009C4AD3" w:rsidRPr="00C96751" w:rsidRDefault="009C4AD3" w:rsidP="009C4AD3">
      <w:pPr>
        <w:pStyle w:val="references"/>
        <w:numPr>
          <w:ilvl w:val="0"/>
          <w:numId w:val="0"/>
        </w:numPr>
        <w:rPr>
          <w:spacing w:val="-1"/>
          <w:lang w:eastAsia="x-none"/>
        </w:rPr>
      </w:pPr>
      <w:r w:rsidRPr="00C96751">
        <w:rPr>
          <w:spacing w:val="-1"/>
          <w:lang w:eastAsia="x-none"/>
        </w:rPr>
        <w:t>[3]</w:t>
      </w:r>
      <w:r w:rsidR="00CE366F" w:rsidRPr="00C96751">
        <w:rPr>
          <w:spacing w:val="-1"/>
          <w:lang w:eastAsia="x-none"/>
        </w:rPr>
        <w:t xml:space="preserve"> </w:t>
      </w:r>
      <w:r w:rsidRPr="00C96751">
        <w:rPr>
          <w:spacing w:val="-1"/>
          <w:lang w:eastAsia="x-none"/>
        </w:rPr>
        <w:t>C.-H. Hsu and C.-F. Juang, "Evolutionary Robot Wall-Following Control Using Type-2 Fuzzy Controller With Species-DE-Activated Continuous ACO," IEEE Transactions on Fuzzy Systems, vol. 21, no. 1, pp. 100-112, 2013.</w:t>
      </w:r>
    </w:p>
    <w:p w14:paraId="2E5B62D5" w14:textId="77777777" w:rsidR="009C4AD3" w:rsidRPr="00C96751" w:rsidRDefault="009C4AD3" w:rsidP="009C4AD3">
      <w:pPr>
        <w:pStyle w:val="references"/>
        <w:numPr>
          <w:ilvl w:val="0"/>
          <w:numId w:val="0"/>
        </w:numPr>
        <w:rPr>
          <w:spacing w:val="-1"/>
          <w:lang w:eastAsia="x-none"/>
        </w:rPr>
      </w:pPr>
      <w:r w:rsidRPr="00C96751">
        <w:rPr>
          <w:spacing w:val="-1"/>
          <w:lang w:eastAsia="x-none"/>
        </w:rPr>
        <w:t>[4]</w:t>
      </w:r>
      <w:r w:rsidR="00CE366F" w:rsidRPr="00C96751">
        <w:rPr>
          <w:spacing w:val="-1"/>
          <w:lang w:eastAsia="x-none"/>
        </w:rPr>
        <w:t xml:space="preserve"> </w:t>
      </w:r>
      <w:r w:rsidRPr="00C96751">
        <w:rPr>
          <w:spacing w:val="-1"/>
          <w:lang w:eastAsia="x-none"/>
        </w:rPr>
        <w:t>ROS. (2018, Oct. 29). ROS/Introduction - ROS Wiki</w:t>
      </w:r>
      <w:r w:rsidR="00CE366F" w:rsidRPr="00C96751">
        <w:rPr>
          <w:spacing w:val="-1"/>
          <w:lang w:eastAsia="x-none"/>
        </w:rPr>
        <w:t xml:space="preserve"> [Online]</w:t>
      </w:r>
      <w:r w:rsidRPr="00C96751">
        <w:rPr>
          <w:spacing w:val="-1"/>
          <w:lang w:eastAsia="x-none"/>
        </w:rPr>
        <w:t xml:space="preserve">. Available: </w:t>
      </w:r>
      <w:hyperlink r:id="rId17" w:history="1">
        <w:r w:rsidRPr="00C96751">
          <w:rPr>
            <w:rStyle w:val="Hiperligao"/>
            <w:spacing w:val="-1"/>
            <w:lang w:eastAsia="x-none"/>
          </w:rPr>
          <w:t>http://wiki.ros.org/ROS/Introduction</w:t>
        </w:r>
      </w:hyperlink>
    </w:p>
    <w:p w14:paraId="1D21AD8E" w14:textId="0D7DF608" w:rsidR="00836367" w:rsidRDefault="009C4AD3" w:rsidP="009C4AD3">
      <w:pPr>
        <w:pStyle w:val="references"/>
        <w:numPr>
          <w:ilvl w:val="0"/>
          <w:numId w:val="0"/>
        </w:numPr>
        <w:rPr>
          <w:spacing w:val="-1"/>
          <w:lang w:eastAsia="x-none"/>
        </w:rPr>
      </w:pPr>
      <w:r w:rsidRPr="00C96751">
        <w:rPr>
          <w:spacing w:val="-1"/>
          <w:lang w:eastAsia="x-none"/>
        </w:rPr>
        <w:t>[5]</w:t>
      </w:r>
      <w:r w:rsidR="00CE366F" w:rsidRPr="00C96751">
        <w:rPr>
          <w:spacing w:val="-1"/>
          <w:lang w:eastAsia="x-none"/>
        </w:rPr>
        <w:t xml:space="preserve"> </w:t>
      </w:r>
      <w:r w:rsidRPr="00C96751">
        <w:rPr>
          <w:spacing w:val="-1"/>
          <w:lang w:eastAsia="x-none"/>
        </w:rPr>
        <w:t>ROS. (2014, Jul. 25). stdr simulator - ROS Wiki</w:t>
      </w:r>
      <w:r w:rsidR="00CE366F" w:rsidRPr="00C96751">
        <w:rPr>
          <w:spacing w:val="-1"/>
          <w:lang w:eastAsia="x-none"/>
        </w:rPr>
        <w:t xml:space="preserve"> [Online]</w:t>
      </w:r>
      <w:r w:rsidRPr="00C96751">
        <w:rPr>
          <w:spacing w:val="-1"/>
          <w:lang w:eastAsia="x-none"/>
        </w:rPr>
        <w:t xml:space="preserve">. Available: </w:t>
      </w:r>
      <w:hyperlink r:id="rId18" w:history="1">
        <w:r w:rsidRPr="00C96751">
          <w:rPr>
            <w:rStyle w:val="Hiperligao"/>
            <w:spacing w:val="-1"/>
            <w:lang w:eastAsia="x-none"/>
          </w:rPr>
          <w:t>http://wiki.ros.org/stdr_simulator</w:t>
        </w:r>
      </w:hyperlink>
      <w:r w:rsidRPr="00C96751">
        <w:rPr>
          <w:spacing w:val="-1"/>
          <w:lang w:eastAsia="x-none"/>
        </w:rPr>
        <w:fldChar w:fldCharType="end"/>
      </w:r>
      <w:bookmarkEnd w:id="11"/>
    </w:p>
    <w:p w14:paraId="34544EDF" w14:textId="68DCF408" w:rsidR="000C336F" w:rsidRDefault="000C336F" w:rsidP="009C4AD3">
      <w:pPr>
        <w:pStyle w:val="references"/>
        <w:numPr>
          <w:ilvl w:val="0"/>
          <w:numId w:val="0"/>
        </w:numPr>
        <w:rPr>
          <w:spacing w:val="-1"/>
          <w:lang w:eastAsia="x-none"/>
        </w:rPr>
      </w:pPr>
      <w:r>
        <w:rPr>
          <w:spacing w:val="-1"/>
          <w:lang w:eastAsia="x-none"/>
        </w:rPr>
        <w:t xml:space="preserve">[6] </w:t>
      </w:r>
      <w:r>
        <w:t>] K. Bayer, “Wall Following for Autonomous Navigation,” SUNFEST, University of Pennsylvania, Summer 2012.</w:t>
      </w:r>
    </w:p>
    <w:p w14:paraId="0951EC68" w14:textId="77777777" w:rsidR="000C336F" w:rsidRDefault="000C336F" w:rsidP="009C4AD3">
      <w:pPr>
        <w:pStyle w:val="references"/>
        <w:numPr>
          <w:ilvl w:val="0"/>
          <w:numId w:val="0"/>
        </w:numPr>
        <w:rPr>
          <w:spacing w:val="-1"/>
          <w:lang w:eastAsia="x-none"/>
        </w:rPr>
      </w:pPr>
    </w:p>
    <w:p w14:paraId="77D8D09C" w14:textId="77777777" w:rsidR="000C336F" w:rsidRDefault="000C336F" w:rsidP="009C4AD3">
      <w:pPr>
        <w:pStyle w:val="references"/>
        <w:numPr>
          <w:ilvl w:val="0"/>
          <w:numId w:val="0"/>
        </w:numPr>
        <w:rPr>
          <w:spacing w:val="-1"/>
          <w:lang w:eastAsia="x-none"/>
        </w:rPr>
      </w:pPr>
    </w:p>
    <w:p w14:paraId="02EB5A20" w14:textId="51EFCEAE" w:rsidR="000C336F" w:rsidRPr="00C96751" w:rsidRDefault="000C336F" w:rsidP="009C4AD3">
      <w:pPr>
        <w:pStyle w:val="references"/>
        <w:numPr>
          <w:ilvl w:val="0"/>
          <w:numId w:val="0"/>
        </w:numPr>
        <w:rPr>
          <w:spacing w:val="-1"/>
          <w:lang w:eastAsia="x-none"/>
        </w:rPr>
        <w:sectPr w:rsidR="000C336F" w:rsidRPr="00C96751" w:rsidSect="003B4E04">
          <w:type w:val="continuous"/>
          <w:pgSz w:w="11906" w:h="16838" w:code="9"/>
          <w:pgMar w:top="1080" w:right="907" w:bottom="1440" w:left="907" w:header="720" w:footer="720" w:gutter="0"/>
          <w:cols w:num="2" w:space="360"/>
          <w:docGrid w:linePitch="360"/>
        </w:sectPr>
      </w:pPr>
    </w:p>
    <w:p w14:paraId="19ED41D0" w14:textId="77777777" w:rsidR="009C4AD3" w:rsidRPr="009C4AD3" w:rsidRDefault="009C4AD3" w:rsidP="009C4AD3">
      <w:pPr>
        <w:jc w:val="both"/>
      </w:pPr>
    </w:p>
    <w:sectPr w:rsidR="009C4AD3" w:rsidRPr="009C4AD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AA529" w14:textId="77777777" w:rsidR="00F32DDB" w:rsidRDefault="00F32DDB" w:rsidP="001A3B3D">
      <w:r>
        <w:separator/>
      </w:r>
    </w:p>
  </w:endnote>
  <w:endnote w:type="continuationSeparator" w:id="0">
    <w:p w14:paraId="17EA7D0E" w14:textId="77777777" w:rsidR="00F32DDB" w:rsidRDefault="00F32D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6510" w14:textId="77777777" w:rsidR="001A3B3D" w:rsidRPr="006F6D3D" w:rsidRDefault="001A3B3D" w:rsidP="0056610F">
    <w:pPr>
      <w:pStyle w:val="Rodap"/>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B3150" w14:textId="77777777" w:rsidR="00F32DDB" w:rsidRDefault="00F32DDB" w:rsidP="001A3B3D">
      <w:r>
        <w:separator/>
      </w:r>
    </w:p>
  </w:footnote>
  <w:footnote w:type="continuationSeparator" w:id="0">
    <w:p w14:paraId="4064F8C2" w14:textId="77777777" w:rsidR="00F32DDB" w:rsidRDefault="00F32DD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20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2E53F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C462D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006DF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A4D1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F5E07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D09B6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47E165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78CF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1C31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0a20dz3psveae5zdb5eas10x205xexdf2v&quot;&gt;ROBO&lt;record-ids&gt;&lt;item&gt;1&lt;/item&gt;&lt;item&gt;2&lt;/item&gt;&lt;item&gt;3&lt;/item&gt;&lt;item&gt;4&lt;/item&gt;&lt;item&gt;5&lt;/item&gt;&lt;/record-ids&gt;&lt;/item&gt;&lt;/Libraries&gt;"/>
  </w:docVars>
  <w:rsids>
    <w:rsidRoot w:val="009303D9"/>
    <w:rsid w:val="00014CCA"/>
    <w:rsid w:val="00040D56"/>
    <w:rsid w:val="0004781E"/>
    <w:rsid w:val="000651E0"/>
    <w:rsid w:val="0008758A"/>
    <w:rsid w:val="000C1E68"/>
    <w:rsid w:val="000C22BD"/>
    <w:rsid w:val="000C336F"/>
    <w:rsid w:val="000C5B85"/>
    <w:rsid w:val="001A2EFD"/>
    <w:rsid w:val="001A3B3D"/>
    <w:rsid w:val="001B67DC"/>
    <w:rsid w:val="001C626F"/>
    <w:rsid w:val="001D72D2"/>
    <w:rsid w:val="001F2129"/>
    <w:rsid w:val="0021553E"/>
    <w:rsid w:val="002247E5"/>
    <w:rsid w:val="002254A9"/>
    <w:rsid w:val="00231762"/>
    <w:rsid w:val="00233D97"/>
    <w:rsid w:val="002347A2"/>
    <w:rsid w:val="00255369"/>
    <w:rsid w:val="00284E95"/>
    <w:rsid w:val="002850E3"/>
    <w:rsid w:val="002C31B8"/>
    <w:rsid w:val="002E4614"/>
    <w:rsid w:val="00354FCF"/>
    <w:rsid w:val="003A19E2"/>
    <w:rsid w:val="003B4E04"/>
    <w:rsid w:val="003F5A08"/>
    <w:rsid w:val="0041572E"/>
    <w:rsid w:val="00420716"/>
    <w:rsid w:val="004325FB"/>
    <w:rsid w:val="004432BA"/>
    <w:rsid w:val="0044407E"/>
    <w:rsid w:val="00444808"/>
    <w:rsid w:val="00447BB9"/>
    <w:rsid w:val="00487062"/>
    <w:rsid w:val="004B09AC"/>
    <w:rsid w:val="004D2ADF"/>
    <w:rsid w:val="004D72B5"/>
    <w:rsid w:val="004E23FB"/>
    <w:rsid w:val="00530ED1"/>
    <w:rsid w:val="005356C5"/>
    <w:rsid w:val="00551B7F"/>
    <w:rsid w:val="0056610F"/>
    <w:rsid w:val="00575BCA"/>
    <w:rsid w:val="00585211"/>
    <w:rsid w:val="005B0344"/>
    <w:rsid w:val="005B520E"/>
    <w:rsid w:val="005E2800"/>
    <w:rsid w:val="00605825"/>
    <w:rsid w:val="00611A0D"/>
    <w:rsid w:val="00645D22"/>
    <w:rsid w:val="00651A08"/>
    <w:rsid w:val="00654204"/>
    <w:rsid w:val="00670434"/>
    <w:rsid w:val="006B6B66"/>
    <w:rsid w:val="006F6D3D"/>
    <w:rsid w:val="00715BEA"/>
    <w:rsid w:val="00740EEA"/>
    <w:rsid w:val="0074499D"/>
    <w:rsid w:val="00794804"/>
    <w:rsid w:val="007963ED"/>
    <w:rsid w:val="007B33F1"/>
    <w:rsid w:val="007B6DDA"/>
    <w:rsid w:val="007C0308"/>
    <w:rsid w:val="007C2FF2"/>
    <w:rsid w:val="007D6232"/>
    <w:rsid w:val="007F1F99"/>
    <w:rsid w:val="007F768F"/>
    <w:rsid w:val="0080273C"/>
    <w:rsid w:val="0080791D"/>
    <w:rsid w:val="0081449B"/>
    <w:rsid w:val="00836367"/>
    <w:rsid w:val="00864B86"/>
    <w:rsid w:val="00873603"/>
    <w:rsid w:val="008A2C7D"/>
    <w:rsid w:val="008B2E2B"/>
    <w:rsid w:val="008C4B23"/>
    <w:rsid w:val="008E33DA"/>
    <w:rsid w:val="008F6E2C"/>
    <w:rsid w:val="008F740C"/>
    <w:rsid w:val="009303D9"/>
    <w:rsid w:val="00933C64"/>
    <w:rsid w:val="00972203"/>
    <w:rsid w:val="009C3BF8"/>
    <w:rsid w:val="009C4AD3"/>
    <w:rsid w:val="009F1D79"/>
    <w:rsid w:val="009F2571"/>
    <w:rsid w:val="00A059B3"/>
    <w:rsid w:val="00A30595"/>
    <w:rsid w:val="00AE3409"/>
    <w:rsid w:val="00B11A60"/>
    <w:rsid w:val="00B13D98"/>
    <w:rsid w:val="00B22613"/>
    <w:rsid w:val="00B670F0"/>
    <w:rsid w:val="00BA1025"/>
    <w:rsid w:val="00BA28A1"/>
    <w:rsid w:val="00BC3420"/>
    <w:rsid w:val="00BD670B"/>
    <w:rsid w:val="00BE7D3C"/>
    <w:rsid w:val="00BF5736"/>
    <w:rsid w:val="00BF5FF6"/>
    <w:rsid w:val="00C0207F"/>
    <w:rsid w:val="00C16117"/>
    <w:rsid w:val="00C3075A"/>
    <w:rsid w:val="00C919A4"/>
    <w:rsid w:val="00C96751"/>
    <w:rsid w:val="00CA4392"/>
    <w:rsid w:val="00CC393F"/>
    <w:rsid w:val="00CD6BF2"/>
    <w:rsid w:val="00CE366F"/>
    <w:rsid w:val="00D14265"/>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69E3"/>
    <w:rsid w:val="00F271DE"/>
    <w:rsid w:val="00F32DDB"/>
    <w:rsid w:val="00F627DA"/>
    <w:rsid w:val="00F7288F"/>
    <w:rsid w:val="00F83D89"/>
    <w:rsid w:val="00F847A6"/>
    <w:rsid w:val="00F9441B"/>
    <w:rsid w:val="00FA4C32"/>
    <w:rsid w:val="00FB736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FC84C"/>
  <w15:chartTrackingRefBased/>
  <w15:docId w15:val="{C07784DD-1115-4652-9FFC-B8429D34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link w:val="Ttulo1Carter"/>
    <w:uiPriority w:val="9"/>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customStyle="1" w:styleId="Ttulo1Carter">
    <w:name w:val="Título 1 Caráter"/>
    <w:link w:val="Ttulo1"/>
    <w:uiPriority w:val="9"/>
    <w:rsid w:val="00864B86"/>
    <w:rPr>
      <w:smallCaps/>
      <w:noProof/>
    </w:rPr>
  </w:style>
  <w:style w:type="paragraph" w:styleId="Legenda">
    <w:name w:val="caption"/>
    <w:basedOn w:val="Normal"/>
    <w:next w:val="Normal"/>
    <w:unhideWhenUsed/>
    <w:qFormat/>
    <w:rsid w:val="00F069E3"/>
    <w:rPr>
      <w:bCs/>
      <w:sz w:val="16"/>
    </w:rPr>
  </w:style>
  <w:style w:type="table" w:styleId="TabelacomGrelha">
    <w:name w:val="Table Grid"/>
    <w:basedOn w:val="Tabelanormal"/>
    <w:rsid w:val="00796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ter"/>
    <w:rsid w:val="009C4AD3"/>
    <w:rPr>
      <w:noProof/>
    </w:rPr>
  </w:style>
  <w:style w:type="character" w:customStyle="1" w:styleId="EndNoteBibliographyTitleCarter">
    <w:name w:val="EndNote Bibliography Title Caráter"/>
    <w:basedOn w:val="CorpodetextoCarter"/>
    <w:link w:val="EndNoteBibliographyTitle"/>
    <w:rsid w:val="009C4AD3"/>
    <w:rPr>
      <w:noProof/>
      <w:spacing w:val="-1"/>
      <w:lang w:val="x-none" w:eastAsia="x-none"/>
    </w:rPr>
  </w:style>
  <w:style w:type="paragraph" w:customStyle="1" w:styleId="EndNoteBibliography">
    <w:name w:val="EndNote Bibliography"/>
    <w:basedOn w:val="Normal"/>
    <w:link w:val="EndNoteBibliographyCarter"/>
    <w:rsid w:val="009C4AD3"/>
    <w:rPr>
      <w:noProof/>
    </w:rPr>
  </w:style>
  <w:style w:type="character" w:customStyle="1" w:styleId="EndNoteBibliographyCarter">
    <w:name w:val="EndNote Bibliography Caráter"/>
    <w:basedOn w:val="CorpodetextoCarter"/>
    <w:link w:val="EndNoteBibliography"/>
    <w:rsid w:val="009C4AD3"/>
    <w:rPr>
      <w:noProof/>
      <w:spacing w:val="-1"/>
      <w:lang w:val="x-none" w:eastAsia="x-none"/>
    </w:rPr>
  </w:style>
  <w:style w:type="character" w:styleId="Hiperligao">
    <w:name w:val="Hyperlink"/>
    <w:basedOn w:val="Tipodeletrapredefinidodopargrafo"/>
    <w:rsid w:val="009C4AD3"/>
    <w:rPr>
      <w:color w:val="0563C1" w:themeColor="hyperlink"/>
      <w:u w:val="single"/>
    </w:rPr>
  </w:style>
  <w:style w:type="character" w:styleId="MenoNoResolvida">
    <w:name w:val="Unresolved Mention"/>
    <w:basedOn w:val="Tipodeletrapredefinidodopargrafo"/>
    <w:uiPriority w:val="99"/>
    <w:semiHidden/>
    <w:unhideWhenUsed/>
    <w:rsid w:val="009C4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iki.ros.org/stdr_simul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iki.ros.org/ROS/Introdu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677328-5285-4229-9149-765515B1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2558</Words>
  <Characters>13816</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Reactive Robot</vt:lpstr>
      <vt:lpstr>Paper Title (use style: paper title)</vt:lpstr>
    </vt:vector>
  </TitlesOfParts>
  <Company>IEEE</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Reactive Robot</dc:title>
  <dc:subject/>
  <dc:creator>Andreia Rodrigues;Tiago Filipe</dc:creator>
  <cp:keywords/>
  <cp:lastModifiedBy>Andreia Rodrigues</cp:lastModifiedBy>
  <cp:revision>29</cp:revision>
  <cp:lastPrinted>2018-11-07T23:09:00Z</cp:lastPrinted>
  <dcterms:created xsi:type="dcterms:W3CDTF">2018-11-07T22:18:00Z</dcterms:created>
  <dcterms:modified xsi:type="dcterms:W3CDTF">2018-11-08T12:19:00Z</dcterms:modified>
</cp:coreProperties>
</file>