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7j39lkspaa4a" w:id="0"/>
      <w:bookmarkEnd w:id="0"/>
      <w:r w:rsidDel="00000000" w:rsidR="00000000" w:rsidRPr="00000000">
        <w:rPr>
          <w:rtl w:val="0"/>
        </w:rPr>
        <w:t xml:space="preserve">CAMPANIA #1 — VIDEO #6</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63cdphmrmfqb" w:id="1"/>
      <w:bookmarkEnd w:id="1"/>
      <w:r w:rsidDel="00000000" w:rsidR="00000000" w:rsidRPr="00000000">
        <w:rPr>
          <w:rtl w:val="0"/>
        </w:rPr>
        <w:t xml:space="preserve">Script Complet + Brief de Producție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4"/>
          <w:szCs w:val="24"/>
          <w:rtl w:val="0"/>
        </w:rPr>
        <w:t xml:space="preserve">Canal</w:t>
      </w:r>
      <w:r w:rsidDel="00000000" w:rsidR="00000000" w:rsidRPr="00000000">
        <w:rPr>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4"/>
          <w:szCs w:val="24"/>
          <w:rtl w:val="0"/>
        </w:rPr>
        <w:t xml:space="preserve">Format</w:t>
      </w:r>
      <w:r w:rsidDel="00000000" w:rsidR="00000000" w:rsidRPr="00000000">
        <w:rPr>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Durată estimată voiceover:</w:t>
      </w:r>
      <w:r w:rsidDel="00000000" w:rsidR="00000000" w:rsidRPr="00000000">
        <w:rPr>
          <w:sz w:val="24"/>
          <w:szCs w:val="24"/>
          <w:rtl w:val="0"/>
        </w:rPr>
        <w:t xml:space="preserve"> ~4 minute (520-550 cuvinte @ 130 cuvinte/minut)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Obiectiv campanie: </w:t>
      </w:r>
      <w:r w:rsidDel="00000000" w:rsidR="00000000" w:rsidRPr="00000000">
        <w:rPr>
          <w:sz w:val="24"/>
          <w:szCs w:val="24"/>
          <w:rtl w:val="0"/>
        </w:rPr>
        <w:t xml:space="preserve">Construirea unei audiențe calificate (listă invizibilă pe baza watch time 25%+)</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 xml:space="preserve">Feature anchor intern (NU se menționează în video): Injectable / no manual packing / homogeneous delivery from syringe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sz w:val="24"/>
          <w:szCs w:val="24"/>
          <w:rtl w:val="0"/>
        </w:rPr>
        <w:t xml:space="preserve">"De ce manipularea grefei în timpul plasării introduce mai multe variabile decât alegerea materialului în sine"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sz w:val="24"/>
          <w:szCs w:val="24"/>
          <w:rtl w:val="0"/>
        </w:rPr>
        <w:t xml:space="preserve">Ideea Principală</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 Medicii discută mult despre compoziția materialului, dar prea puțin despre cum ajunge efectiv în defect.</w:t>
      </w:r>
      <w:r w:rsidDel="00000000" w:rsidR="00000000" w:rsidRPr="00000000">
        <w:rPr>
          <w:rtl w:val="0"/>
        </w:rPr>
      </w:r>
    </w:p>
    <w:p w:rsidR="00000000" w:rsidDel="00000000" w:rsidP="00000000" w:rsidRDefault="00000000" w:rsidRPr="00000000" w14:paraId="00000016">
      <w:pPr>
        <w:rPr/>
      </w:pPr>
      <w:r w:rsidDel="00000000" w:rsidR="00000000" w:rsidRPr="00000000">
        <w:rPr>
          <w:sz w:val="24"/>
          <w:szCs w:val="24"/>
          <w:rtl w:val="0"/>
        </w:rPr>
        <w:t xml:space="preserve">- În momentul în care grefa este luată cu instrumentul, împinsă manual, redistribuită și corectată repetat, rezultatul începe să depindă nu doar de material, ci de cât de uniform a fost livrat, compactat și protejat în fiecare gest.</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 Reframing-ul corect este acesta: doi medici pot folosi același material și pot obține rezultate diferite, nu pentru că materialul s-a schimbat, ci pentru că tehnica de plasare a introdus variabilitate.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sz w:val="24"/>
          <w:szCs w:val="24"/>
          <w:rtl w:val="0"/>
        </w:rPr>
        <w:t xml:space="preserve">Obiectiv</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sz w:val="24"/>
          <w:szCs w:val="24"/>
          <w:rtl w:val="0"/>
        </w:rPr>
        <w:t xml:space="preserve">- "Nu aleg doar materialul. Aleg și câte variabile introduc când îl plasez" — recunoaștere</w:t>
      </w: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 "Packing-ul manual înseamnă densitate și omogenitate dependente de mână" — reframing</w:t>
      </w:r>
      <w:r w:rsidDel="00000000" w:rsidR="00000000" w:rsidRPr="00000000">
        <w:rPr>
          <w:rtl w:val="0"/>
        </w:rPr>
      </w:r>
    </w:p>
    <w:p w:rsidR="00000000" w:rsidDel="00000000" w:rsidP="00000000" w:rsidRDefault="00000000" w:rsidRPr="00000000" w14:paraId="0000001F">
      <w:pPr>
        <w:rPr/>
      </w:pPr>
      <w:r w:rsidDel="00000000" w:rsidR="00000000" w:rsidRPr="00000000">
        <w:rPr>
          <w:sz w:val="24"/>
          <w:szCs w:val="24"/>
          <w:rtl w:val="0"/>
        </w:rPr>
        <w:t xml:space="preserve">- "Cu cât reduc gesturile dintre seringă și defect, cu atât reduc variabilitatea" — claritate practică</w:t>
      </w:r>
      <w:r w:rsidDel="00000000" w:rsidR="00000000" w:rsidRPr="00000000">
        <w:rPr>
          <w:rtl w:val="0"/>
        </w:rPr>
      </w:r>
    </w:p>
    <w:p w:rsidR="00000000" w:rsidDel="00000000" w:rsidP="00000000" w:rsidRDefault="00000000" w:rsidRPr="00000000" w14:paraId="00000020">
      <w:pPr>
        <w:rPr/>
      </w:pPr>
      <w:r w:rsidDel="00000000" w:rsidR="00000000" w:rsidRPr="00000000">
        <w:rPr>
          <w:sz w:val="24"/>
          <w:szCs w:val="24"/>
          <w:rtl w:val="0"/>
        </w:rPr>
        <w:t xml:space="preserve">- "Vreau să înțeleg cum arată o grefă livrată uniform, direct în sit" — curiozitate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ida4n0w8eqdp" w:id="2"/>
      <w:bookmarkEnd w:id="2"/>
      <w:r w:rsidDel="00000000" w:rsidR="00000000" w:rsidRPr="00000000">
        <w:rPr>
          <w:rtl w:val="0"/>
        </w:rPr>
        <w:t xml:space="preserve">SCRIPT COMPLET + INSTRUCȚIUNI DE PRODUCȚIE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heading=h.y9vv3ua3oe5v" w:id="3"/>
      <w:bookmarkEnd w:id="3"/>
      <w:r w:rsidDel="00000000" w:rsidR="00000000" w:rsidRPr="00000000">
        <w:rPr>
          <w:rtl w:val="0"/>
        </w:rPr>
        <w:t xml:space="preserve">1. Hook (0–10 secunde)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sz w:val="24"/>
          <w:szCs w:val="24"/>
          <w:rtl w:val="0"/>
        </w:rPr>
        <w:t xml:space="preserve">În augmentarea osoasă, problema nu e doar ce material folosești. Problema e și cât de mult îl schimbi cu mâna înainte să ajungă unde trebuie.</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2A">
      <w:pPr>
        <w:rPr/>
      </w:pPr>
      <w:r w:rsidDel="00000000" w:rsidR="00000000" w:rsidRPr="00000000">
        <w:rPr>
          <w:sz w:val="24"/>
          <w:szCs w:val="24"/>
          <w:rtl w:val="0"/>
        </w:rPr>
        <w:t xml:space="preserve">Intrare directă. Hook-ul trebuie să mute discuția din zona confortabilă a materialului în zona mai puțin discutată a livrării și manipulării. Ton: calm, clinic, fără ironie.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Split rapid:</w:t>
      </w:r>
      <w:r w:rsidDel="00000000" w:rsidR="00000000" w:rsidRPr="00000000">
        <w:rPr>
          <w:rtl w:val="0"/>
        </w:rPr>
      </w:r>
    </w:p>
    <w:p w:rsidR="00000000" w:rsidDel="00000000" w:rsidP="00000000" w:rsidRDefault="00000000" w:rsidRPr="00000000" w14:paraId="0000002E">
      <w:pPr>
        <w:rPr/>
      </w:pPr>
      <w:r w:rsidDel="00000000" w:rsidR="00000000" w:rsidRPr="00000000">
        <w:rPr>
          <w:sz w:val="24"/>
          <w:szCs w:val="24"/>
          <w:rtl w:val="0"/>
        </w:rPr>
        <w:t xml:space="preserve">- material luat cu instrumentul și mutat repetat</w:t>
      </w:r>
      <w:r w:rsidDel="00000000" w:rsidR="00000000" w:rsidRPr="00000000">
        <w:rPr>
          <w:rtl w:val="0"/>
        </w:rPr>
      </w:r>
    </w:p>
    <w:p w:rsidR="00000000" w:rsidDel="00000000" w:rsidP="00000000" w:rsidRDefault="00000000" w:rsidRPr="00000000" w14:paraId="0000002F">
      <w:pPr>
        <w:rPr/>
      </w:pPr>
      <w:r w:rsidDel="00000000" w:rsidR="00000000" w:rsidRPr="00000000">
        <w:rPr>
          <w:sz w:val="24"/>
          <w:szCs w:val="24"/>
          <w:rtl w:val="0"/>
        </w:rPr>
        <w:t xml:space="preserve">- material livrat direct în sit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32">
      <w:pPr>
        <w:rPr/>
      </w:pPr>
      <w:r w:rsidDel="00000000" w:rsidR="00000000" w:rsidRPr="00000000">
        <w:rPr>
          <w:sz w:val="24"/>
          <w:szCs w:val="24"/>
          <w:rtl w:val="0"/>
        </w:rPr>
        <w:t xml:space="preserve">Niciun text în primele 8 secunde.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heading=h.1t4ex3e7x50j" w:id="4"/>
      <w:bookmarkEnd w:id="4"/>
      <w:r w:rsidDel="00000000" w:rsidR="00000000" w:rsidRPr="00000000">
        <w:rPr>
          <w:rtl w:val="0"/>
        </w:rPr>
        <w:t xml:space="preserve">2. Context (10–35 secunde)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sz w:val="24"/>
          <w:szCs w:val="24"/>
          <w:rtl w:val="0"/>
        </w:rPr>
        <w:t xml:space="preserve">Majoritatea discuțiilor dintre medici sunt despre origine, particulă, resorbție, studii. Dar foarte rar despre traseul real al materialului dintre recipient și defect. Pentru că acolo se întâmplă ceva critic: fiecare gest manual în plus poate schimba densitatea, poate crea spații goale, poate introduce contaminare și poate modifica volumul final exact înainte de sutură.</w:t>
      </w:r>
      <w:r w:rsidDel="00000000" w:rsidR="00000000" w:rsidRPr="00000000">
        <w:rPr>
          <w:rtl w:val="0"/>
        </w:rPr>
      </w:r>
    </w:p>
    <w:p w:rsidR="00000000" w:rsidDel="00000000" w:rsidP="00000000" w:rsidRDefault="00000000" w:rsidRPr="00000000" w14:paraId="00000038">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39">
      <w:pPr>
        <w:rPr/>
      </w:pPr>
      <w:r w:rsidDel="00000000" w:rsidR="00000000" w:rsidRPr="00000000">
        <w:rPr>
          <w:sz w:val="24"/>
          <w:szCs w:val="24"/>
          <w:rtl w:val="0"/>
        </w:rPr>
        <w:t xml:space="preserve">Ton explicativ și validant. Nu spui că alegerea materialului nu contează. Spui că este incompletă dacă ignori livrarea. Pauză scurtă după "traseul real al materialului".</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3C">
      <w:pPr>
        <w:rPr/>
      </w:pPr>
      <w:r w:rsidDel="00000000" w:rsidR="00000000" w:rsidRPr="00000000">
        <w:rPr>
          <w:sz w:val="24"/>
          <w:szCs w:val="24"/>
          <w:rtl w:val="0"/>
        </w:rPr>
        <w:t xml:space="preserve">- Linguriță / instrument cu granule</w:t>
      </w:r>
      <w:r w:rsidDel="00000000" w:rsidR="00000000" w:rsidRPr="00000000">
        <w:rPr>
          <w:rtl w:val="0"/>
        </w:rPr>
      </w:r>
    </w:p>
    <w:p w:rsidR="00000000" w:rsidDel="00000000" w:rsidP="00000000" w:rsidRDefault="00000000" w:rsidRPr="00000000" w14:paraId="0000003D">
      <w:pPr>
        <w:rPr/>
      </w:pPr>
      <w:r w:rsidDel="00000000" w:rsidR="00000000" w:rsidRPr="00000000">
        <w:rPr>
          <w:sz w:val="24"/>
          <w:szCs w:val="24"/>
          <w:rtl w:val="0"/>
        </w:rPr>
        <w:t xml:space="preserve">- Material presat manual în defect</w:t>
      </w:r>
      <w:r w:rsidDel="00000000" w:rsidR="00000000" w:rsidRPr="00000000">
        <w:rPr>
          <w:rtl w:val="0"/>
        </w:rPr>
      </w:r>
    </w:p>
    <w:p w:rsidR="00000000" w:rsidDel="00000000" w:rsidP="00000000" w:rsidRDefault="00000000" w:rsidRPr="00000000" w14:paraId="0000003E">
      <w:pPr>
        <w:rPr/>
      </w:pPr>
      <w:r w:rsidDel="00000000" w:rsidR="00000000" w:rsidRPr="00000000">
        <w:rPr>
          <w:sz w:val="24"/>
          <w:szCs w:val="24"/>
          <w:rtl w:val="0"/>
        </w:rPr>
        <w:t xml:space="preserve">- Ajustări succesive</w:t>
      </w: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 Contrast cu o livrare directă, mai curată</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42">
      <w:pPr>
        <w:rPr/>
      </w:pPr>
      <w:sdt>
        <w:sdtPr>
          <w:id w:val="323048440"/>
          <w:tag w:val="goog_rdk_0"/>
        </w:sdtPr>
        <w:sdtContent>
          <w:r w:rsidDel="00000000" w:rsidR="00000000" w:rsidRPr="00000000">
            <w:rPr>
              <w:rFonts w:ascii="Arial Unicode MS" w:cs="Arial Unicode MS" w:eastAsia="Arial Unicode MS" w:hAnsi="Arial Unicode MS"/>
              <w:sz w:val="24"/>
              <w:szCs w:val="24"/>
              <w:rtl w:val="0"/>
            </w:rPr>
            <w:t xml:space="preserve">"Recipient → instrument → defect = variabile"</w:t>
          </w:r>
        </w:sdtContent>
      </w:sdt>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heading=h.nfpfrk5nj44f" w:id="5"/>
      <w:bookmarkEnd w:id="5"/>
      <w:r w:rsidDel="00000000" w:rsidR="00000000" w:rsidRPr="00000000">
        <w:rPr>
          <w:rtl w:val="0"/>
        </w:rPr>
        <w:t xml:space="preserve">3. Problemă (35–85 secunde)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sz w:val="24"/>
          <w:szCs w:val="24"/>
          <w:rtl w:val="0"/>
        </w:rPr>
        <w:t xml:space="preserve">Când aplici manual grefa în defect, nu doar umpli un spațiu. Construiești manual densitatea grefei.</w:t>
      </w:r>
      <w:r w:rsidDel="00000000" w:rsidR="00000000" w:rsidRPr="00000000">
        <w:rPr>
          <w:i w:val="1"/>
          <w:iCs w:val="1"/>
          <w:rtl w:val="0"/>
        </w:rPr>
        <w:t xml:space="preserve"> </w:t>
      </w:r>
      <w:r w:rsidDel="00000000" w:rsidR="00000000" w:rsidRPr="00000000">
        <w:rPr>
          <w:i w:val="1"/>
          <w:iCs w:val="1"/>
          <w:sz w:val="24"/>
          <w:szCs w:val="24"/>
          <w:rtl w:val="0"/>
        </w:rPr>
        <w:t xml:space="preserve">Alegi cât pui.</w:t>
      </w:r>
      <w:r w:rsidDel="00000000" w:rsidR="00000000" w:rsidRPr="00000000">
        <w:rPr>
          <w:i w:val="1"/>
          <w:iCs w:val="1"/>
          <w:rtl w:val="0"/>
        </w:rPr>
        <w:t xml:space="preserve">v</w:t>
      </w:r>
      <w:r w:rsidDel="00000000" w:rsidR="00000000" w:rsidRPr="00000000">
        <w:rPr>
          <w:i w:val="1"/>
          <w:iCs w:val="1"/>
          <w:sz w:val="24"/>
          <w:szCs w:val="24"/>
          <w:rtl w:val="0"/>
        </w:rPr>
        <w:t xml:space="preserve">Alegi unde împingi mai mult.</w:t>
      </w:r>
      <w:r w:rsidDel="00000000" w:rsidR="00000000" w:rsidRPr="00000000">
        <w:rPr>
          <w:i w:val="1"/>
          <w:iCs w:val="1"/>
          <w:rtl w:val="0"/>
        </w:rPr>
        <w:t xml:space="preserve"> </w:t>
      </w:r>
      <w:r w:rsidDel="00000000" w:rsidR="00000000" w:rsidRPr="00000000">
        <w:rPr>
          <w:i w:val="1"/>
          <w:iCs w:val="1"/>
          <w:sz w:val="24"/>
          <w:szCs w:val="24"/>
          <w:rtl w:val="0"/>
        </w:rPr>
        <w:t xml:space="preserve">Alegi unde rămâne mai aerat.</w:t>
      </w:r>
      <w:r w:rsidDel="00000000" w:rsidR="00000000" w:rsidRPr="00000000">
        <w:rPr>
          <w:i w:val="1"/>
          <w:iCs w:val="1"/>
          <w:rtl w:val="0"/>
        </w:rPr>
        <w:t xml:space="preserve"> </w:t>
      </w:r>
      <w:r w:rsidDel="00000000" w:rsidR="00000000" w:rsidRPr="00000000">
        <w:rPr>
          <w:i w:val="1"/>
          <w:iCs w:val="1"/>
          <w:sz w:val="24"/>
          <w:szCs w:val="24"/>
          <w:rtl w:val="0"/>
        </w:rPr>
        <w:t xml:space="preserve">Alegi, de fapt, chiar dacă nu conștient, cât de omogen va fi materialul la final.</w:t>
      </w: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sz w:val="24"/>
          <w:szCs w:val="24"/>
          <w:rtl w:val="0"/>
        </w:rPr>
        <w:t xml:space="preserve">Și dacă în tot acest timp grefa trece prin instrumente, sânge, salivă și repoziționări repetate, ai introdus deja variabile pe care niciun studiu de compoziție nu le mai poate corecta după.</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4B">
      <w:pPr>
        <w:rPr/>
      </w:pPr>
      <w:r w:rsidDel="00000000" w:rsidR="00000000" w:rsidRPr="00000000">
        <w:rPr>
          <w:sz w:val="24"/>
          <w:szCs w:val="24"/>
          <w:rtl w:val="0"/>
        </w:rPr>
        <w:t xml:space="preserve">Ritm lent, apăsat. Fiecare propoziție scurtă trebuie să cadă clar. Secțiunea trebuie să producă recunoaștere, nu apărare. Ultima propoziție este pivotul secțiunii.</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 Packing manual în mai multe puncte</w:t>
      </w:r>
      <w:r w:rsidDel="00000000" w:rsidR="00000000" w:rsidRPr="00000000">
        <w:rPr>
          <w:rtl w:val="0"/>
        </w:rPr>
      </w:r>
    </w:p>
    <w:p w:rsidR="00000000" w:rsidDel="00000000" w:rsidP="00000000" w:rsidRDefault="00000000" w:rsidRPr="00000000" w14:paraId="0000004F">
      <w:pPr>
        <w:rPr/>
      </w:pPr>
      <w:r w:rsidDel="00000000" w:rsidR="00000000" w:rsidRPr="00000000">
        <w:rPr>
          <w:sz w:val="24"/>
          <w:szCs w:val="24"/>
          <w:rtl w:val="0"/>
        </w:rPr>
        <w:t xml:space="preserve">- Zone mai dense și mai aerate</w:t>
      </w:r>
      <w:r w:rsidDel="00000000" w:rsidR="00000000" w:rsidRPr="00000000">
        <w:rPr>
          <w:rtl w:val="0"/>
        </w:rPr>
      </w:r>
    </w:p>
    <w:p w:rsidR="00000000" w:rsidDel="00000000" w:rsidP="00000000" w:rsidRDefault="00000000" w:rsidRPr="00000000" w14:paraId="00000050">
      <w:pPr>
        <w:rPr/>
      </w:pPr>
      <w:r w:rsidDel="00000000" w:rsidR="00000000" w:rsidRPr="00000000">
        <w:rPr>
          <w:sz w:val="24"/>
          <w:szCs w:val="24"/>
          <w:rtl w:val="0"/>
        </w:rPr>
        <w:t xml:space="preserve">- Material atins repetat de instrumente</w:t>
      </w:r>
      <w:r w:rsidDel="00000000" w:rsidR="00000000" w:rsidRPr="00000000">
        <w:rPr>
          <w:rtl w:val="0"/>
        </w:rPr>
      </w:r>
    </w:p>
    <w:p w:rsidR="00000000" w:rsidDel="00000000" w:rsidP="00000000" w:rsidRDefault="00000000" w:rsidRPr="00000000" w14:paraId="00000051">
      <w:pPr>
        <w:rPr/>
      </w:pPr>
      <w:r w:rsidDel="00000000" w:rsidR="00000000" w:rsidRPr="00000000">
        <w:rPr>
          <w:sz w:val="24"/>
          <w:szCs w:val="24"/>
          <w:rtl w:val="0"/>
        </w:rPr>
        <w:t xml:space="preserve">- Reajustări înainte de sutură</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54">
      <w:pPr>
        <w:rPr/>
      </w:pPr>
      <w:r w:rsidDel="00000000" w:rsidR="00000000" w:rsidRPr="00000000">
        <w:rPr>
          <w:sz w:val="24"/>
          <w:szCs w:val="24"/>
          <w:rtl w:val="0"/>
        </w:rPr>
        <w:t xml:space="preserve">- "Densitate neuniformă"</w:t>
      </w:r>
      <w:r w:rsidDel="00000000" w:rsidR="00000000" w:rsidRPr="00000000">
        <w:rPr>
          <w:rtl w:val="0"/>
        </w:rPr>
      </w:r>
    </w:p>
    <w:p w:rsidR="00000000" w:rsidDel="00000000" w:rsidP="00000000" w:rsidRDefault="00000000" w:rsidRPr="00000000" w14:paraId="00000055">
      <w:pPr>
        <w:rPr/>
      </w:pPr>
      <w:r w:rsidDel="00000000" w:rsidR="00000000" w:rsidRPr="00000000">
        <w:rPr>
          <w:sz w:val="24"/>
          <w:szCs w:val="24"/>
          <w:rtl w:val="0"/>
        </w:rPr>
        <w:t xml:space="preserve">- "Spații goale"</w:t>
      </w:r>
      <w:r w:rsidDel="00000000" w:rsidR="00000000" w:rsidRPr="00000000">
        <w:rPr>
          <w:rtl w:val="0"/>
        </w:rPr>
      </w:r>
    </w:p>
    <w:p w:rsidR="00000000" w:rsidDel="00000000" w:rsidP="00000000" w:rsidRDefault="00000000" w:rsidRPr="00000000" w14:paraId="00000056">
      <w:pPr>
        <w:rPr/>
      </w:pPr>
      <w:r w:rsidDel="00000000" w:rsidR="00000000" w:rsidRPr="00000000">
        <w:rPr>
          <w:sz w:val="24"/>
          <w:szCs w:val="24"/>
          <w:rtl w:val="0"/>
        </w:rPr>
        <w:t xml:space="preserve">- "Manipulare repetată"</w:t>
      </w:r>
      <w:r w:rsidDel="00000000" w:rsidR="00000000" w:rsidRPr="00000000">
        <w:rPr>
          <w:rtl w:val="0"/>
        </w:rPr>
      </w:r>
    </w:p>
    <w:p w:rsidR="00000000" w:rsidDel="00000000" w:rsidP="00000000" w:rsidRDefault="00000000" w:rsidRPr="00000000" w14:paraId="00000057">
      <w:pPr>
        <w:rPr/>
      </w:pPr>
      <w:r w:rsidDel="00000000" w:rsidR="00000000" w:rsidRPr="00000000">
        <w:rPr>
          <w:sz w:val="24"/>
          <w:szCs w:val="24"/>
          <w:rtl w:val="0"/>
        </w:rPr>
        <w:t xml:space="preserve">- "Variabilitate"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heading=h.ik9gpwm00rtn" w:id="6"/>
      <w:bookmarkEnd w:id="6"/>
      <w:r w:rsidDel="00000000" w:rsidR="00000000" w:rsidRPr="00000000">
        <w:rPr>
          <w:rtl w:val="0"/>
        </w:rPr>
        <w:t xml:space="preserve">4. Insight (85–135 secunde)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5C">
      <w:pPr>
        <w:rPr>
          <w:i w:val="1"/>
          <w:iCs w:val="1"/>
          <w:sz w:val="24"/>
          <w:szCs w:val="24"/>
        </w:rPr>
      </w:pPr>
      <w:r w:rsidDel="00000000" w:rsidR="00000000" w:rsidRPr="00000000">
        <w:rPr>
          <w:i w:val="1"/>
          <w:iCs w:val="1"/>
          <w:sz w:val="24"/>
          <w:szCs w:val="24"/>
          <w:rtl w:val="0"/>
        </w:rPr>
        <w:t xml:space="preserve">De asta doi medici pot folosi exact același material și totuși să obțină rezultate diferite. Nu pentru că unul are „material mai bun”, ci pentru că unul aplică grefa mai uniform, mai curat și cu mai puține gesturi care îi modifică structura. Asta înseamnă că o parte din predictibilitatea rezultatului nu stă doar în ce conține materialul…stă și în cât de mult depinde forma finală a grefei de modul în care o construiești manual în defect. Și aici începe întrebarea cu adevărat utilă.</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60">
      <w:pPr>
        <w:rPr/>
      </w:pPr>
      <w:r w:rsidDel="00000000" w:rsidR="00000000" w:rsidRPr="00000000">
        <w:rPr>
          <w:sz w:val="24"/>
          <w:szCs w:val="24"/>
          <w:rtl w:val="0"/>
        </w:rPr>
        <w:t xml:space="preserve">Aceasta este secțiunea de reframing. Tonul trebuie să fie clar, aproape eliberator, dar fără hype. Pauză după "nu pentru că unul are material mai bun".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63">
      <w:pPr>
        <w:rPr/>
      </w:pPr>
      <w:r w:rsidDel="00000000" w:rsidR="00000000" w:rsidRPr="00000000">
        <w:rPr>
          <w:sz w:val="24"/>
          <w:szCs w:val="24"/>
          <w:rtl w:val="0"/>
        </w:rPr>
        <w:t xml:space="preserve">- Două cazuri similare, rezultate diferite</w:t>
      </w:r>
      <w:r w:rsidDel="00000000" w:rsidR="00000000" w:rsidRPr="00000000">
        <w:rPr>
          <w:rtl w:val="0"/>
        </w:rPr>
      </w:r>
    </w:p>
    <w:p w:rsidR="00000000" w:rsidDel="00000000" w:rsidP="00000000" w:rsidRDefault="00000000" w:rsidRPr="00000000" w14:paraId="00000064">
      <w:pPr>
        <w:rPr/>
      </w:pPr>
      <w:r w:rsidDel="00000000" w:rsidR="00000000" w:rsidRPr="00000000">
        <w:rPr>
          <w:sz w:val="24"/>
          <w:szCs w:val="24"/>
          <w:rtl w:val="0"/>
        </w:rPr>
        <w:t xml:space="preserve">- Accent pe tehnica de plasare, nu pe compoziție</w:t>
      </w:r>
      <w:r w:rsidDel="00000000" w:rsidR="00000000" w:rsidRPr="00000000">
        <w:rPr>
          <w:rtl w:val="0"/>
        </w:rPr>
      </w:r>
    </w:p>
    <w:p w:rsidR="00000000" w:rsidDel="00000000" w:rsidP="00000000" w:rsidRDefault="00000000" w:rsidRPr="00000000" w14:paraId="00000065">
      <w:pPr>
        <w:rPr/>
      </w:pPr>
      <w:r w:rsidDel="00000000" w:rsidR="00000000" w:rsidRPr="00000000">
        <w:rPr>
          <w:sz w:val="24"/>
          <w:szCs w:val="24"/>
          <w:rtl w:val="0"/>
        </w:rPr>
        <w:t xml:space="preserve">- Cadru final cu material livrat uniform</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68">
      <w:pPr>
        <w:rPr/>
      </w:pPr>
      <w:r w:rsidDel="00000000" w:rsidR="00000000" w:rsidRPr="00000000">
        <w:rPr>
          <w:sz w:val="24"/>
          <w:szCs w:val="24"/>
          <w:rtl w:val="0"/>
        </w:rPr>
        <w:t xml:space="preserve">"Predictibilitatea depinde și de livrare"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heading=h.fdm90ln2t7bk" w:id="7"/>
      <w:bookmarkEnd w:id="7"/>
      <w:r w:rsidDel="00000000" w:rsidR="00000000" w:rsidRPr="00000000">
        <w:rPr>
          <w:rtl w:val="0"/>
        </w:rPr>
        <w:t xml:space="preserve">5. Mecanism (135–185 secunde)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sz w:val="24"/>
          <w:szCs w:val="24"/>
          <w:rtl w:val="0"/>
        </w:rPr>
        <w:t xml:space="preserve">Ca să reduci variabilitatea la plasare, ai nevoie de trei lucruri.</w:t>
      </w: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sz w:val="24"/>
          <w:szCs w:val="24"/>
          <w:rtl w:val="0"/>
        </w:rPr>
        <w:t xml:space="preserve">Unu: materialul să ajungă direct în sit, nu printr-un lanț lung de instrumente și reajustări.</w:t>
      </w: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i w:val="1"/>
          <w:iCs w:val="1"/>
          <w:sz w:val="24"/>
          <w:szCs w:val="24"/>
          <w:rtl w:val="0"/>
        </w:rPr>
        <w:t xml:space="preserve">Doi: să poți obține o distribuție omogenă din start, nu să o construiești manual după ochi.</w:t>
      </w: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sz w:val="24"/>
          <w:szCs w:val="24"/>
          <w:rtl w:val="0"/>
        </w:rPr>
        <w:t xml:space="preserve">Trei: timpul de expunere și contactul inutil cu mediul operator să fie cât mai mici.</w:t>
      </w:r>
      <w:r w:rsidDel="00000000" w:rsidR="00000000" w:rsidRPr="00000000">
        <w:rPr>
          <w:rtl w:val="0"/>
        </w:rPr>
      </w:r>
    </w:p>
    <w:p w:rsidR="00000000" w:rsidDel="00000000" w:rsidP="00000000" w:rsidRDefault="00000000" w:rsidRPr="00000000" w14:paraId="00000071">
      <w:pPr>
        <w:rPr>
          <w:i w:val="1"/>
          <w:iCs w:val="1"/>
        </w:rPr>
      </w:pPr>
      <w:r w:rsidDel="00000000" w:rsidR="00000000" w:rsidRPr="00000000">
        <w:rPr>
          <w:i w:val="1"/>
          <w:iCs w:val="1"/>
          <w:sz w:val="24"/>
          <w:szCs w:val="24"/>
          <w:rtl w:val="0"/>
        </w:rPr>
        <w:t xml:space="preserve">Cu alte cuvinte, cu cât reduci numărul de gesturi dintre recipient și defect, cu atât reduci și șansa ca mâna ta să introducă neuniformitate, contaminare sau pierdere de volum.</w: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74">
      <w:pPr>
        <w:rPr/>
      </w:pPr>
      <w:r w:rsidDel="00000000" w:rsidR="00000000" w:rsidRPr="00000000">
        <w:rPr>
          <w:sz w:val="24"/>
          <w:szCs w:val="24"/>
          <w:rtl w:val="0"/>
        </w:rPr>
        <w:t xml:space="preserve">Ton clar, aproape didactic. Acesta este nucleul logic al video-ului. Accent pe "distribuție omogenă din start".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77">
      <w:pPr>
        <w:rPr/>
      </w:pPr>
      <w:r w:rsidDel="00000000" w:rsidR="00000000" w:rsidRPr="00000000">
        <w:rPr>
          <w:sz w:val="24"/>
          <w:szCs w:val="24"/>
          <w:rtl w:val="0"/>
        </w:rPr>
        <w:t xml:space="preserve">- Livrare directă din seringă</w:t>
      </w: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rtl w:val="0"/>
        </w:rPr>
        <w:t xml:space="preserve">- Material distribuit liniar și controlat</w:t>
      </w:r>
      <w:r w:rsidDel="00000000" w:rsidR="00000000" w:rsidRPr="00000000">
        <w:rPr>
          <w:rtl w:val="0"/>
        </w:rPr>
      </w:r>
    </w:p>
    <w:p w:rsidR="00000000" w:rsidDel="00000000" w:rsidP="00000000" w:rsidRDefault="00000000" w:rsidRPr="00000000" w14:paraId="00000079">
      <w:pPr>
        <w:rPr/>
      </w:pPr>
      <w:r w:rsidDel="00000000" w:rsidR="00000000" w:rsidRPr="00000000">
        <w:rPr>
          <w:sz w:val="24"/>
          <w:szCs w:val="24"/>
          <w:rtl w:val="0"/>
        </w:rPr>
        <w:t xml:space="preserve">- Fără instrumente multiple în jur</w:t>
      </w:r>
      <w:r w:rsidDel="00000000" w:rsidR="00000000" w:rsidRPr="00000000">
        <w:rPr>
          <w:rtl w:val="0"/>
        </w:rPr>
      </w:r>
    </w:p>
    <w:p w:rsidR="00000000" w:rsidDel="00000000" w:rsidP="00000000" w:rsidRDefault="00000000" w:rsidRPr="00000000" w14:paraId="0000007A">
      <w:pPr>
        <w:rPr/>
      </w:pPr>
      <w:r w:rsidDel="00000000" w:rsidR="00000000" w:rsidRPr="00000000">
        <w:rPr>
          <w:sz w:val="24"/>
          <w:szCs w:val="24"/>
          <w:rtl w:val="0"/>
        </w:rPr>
        <w:t xml:space="preserve">- Câmp operator mai curat</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7D">
      <w:pPr>
        <w:rPr/>
      </w:pPr>
      <w:r w:rsidDel="00000000" w:rsidR="00000000" w:rsidRPr="00000000">
        <w:rPr>
          <w:sz w:val="24"/>
          <w:szCs w:val="24"/>
          <w:rtl w:val="0"/>
        </w:rPr>
        <w:t xml:space="preserve">"Direct. Omogen. Cu puține gesturi."</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heading=h.4q3rnkr0sl6p" w:id="8"/>
      <w:bookmarkEnd w:id="8"/>
      <w:r w:rsidDel="00000000" w:rsidR="00000000" w:rsidRPr="00000000">
        <w:rPr>
          <w:rtl w:val="0"/>
        </w:rPr>
        <w:t xml:space="preserve">6. Breakdown aplicat (185–235 secunde)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82">
      <w:pPr>
        <w:spacing w:after="240" w:before="240" w:lineRule="auto"/>
        <w:rPr>
          <w:i w:val="1"/>
          <w:iCs w:val="1"/>
          <w:sz w:val="24"/>
          <w:szCs w:val="24"/>
        </w:rPr>
      </w:pPr>
      <w:r w:rsidDel="00000000" w:rsidR="00000000" w:rsidRPr="00000000">
        <w:rPr>
          <w:i w:val="1"/>
          <w:iCs w:val="1"/>
          <w:sz w:val="24"/>
          <w:szCs w:val="24"/>
          <w:rtl w:val="0"/>
        </w:rPr>
        <w:t xml:space="preserve">Dacă vrei să evaluezi câtă variabilitate îți introduce tehnica de plasare, uită-te la trei întrebări simple. Prima: materialul ajunge direct în defect sau trece prin mai multe etape manuale până acolo? A doua: densitatea finală este reproductibilă sau depinde de cum modelezi grefa în momentul plasării? Și a treia: cât timp rămâne grefa expusă și manipulată înainte să fie stabilizată și închisă? Acolo vezi diferența dintre o procedură în care materialul lucrează pentru tine… și una în care tu trebuie să compensezi din mână ceea ce protocolul nu ți-a rezolvat deja.</w:t>
      </w:r>
    </w:p>
    <w:p w:rsidR="00000000" w:rsidDel="00000000" w:rsidP="00000000" w:rsidRDefault="00000000" w:rsidRPr="00000000" w14:paraId="00000083">
      <w:pPr>
        <w:rPr>
          <w:i w:val="1"/>
          <w:iCs w:val="1"/>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86">
      <w:pPr>
        <w:rPr/>
      </w:pPr>
      <w:r w:rsidDel="00000000" w:rsidR="00000000" w:rsidRPr="00000000">
        <w:rPr>
          <w:sz w:val="24"/>
          <w:szCs w:val="24"/>
          <w:rtl w:val="0"/>
        </w:rPr>
        <w:t xml:space="preserve">Ton checklist-like, aplicabil imediat. Pauze scurte între cele trei întrebări. Ultima propoziție este concluzia practică a secțiunii.</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89">
      <w:pPr>
        <w:rPr/>
      </w:pPr>
      <w:r w:rsidDel="00000000" w:rsidR="00000000" w:rsidRPr="00000000">
        <w:rPr>
          <w:sz w:val="24"/>
          <w:szCs w:val="24"/>
          <w:rtl w:val="0"/>
        </w:rPr>
        <w:t xml:space="preserve">- 3 cadre curate, câte unul pe întrebare</w:t>
      </w:r>
      <w:r w:rsidDel="00000000" w:rsidR="00000000" w:rsidRPr="00000000">
        <w:rPr>
          <w:rtl w:val="0"/>
        </w:rPr>
      </w:r>
    </w:p>
    <w:p w:rsidR="00000000" w:rsidDel="00000000" w:rsidP="00000000" w:rsidRDefault="00000000" w:rsidRPr="00000000" w14:paraId="0000008A">
      <w:pPr>
        <w:rPr/>
      </w:pPr>
      <w:r w:rsidDel="00000000" w:rsidR="00000000" w:rsidRPr="00000000">
        <w:rPr>
          <w:sz w:val="24"/>
          <w:szCs w:val="24"/>
          <w:rtl w:val="0"/>
        </w:rPr>
        <w:t xml:space="preserve">- Cronometru / timp procedural</w:t>
      </w:r>
      <w:r w:rsidDel="00000000" w:rsidR="00000000" w:rsidRPr="00000000">
        <w:rPr>
          <w:rtl w:val="0"/>
        </w:rPr>
      </w:r>
    </w:p>
    <w:p w:rsidR="00000000" w:rsidDel="00000000" w:rsidP="00000000" w:rsidRDefault="00000000" w:rsidRPr="00000000" w14:paraId="0000008B">
      <w:pPr>
        <w:rPr/>
      </w:pPr>
      <w:r w:rsidDel="00000000" w:rsidR="00000000" w:rsidRPr="00000000">
        <w:rPr>
          <w:sz w:val="24"/>
          <w:szCs w:val="24"/>
          <w:rtl w:val="0"/>
        </w:rPr>
        <w:t xml:space="preserve">- Diferență între livrare directă și packing manual repetat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8E">
      <w:pPr>
        <w:rPr/>
      </w:pPr>
      <w:r w:rsidDel="00000000" w:rsidR="00000000" w:rsidRPr="00000000">
        <w:rPr>
          <w:sz w:val="24"/>
          <w:szCs w:val="24"/>
          <w:rtl w:val="0"/>
        </w:rPr>
        <w:t xml:space="preserve">- "1. Ajunge direct?"</w:t>
      </w: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 "2. Densitatea e reproductibilă?"</w:t>
      </w:r>
      <w:r w:rsidDel="00000000" w:rsidR="00000000" w:rsidRPr="00000000">
        <w:rPr>
          <w:rtl w:val="0"/>
        </w:rPr>
      </w:r>
    </w:p>
    <w:p w:rsidR="00000000" w:rsidDel="00000000" w:rsidP="00000000" w:rsidRDefault="00000000" w:rsidRPr="00000000" w14:paraId="00000090">
      <w:pPr>
        <w:rPr/>
      </w:pPr>
      <w:r w:rsidDel="00000000" w:rsidR="00000000" w:rsidRPr="00000000">
        <w:rPr>
          <w:sz w:val="24"/>
          <w:szCs w:val="24"/>
          <w:rtl w:val="0"/>
        </w:rPr>
        <w:t xml:space="preserve">- "3. Cât timp e manipulată?"</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heading=h.xzksjdgzld56" w:id="9"/>
      <w:bookmarkEnd w:id="9"/>
      <w:r w:rsidDel="00000000" w:rsidR="00000000" w:rsidRPr="00000000">
        <w:rPr>
          <w:rtl w:val="0"/>
        </w:rPr>
        <w:t xml:space="preserve">7. Reframe (235–255 secunde)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95">
      <w:pPr>
        <w:rPr>
          <w:i w:val="1"/>
          <w:iCs w:val="1"/>
        </w:rPr>
      </w:pPr>
      <w:r w:rsidDel="00000000" w:rsidR="00000000" w:rsidRPr="00000000">
        <w:rPr>
          <w:i w:val="1"/>
          <w:iCs w:val="1"/>
          <w:sz w:val="24"/>
          <w:szCs w:val="24"/>
          <w:rtl w:val="0"/>
        </w:rPr>
        <w:t xml:space="preserve">De asta întrebarea utilă nu este doar: ce material aleg?</w:t>
      </w:r>
      <w:r w:rsidDel="00000000" w:rsidR="00000000" w:rsidRPr="00000000">
        <w:rPr>
          <w:rtl w:val="0"/>
        </w:rPr>
      </w:r>
    </w:p>
    <w:p w:rsidR="00000000" w:rsidDel="00000000" w:rsidP="00000000" w:rsidRDefault="00000000" w:rsidRPr="00000000" w14:paraId="00000096">
      <w:pPr>
        <w:rPr>
          <w:i w:val="1"/>
          <w:iCs w:val="1"/>
        </w:rPr>
      </w:pPr>
      <w:r w:rsidDel="00000000" w:rsidR="00000000" w:rsidRPr="00000000">
        <w:rPr>
          <w:i w:val="1"/>
          <w:iCs w:val="1"/>
          <w:sz w:val="24"/>
          <w:szCs w:val="24"/>
          <w:rtl w:val="0"/>
        </w:rPr>
        <w:t xml:space="preserve">Întrebarea utilă este: cât de mult depinde rezultatul acestui material de mâna mea, în momentul plasării?</w:t>
      </w:r>
      <w:r w:rsidDel="00000000" w:rsidR="00000000" w:rsidRPr="00000000">
        <w:rPr>
          <w:i w:val="1"/>
          <w:iCs w:val="1"/>
          <w:rtl w:val="0"/>
        </w:rPr>
        <w:t xml:space="preserve"> </w:t>
      </w:r>
      <w:r w:rsidDel="00000000" w:rsidR="00000000" w:rsidRPr="00000000">
        <w:rPr>
          <w:i w:val="1"/>
          <w:iCs w:val="1"/>
          <w:sz w:val="24"/>
          <w:szCs w:val="24"/>
          <w:rtl w:val="0"/>
        </w:rPr>
        <w:t xml:space="preserve">Pentru că uneori diferența dintre un caz predictibil și unul variabil nu stă în chimie. Stă în câte ocazii îi dai tehnicii să strice omogenitatea.</w:t>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99">
      <w:pPr>
        <w:rPr/>
      </w:pPr>
      <w:r w:rsidDel="00000000" w:rsidR="00000000" w:rsidRPr="00000000">
        <w:rPr>
          <w:sz w:val="24"/>
          <w:szCs w:val="24"/>
          <w:rtl w:val="0"/>
        </w:rPr>
        <w:t xml:space="preserve">Concluzie memorabilă, calmă, inteligentă. Pauză lungă înainte de ultima propoziție.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9C">
      <w:pPr>
        <w:rPr/>
      </w:pPr>
      <w:r w:rsidDel="00000000" w:rsidR="00000000" w:rsidRPr="00000000">
        <w:rPr>
          <w:sz w:val="24"/>
          <w:szCs w:val="24"/>
          <w:rtl w:val="0"/>
        </w:rPr>
        <w:t xml:space="preserve">Contrast între:</w:t>
      </w: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 packing manual aglomerat</w:t>
      </w:r>
      <w:r w:rsidDel="00000000" w:rsidR="00000000" w:rsidRPr="00000000">
        <w:rPr>
          <w:rtl w:val="0"/>
        </w:rPr>
      </w:r>
    </w:p>
    <w:p w:rsidR="00000000" w:rsidDel="00000000" w:rsidP="00000000" w:rsidRDefault="00000000" w:rsidRPr="00000000" w14:paraId="0000009E">
      <w:pPr>
        <w:rPr/>
      </w:pPr>
      <w:r w:rsidDel="00000000" w:rsidR="00000000" w:rsidRPr="00000000">
        <w:rPr>
          <w:sz w:val="24"/>
          <w:szCs w:val="24"/>
          <w:rtl w:val="0"/>
        </w:rPr>
        <w:t xml:space="preserve">- livrare directă, simplă, uniformă</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A1">
      <w:pPr>
        <w:rPr/>
      </w:pPr>
      <w:r w:rsidDel="00000000" w:rsidR="00000000" w:rsidRPr="00000000">
        <w:rPr>
          <w:sz w:val="24"/>
          <w:szCs w:val="24"/>
          <w:rtl w:val="0"/>
        </w:rPr>
        <w:t xml:space="preserve">"Mai puține gesturi. Mai puțină variație."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heading=h.hgfeluwc3pc5" w:id="10"/>
      <w:bookmarkEnd w:id="10"/>
      <w:r w:rsidDel="00000000" w:rsidR="00000000" w:rsidRPr="00000000">
        <w:rPr>
          <w:rtl w:val="0"/>
        </w:rPr>
        <w:t xml:space="preserve">8. Apel la acțiune (255–270 secunde)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i w:val="1"/>
          <w:iCs w:val="1"/>
          <w:sz w:val="24"/>
          <w:szCs w:val="24"/>
          <w:rtl w:val="0"/>
        </w:rPr>
        <w:t xml:space="preserve">Dacă vrei să vezi mai concret cum arată o grefă livrată direct, cu densitate uniformă și fără packing manual repetat, ai continuarea în linkul din descriere.</w:t>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A9">
      <w:pPr>
        <w:rPr/>
      </w:pPr>
      <w:r w:rsidDel="00000000" w:rsidR="00000000" w:rsidRPr="00000000">
        <w:rPr>
          <w:sz w:val="24"/>
          <w:szCs w:val="24"/>
          <w:rtl w:val="0"/>
        </w:rPr>
        <w:t xml:space="preserve">CTA soft, clinic, fără vânzare directă. Accent pe "cum arată", nu pe "intră acum".</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AC">
      <w:pPr>
        <w:rPr/>
      </w:pPr>
      <w:r w:rsidDel="00000000" w:rsidR="00000000" w:rsidRPr="00000000">
        <w:rPr>
          <w:sz w:val="24"/>
          <w:szCs w:val="24"/>
          <w:rtl w:val="0"/>
        </w:rPr>
        <w:t xml:space="preserve">Cadru neutru, profesional. Fade discret.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AF">
      <w:pPr>
        <w:rPr/>
      </w:pPr>
      <w:r w:rsidDel="00000000" w:rsidR="00000000" w:rsidRPr="00000000">
        <w:rPr>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sz w:val="24"/>
          <w:szCs w:val="24"/>
          <w:rtl w:val="0"/>
        </w:rPr>
        <w:t xml:space="preserve">GHID AUDIO ȘI MUZICĂ</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 Muzică ambientală discretă, fără ritm agresiv</w:t>
      </w:r>
      <w:r w:rsidDel="00000000" w:rsidR="00000000" w:rsidRPr="00000000">
        <w:rPr>
          <w:rtl w:val="0"/>
        </w:rPr>
      </w:r>
    </w:p>
    <w:p w:rsidR="00000000" w:rsidDel="00000000" w:rsidP="00000000" w:rsidRDefault="00000000" w:rsidRPr="00000000" w14:paraId="000000B6">
      <w:pPr>
        <w:rPr/>
      </w:pPr>
      <w:r w:rsidDel="00000000" w:rsidR="00000000" w:rsidRPr="00000000">
        <w:rPr>
          <w:sz w:val="24"/>
          <w:szCs w:val="24"/>
          <w:rtl w:val="0"/>
        </w:rPr>
        <w:t xml:space="preserve">- Volum muzică: 15–20% în secțiunile 1–3, coboară la ~8–10% în secțiunile 4–7</w:t>
      </w:r>
      <w:r w:rsidDel="00000000" w:rsidR="00000000" w:rsidRPr="00000000">
        <w:rPr>
          <w:rtl w:val="0"/>
        </w:rPr>
      </w:r>
    </w:p>
    <w:p w:rsidR="00000000" w:rsidDel="00000000" w:rsidP="00000000" w:rsidRDefault="00000000" w:rsidRPr="00000000" w14:paraId="000000B7">
      <w:pPr>
        <w:rPr/>
      </w:pPr>
      <w:r w:rsidDel="00000000" w:rsidR="00000000" w:rsidRPr="00000000">
        <w:rPr>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B8">
      <w:pPr>
        <w:rPr/>
      </w:pPr>
      <w:r w:rsidDel="00000000" w:rsidR="00000000" w:rsidRPr="00000000">
        <w:rPr>
          <w:sz w:val="24"/>
          <w:szCs w:val="24"/>
          <w:rtl w:val="0"/>
        </w:rPr>
        <w:t xml:space="preserve">- Voiceover: voce matură, clară, clinică</w:t>
      </w:r>
      <w:r w:rsidDel="00000000" w:rsidR="00000000" w:rsidRPr="00000000">
        <w:rPr>
          <w:rtl w:val="0"/>
        </w:rPr>
      </w:r>
    </w:p>
    <w:p w:rsidR="00000000" w:rsidDel="00000000" w:rsidP="00000000" w:rsidRDefault="00000000" w:rsidRPr="00000000" w14:paraId="000000B9">
      <w:pPr>
        <w:rPr/>
      </w:pPr>
      <w:r w:rsidDel="00000000" w:rsidR="00000000" w:rsidRPr="00000000">
        <w:rPr>
          <w:sz w:val="24"/>
          <w:szCs w:val="24"/>
          <w:rtl w:val="0"/>
        </w:rPr>
        <w:t xml:space="preserve">- Pauze deliberate:</w:t>
      </w:r>
      <w:r w:rsidDel="00000000" w:rsidR="00000000" w:rsidRPr="00000000">
        <w:rPr>
          <w:rtl w:val="0"/>
        </w:rPr>
      </w:r>
    </w:p>
    <w:p w:rsidR="00000000" w:rsidDel="00000000" w:rsidP="00000000" w:rsidRDefault="00000000" w:rsidRPr="00000000" w14:paraId="000000BA">
      <w:pPr>
        <w:rPr/>
      </w:pPr>
      <w:r w:rsidDel="00000000" w:rsidR="00000000" w:rsidRPr="00000000">
        <w:rPr>
          <w:sz w:val="24"/>
          <w:szCs w:val="24"/>
          <w:rtl w:val="0"/>
        </w:rPr>
        <w:t xml:space="preserve">  - după "construiești manual densitatea grefei" (sec ~40)</w:t>
      </w:r>
      <w:r w:rsidDel="00000000" w:rsidR="00000000" w:rsidRPr="00000000">
        <w:rPr>
          <w:rtl w:val="0"/>
        </w:rPr>
      </w:r>
    </w:p>
    <w:p w:rsidR="00000000" w:rsidDel="00000000" w:rsidP="00000000" w:rsidRDefault="00000000" w:rsidRPr="00000000" w14:paraId="000000BB">
      <w:pPr>
        <w:rPr/>
      </w:pPr>
      <w:r w:rsidDel="00000000" w:rsidR="00000000" w:rsidRPr="00000000">
        <w:rPr>
          <w:sz w:val="24"/>
          <w:szCs w:val="24"/>
          <w:rtl w:val="0"/>
        </w:rPr>
        <w:t xml:space="preserve">  - după "nu pentru că unul are material mai bun" (sec ~94)</w:t>
      </w:r>
      <w:r w:rsidDel="00000000" w:rsidR="00000000" w:rsidRPr="00000000">
        <w:rPr>
          <w:rtl w:val="0"/>
        </w:rPr>
      </w:r>
    </w:p>
    <w:p w:rsidR="00000000" w:rsidDel="00000000" w:rsidP="00000000" w:rsidRDefault="00000000" w:rsidRPr="00000000" w14:paraId="000000BC">
      <w:pPr>
        <w:rPr/>
      </w:pPr>
      <w:r w:rsidDel="00000000" w:rsidR="00000000" w:rsidRPr="00000000">
        <w:rPr>
          <w:sz w:val="24"/>
          <w:szCs w:val="24"/>
          <w:rtl w:val="0"/>
        </w:rPr>
        <w:t xml:space="preserve">  - după "distribuție omogenă din start" (sec ~160)</w:t>
      </w:r>
      <w:r w:rsidDel="00000000" w:rsidR="00000000" w:rsidRPr="00000000">
        <w:rPr>
          <w:rtl w:val="0"/>
        </w:rPr>
      </w:r>
    </w:p>
    <w:p w:rsidR="00000000" w:rsidDel="00000000" w:rsidP="00000000" w:rsidRDefault="00000000" w:rsidRPr="00000000" w14:paraId="000000BD">
      <w:pPr>
        <w:rPr/>
      </w:pPr>
      <w:r w:rsidDel="00000000" w:rsidR="00000000" w:rsidRPr="00000000">
        <w:rPr>
          <w:sz w:val="24"/>
          <w:szCs w:val="24"/>
          <w:rtl w:val="0"/>
        </w:rPr>
        <w:t xml:space="preserve">  - înainte de "Stă în câte ocazii îi dai tehnicii să strice omogenitatea" (sec ~248)</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sz w:val="24"/>
          <w:szCs w:val="24"/>
          <w:rtl w:val="0"/>
        </w:rPr>
        <w:t xml:space="preserve">SHOT LIST SUGERATĂ</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sz w:val="24"/>
          <w:szCs w:val="24"/>
          <w:rtl w:val="0"/>
        </w:rPr>
        <w:t xml:space="preserve">Cadre principale:</w:t>
      </w:r>
      <w:r w:rsidDel="00000000" w:rsidR="00000000" w:rsidRPr="00000000">
        <w:rPr>
          <w:rtl w:val="0"/>
        </w:rPr>
      </w:r>
    </w:p>
    <w:p w:rsidR="00000000" w:rsidDel="00000000" w:rsidP="00000000" w:rsidRDefault="00000000" w:rsidRPr="00000000" w14:paraId="000000C2">
      <w:pPr>
        <w:rPr/>
      </w:pPr>
      <w:r w:rsidDel="00000000" w:rsidR="00000000" w:rsidRPr="00000000">
        <w:rPr>
          <w:sz w:val="24"/>
          <w:szCs w:val="24"/>
          <w:rtl w:val="0"/>
        </w:rPr>
        <w:t xml:space="preserve">- Material luat manual cu instrumentul</w:t>
      </w:r>
      <w:r w:rsidDel="00000000" w:rsidR="00000000" w:rsidRPr="00000000">
        <w:rPr>
          <w:rtl w:val="0"/>
        </w:rPr>
      </w:r>
    </w:p>
    <w:p w:rsidR="00000000" w:rsidDel="00000000" w:rsidP="00000000" w:rsidRDefault="00000000" w:rsidRPr="00000000" w14:paraId="000000C3">
      <w:pPr>
        <w:rPr/>
      </w:pPr>
      <w:r w:rsidDel="00000000" w:rsidR="00000000" w:rsidRPr="00000000">
        <w:rPr>
          <w:sz w:val="24"/>
          <w:szCs w:val="24"/>
          <w:rtl w:val="0"/>
        </w:rPr>
        <w:t xml:space="preserve">- Packing manual în defect</w:t>
      </w: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 Livrare directă din seringă</w:t>
      </w:r>
      <w:r w:rsidDel="00000000" w:rsidR="00000000" w:rsidRPr="00000000">
        <w:rPr>
          <w:rtl w:val="0"/>
        </w:rPr>
      </w:r>
    </w:p>
    <w:p w:rsidR="00000000" w:rsidDel="00000000" w:rsidP="00000000" w:rsidRDefault="00000000" w:rsidRPr="00000000" w14:paraId="000000C5">
      <w:pPr>
        <w:rPr/>
      </w:pPr>
      <w:r w:rsidDel="00000000" w:rsidR="00000000" w:rsidRPr="00000000">
        <w:rPr>
          <w:sz w:val="24"/>
          <w:szCs w:val="24"/>
          <w:rtl w:val="0"/>
        </w:rPr>
        <w:t xml:space="preserve">- Compactare scurtă după livrare</w:t>
      </w:r>
      <w:r w:rsidDel="00000000" w:rsidR="00000000" w:rsidRPr="00000000">
        <w:rPr>
          <w:rtl w:val="0"/>
        </w:rPr>
      </w:r>
    </w:p>
    <w:p w:rsidR="00000000" w:rsidDel="00000000" w:rsidP="00000000" w:rsidRDefault="00000000" w:rsidRPr="00000000" w14:paraId="000000C6">
      <w:pPr>
        <w:rPr/>
      </w:pPr>
      <w:r w:rsidDel="00000000" w:rsidR="00000000" w:rsidRPr="00000000">
        <w:rPr>
          <w:sz w:val="24"/>
          <w:szCs w:val="24"/>
          <w:rtl w:val="0"/>
        </w:rPr>
        <w:t xml:space="preserve">- Sutură după o plasare curată</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sz w:val="24"/>
          <w:szCs w:val="24"/>
          <w:rtl w:val="0"/>
        </w:rPr>
        <w:t xml:space="preserve">Cadre pentru contrast procedural:</w:t>
      </w:r>
      <w:r w:rsidDel="00000000" w:rsidR="00000000" w:rsidRPr="00000000">
        <w:rPr>
          <w:rtl w:val="0"/>
        </w:rPr>
      </w:r>
    </w:p>
    <w:p w:rsidR="00000000" w:rsidDel="00000000" w:rsidP="00000000" w:rsidRDefault="00000000" w:rsidRPr="00000000" w14:paraId="000000C9">
      <w:pPr>
        <w:rPr/>
      </w:pPr>
      <w:r w:rsidDel="00000000" w:rsidR="00000000" w:rsidRPr="00000000">
        <w:rPr>
          <w:sz w:val="24"/>
          <w:szCs w:val="24"/>
          <w:rtl w:val="0"/>
        </w:rPr>
        <w:t xml:space="preserve">- Tehnică manuală: multe gesturi, mult contact, multe ajustări</w:t>
      </w: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 Tehnică directă: puține gesturi, livrare controlată, aspect uniform</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sz w:val="24"/>
          <w:szCs w:val="24"/>
          <w:rtl w:val="0"/>
        </w:rPr>
        <w:t xml:space="preserve">Cadre suport:</w:t>
      </w:r>
      <w:r w:rsidDel="00000000" w:rsidR="00000000" w:rsidRPr="00000000">
        <w:rPr>
          <w:rtl w:val="0"/>
        </w:rPr>
      </w:r>
    </w:p>
    <w:p w:rsidR="00000000" w:rsidDel="00000000" w:rsidP="00000000" w:rsidRDefault="00000000" w:rsidRPr="00000000" w14:paraId="000000CD">
      <w:pPr>
        <w:rPr/>
      </w:pPr>
      <w:r w:rsidDel="00000000" w:rsidR="00000000" w:rsidRPr="00000000">
        <w:rPr>
          <w:sz w:val="24"/>
          <w:szCs w:val="24"/>
          <w:rtl w:val="0"/>
        </w:rPr>
        <w:t xml:space="preserve">- Detalii cu instrumente contaminate cu sânge</w:t>
      </w:r>
      <w:r w:rsidDel="00000000" w:rsidR="00000000" w:rsidRPr="00000000">
        <w:rPr>
          <w:rtl w:val="0"/>
        </w:rPr>
      </w:r>
    </w:p>
    <w:p w:rsidR="00000000" w:rsidDel="00000000" w:rsidP="00000000" w:rsidRDefault="00000000" w:rsidRPr="00000000" w14:paraId="000000CE">
      <w:pPr>
        <w:rPr/>
      </w:pPr>
      <w:r w:rsidDel="00000000" w:rsidR="00000000" w:rsidRPr="00000000">
        <w:rPr>
          <w:sz w:val="24"/>
          <w:szCs w:val="24"/>
          <w:rtl w:val="0"/>
        </w:rPr>
        <w:t xml:space="preserve">- Material distribuit neuniform vs. uniform</w:t>
      </w:r>
      <w:r w:rsidDel="00000000" w:rsidR="00000000" w:rsidRPr="00000000">
        <w:rPr>
          <w:rtl w:val="0"/>
        </w:rPr>
      </w:r>
    </w:p>
    <w:p w:rsidR="00000000" w:rsidDel="00000000" w:rsidP="00000000" w:rsidRDefault="00000000" w:rsidRPr="00000000" w14:paraId="000000CF">
      <w:pPr>
        <w:rPr/>
      </w:pPr>
      <w:r w:rsidDel="00000000" w:rsidR="00000000" w:rsidRPr="00000000">
        <w:rPr>
          <w:sz w:val="24"/>
          <w:szCs w:val="24"/>
          <w:rtl w:val="0"/>
        </w:rPr>
        <w:t xml:space="preserve">- Mâini lucrând în câmp operator</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sz w:val="24"/>
          <w:szCs w:val="24"/>
          <w:rtl w:val="0"/>
        </w:rPr>
        <w:t xml:space="preserve">GHID DE TON</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sz w:val="24"/>
          <w:szCs w:val="24"/>
          <w:rtl w:val="0"/>
        </w:rPr>
        <w:t xml:space="preserve">- Calm și sigur — nu acuzator</w:t>
      </w:r>
      <w:r w:rsidDel="00000000" w:rsidR="00000000" w:rsidRPr="00000000">
        <w:rPr>
          <w:rtl w:val="0"/>
        </w:rPr>
      </w:r>
    </w:p>
    <w:p w:rsidR="00000000" w:rsidDel="00000000" w:rsidP="00000000" w:rsidRDefault="00000000" w:rsidRPr="00000000" w14:paraId="000000D4">
      <w:pPr>
        <w:rPr/>
      </w:pPr>
      <w:r w:rsidDel="00000000" w:rsidR="00000000" w:rsidRPr="00000000">
        <w:rPr>
          <w:sz w:val="24"/>
          <w:szCs w:val="24"/>
          <w:rtl w:val="0"/>
        </w:rPr>
        <w:t xml:space="preserve">- Profesional — limbaj clinic, nu promoțional</w:t>
      </w:r>
      <w:r w:rsidDel="00000000" w:rsidR="00000000" w:rsidRPr="00000000">
        <w:rPr>
          <w:rtl w:val="0"/>
        </w:rPr>
      </w:r>
    </w:p>
    <w:p w:rsidR="00000000" w:rsidDel="00000000" w:rsidP="00000000" w:rsidRDefault="00000000" w:rsidRPr="00000000" w14:paraId="000000D5">
      <w:pPr>
        <w:rPr/>
      </w:pPr>
      <w:r w:rsidDel="00000000" w:rsidR="00000000" w:rsidRPr="00000000">
        <w:rPr>
          <w:sz w:val="24"/>
          <w:szCs w:val="24"/>
          <w:rtl w:val="0"/>
        </w:rPr>
        <w:t xml:space="preserve">- Aplicabil — focus pe densitate, omogenitate și manipulare</w:t>
      </w:r>
      <w:r w:rsidDel="00000000" w:rsidR="00000000" w:rsidRPr="00000000">
        <w:rPr>
          <w:rtl w:val="0"/>
        </w:rPr>
      </w:r>
    </w:p>
    <w:p w:rsidR="00000000" w:rsidDel="00000000" w:rsidP="00000000" w:rsidRDefault="00000000" w:rsidRPr="00000000" w14:paraId="000000D6">
      <w:pPr>
        <w:rPr/>
      </w:pPr>
      <w:r w:rsidDel="00000000" w:rsidR="00000000" w:rsidRPr="00000000">
        <w:rPr>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D7">
      <w:pPr>
        <w:rPr/>
      </w:pPr>
      <w:r w:rsidDel="00000000" w:rsidR="00000000" w:rsidRPr="00000000">
        <w:rPr>
          <w:sz w:val="24"/>
          <w:szCs w:val="24"/>
          <w:rtl w:val="0"/>
        </w:rPr>
        <w:t xml:space="preserve">- Accent pe variabilitatea introdusă de tehnică</w:t>
      </w:r>
      <w:r w:rsidDel="00000000" w:rsidR="00000000" w:rsidRPr="00000000">
        <w:rPr>
          <w:rtl w:val="0"/>
        </w:rPr>
      </w:r>
    </w:p>
    <w:p w:rsidR="00000000" w:rsidDel="00000000" w:rsidP="00000000" w:rsidRDefault="00000000" w:rsidRPr="00000000" w14:paraId="000000D8">
      <w:pPr>
        <w:rPr/>
      </w:pPr>
      <w:r w:rsidDel="00000000" w:rsidR="00000000" w:rsidRPr="00000000">
        <w:rPr>
          <w:sz w:val="24"/>
          <w:szCs w:val="24"/>
          <w:rtl w:val="0"/>
        </w:rPr>
        <w:t xml:space="preserve">- Video-ul trebuie să aibă valoare și fără context ulterior</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bkcxLwGm3dPDUWanCgCuhIJKg==">CgMxLjAaHQoBMBIYChYIB0ISEhBBcmlhbCBVbmljb2RlIE1TMg5oLjdqMzlsa3NwYWE0YTIOaC42M2NkcGhtcm1mcWIyDmguaWRhNG4wdzhlcWRwMg5oLnk5dnYzdWEzb2U1djIOaC4xdDRleDNlN3g1MGoyDmgubmZwZnJrNW5qNDRmMg5oLmlrOWdwd20wMHJ0bjIOaC5mZG05MGxuMnQ3YmsyDmguNHEzcm5rcjBzbDZwMg5oLnh6a3NqZGd6bGQ1NjIOaC5oZ2ZlbHV3YzNwYzU4AHIhMWZzZTlZQWlWc2dHekJyN0RJdmo2YkQ1Mk05Nlp4Nl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