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ED4" w:rsidRPr="00EE7ED4" w:rsidRDefault="00EE7ED4" w:rsidP="00EE7ED4">
      <w:pPr>
        <w:spacing w:after="0" w:line="240" w:lineRule="auto"/>
        <w:outlineLvl w:val="0"/>
        <w:rPr>
          <w:rFonts w:ascii="Segoe UI" w:eastAsia="Times New Roman" w:hAnsi="Segoe UI" w:cs="Segoe UI"/>
          <w:b/>
          <w:bCs/>
          <w:color w:val="171717"/>
          <w:kern w:val="36"/>
          <w:sz w:val="48"/>
          <w:szCs w:val="48"/>
          <w:lang w:val="en-US" w:eastAsia="de-AT"/>
        </w:rPr>
      </w:pPr>
      <w:r w:rsidRPr="00EE7ED4">
        <w:rPr>
          <w:rFonts w:ascii="Segoe UI" w:eastAsia="Times New Roman" w:hAnsi="Segoe UI" w:cs="Segoe UI"/>
          <w:b/>
          <w:bCs/>
          <w:color w:val="171717"/>
          <w:kern w:val="36"/>
          <w:sz w:val="48"/>
          <w:szCs w:val="48"/>
          <w:lang w:val="en-US" w:eastAsia="de-AT"/>
        </w:rPr>
        <w:t>Azure AI guide for predictive maintenance solutions</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bookmarkStart w:id="0" w:name="_GoBack"/>
      <w:bookmarkEnd w:id="0"/>
      <w:r w:rsidRPr="00EE7ED4">
        <w:rPr>
          <w:rFonts w:ascii="Segoe UI" w:eastAsia="Times New Roman" w:hAnsi="Segoe UI" w:cs="Segoe UI"/>
          <w:b/>
          <w:bCs/>
          <w:color w:val="171717"/>
          <w:sz w:val="36"/>
          <w:szCs w:val="36"/>
          <w:lang w:val="en-US" w:eastAsia="de-AT"/>
        </w:rPr>
        <w:t>Summary</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Predictive maintenance (</w:t>
      </w:r>
      <w:proofErr w:type="spellStart"/>
      <w:r w:rsidRPr="00EE7ED4">
        <w:rPr>
          <w:rFonts w:ascii="Segoe UI" w:eastAsia="Times New Roman" w:hAnsi="Segoe UI" w:cs="Segoe UI"/>
          <w:b/>
          <w:bCs/>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is a popular application of predictive analytics that can help businesses in several industries achieve high asset utilization and savings in operational costs. This guide brings together the business and analytical guidelines and best practices to successfully develop and deploy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solutions using the </w:t>
      </w:r>
      <w:hyperlink r:id="rId5" w:history="1">
        <w:r w:rsidRPr="00EE7ED4">
          <w:rPr>
            <w:rFonts w:ascii="Segoe UI" w:eastAsia="Times New Roman" w:hAnsi="Segoe UI" w:cs="Segoe UI"/>
            <w:color w:val="0000FF"/>
            <w:sz w:val="24"/>
            <w:szCs w:val="24"/>
            <w:u w:val="single"/>
            <w:lang w:val="en-US" w:eastAsia="de-AT"/>
          </w:rPr>
          <w:t>Microsoft Azure AI platform</w:t>
        </w:r>
      </w:hyperlink>
      <w:r w:rsidRPr="00EE7ED4">
        <w:rPr>
          <w:rFonts w:ascii="Segoe UI" w:eastAsia="Times New Roman" w:hAnsi="Segoe UI" w:cs="Segoe UI"/>
          <w:color w:val="171717"/>
          <w:sz w:val="24"/>
          <w:szCs w:val="24"/>
          <w:lang w:val="en-US" w:eastAsia="de-AT"/>
        </w:rPr>
        <w:t> technology.</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For starters, this guide introduces industry-specific business scenarios and the process of qualifying these scenarios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The data requirements and modeling techniques to build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solutions </w:t>
      </w:r>
      <w:proofErr w:type="gramStart"/>
      <w:r w:rsidRPr="00EE7ED4">
        <w:rPr>
          <w:rFonts w:ascii="Segoe UI" w:eastAsia="Times New Roman" w:hAnsi="Segoe UI" w:cs="Segoe UI"/>
          <w:color w:val="171717"/>
          <w:sz w:val="24"/>
          <w:szCs w:val="24"/>
          <w:lang w:val="en-US" w:eastAsia="de-AT"/>
        </w:rPr>
        <w:t>are also provided</w:t>
      </w:r>
      <w:proofErr w:type="gramEnd"/>
      <w:r w:rsidRPr="00EE7ED4">
        <w:rPr>
          <w:rFonts w:ascii="Segoe UI" w:eastAsia="Times New Roman" w:hAnsi="Segoe UI" w:cs="Segoe UI"/>
          <w:color w:val="171717"/>
          <w:sz w:val="24"/>
          <w:szCs w:val="24"/>
          <w:lang w:val="en-US" w:eastAsia="de-AT"/>
        </w:rPr>
        <w:t xml:space="preserve">. The main content of the guide is on the data science process - including the steps of data preparation, feature engineering, model creation, and model operationalization. To complement these key concepts, this guide lists a set of solution templates to help accelerate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application development. The guide also points to useful training resources for the practitioner to learn more about the AI behind the data science.</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Data Science guide overview and target audience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The first half of this guide describes typical business problems, the benefits of implementing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to address these problems, and lists some common use cases. Business decision makers (BDMs) will benefit from this content. The second half explains the data science behind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and provides a list of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solutions built using the principles outlined in this guide. It also provides learning paths and pointers to </w:t>
      </w:r>
      <w:proofErr w:type="gramStart"/>
      <w:r w:rsidRPr="00EE7ED4">
        <w:rPr>
          <w:rFonts w:ascii="Segoe UI" w:eastAsia="Times New Roman" w:hAnsi="Segoe UI" w:cs="Segoe UI"/>
          <w:color w:val="171717"/>
          <w:sz w:val="24"/>
          <w:szCs w:val="24"/>
          <w:lang w:val="en-US" w:eastAsia="de-AT"/>
        </w:rPr>
        <w:t>training</w:t>
      </w:r>
      <w:proofErr w:type="gramEnd"/>
      <w:r w:rsidRPr="00EE7ED4">
        <w:rPr>
          <w:rFonts w:ascii="Segoe UI" w:eastAsia="Times New Roman" w:hAnsi="Segoe UI" w:cs="Segoe UI"/>
          <w:color w:val="171717"/>
          <w:sz w:val="24"/>
          <w:szCs w:val="24"/>
          <w:lang w:val="en-US" w:eastAsia="de-AT"/>
        </w:rPr>
        <w:t xml:space="preserve"> material. </w:t>
      </w:r>
      <w:r w:rsidRPr="00EE7ED4">
        <w:rPr>
          <w:rFonts w:ascii="Segoe UI" w:eastAsia="Times New Roman" w:hAnsi="Segoe UI" w:cs="Segoe UI"/>
          <w:color w:val="171717"/>
          <w:sz w:val="24"/>
          <w:szCs w:val="24"/>
          <w:lang w:eastAsia="de-AT"/>
        </w:rPr>
        <w:t xml:space="preserve">Technical </w:t>
      </w:r>
      <w:proofErr w:type="spellStart"/>
      <w:r w:rsidRPr="00EE7ED4">
        <w:rPr>
          <w:rFonts w:ascii="Segoe UI" w:eastAsia="Times New Roman" w:hAnsi="Segoe UI" w:cs="Segoe UI"/>
          <w:color w:val="171717"/>
          <w:sz w:val="24"/>
          <w:szCs w:val="24"/>
          <w:lang w:eastAsia="de-AT"/>
        </w:rPr>
        <w:t>decision</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makers</w:t>
      </w:r>
      <w:proofErr w:type="spellEnd"/>
      <w:r w:rsidRPr="00EE7ED4">
        <w:rPr>
          <w:rFonts w:ascii="Segoe UI" w:eastAsia="Times New Roman" w:hAnsi="Segoe UI" w:cs="Segoe UI"/>
          <w:color w:val="171717"/>
          <w:sz w:val="24"/>
          <w:szCs w:val="24"/>
          <w:lang w:eastAsia="de-AT"/>
        </w:rPr>
        <w:t xml:space="preserve"> (TDMs) will find </w:t>
      </w:r>
      <w:proofErr w:type="spellStart"/>
      <w:r w:rsidRPr="00EE7ED4">
        <w:rPr>
          <w:rFonts w:ascii="Segoe UI" w:eastAsia="Times New Roman" w:hAnsi="Segoe UI" w:cs="Segoe UI"/>
          <w:color w:val="171717"/>
          <w:sz w:val="24"/>
          <w:szCs w:val="24"/>
          <w:lang w:eastAsia="de-AT"/>
        </w:rPr>
        <w:t>this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content</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useful</w:t>
      </w:r>
      <w:proofErr w:type="spellEnd"/>
      <w:r w:rsidRPr="00EE7ED4">
        <w:rPr>
          <w:rFonts w:ascii="Segoe UI" w:eastAsia="Times New Roman" w:hAnsi="Segoe UI" w:cs="Segoe UI"/>
          <w:color w:val="171717"/>
          <w:sz w:val="24"/>
          <w:szCs w:val="24"/>
          <w:lang w:eastAsia="de-AT"/>
        </w:rPr>
        <w:t>.</w:t>
      </w:r>
    </w:p>
    <w:tbl>
      <w:tblPr>
        <w:tblW w:w="10298" w:type="dxa"/>
        <w:tblCellMar>
          <w:top w:w="15" w:type="dxa"/>
          <w:left w:w="15" w:type="dxa"/>
          <w:bottom w:w="15" w:type="dxa"/>
          <w:right w:w="15" w:type="dxa"/>
        </w:tblCellMar>
        <w:tblLook w:val="04A0" w:firstRow="1" w:lastRow="0" w:firstColumn="1" w:lastColumn="0" w:noHBand="0" w:noVBand="1"/>
      </w:tblPr>
      <w:tblGrid>
        <w:gridCol w:w="2733"/>
        <w:gridCol w:w="7565"/>
      </w:tblGrid>
      <w:tr w:rsidR="00EE7ED4" w:rsidRPr="00EE7ED4" w:rsidTr="00EE7ED4">
        <w:trPr>
          <w:trHeight w:val="266"/>
          <w:tblHeader/>
        </w:trPr>
        <w:tc>
          <w:tcPr>
            <w:tcW w:w="0" w:type="auto"/>
            <w:gridSpan w:val="2"/>
            <w:tcBorders>
              <w:top w:val="nil"/>
              <w:left w:val="nil"/>
              <w:bottom w:val="nil"/>
              <w:right w:val="nil"/>
            </w:tcBorders>
            <w:vAlign w:val="center"/>
            <w:hideMark/>
          </w:tcPr>
          <w:p w:rsidR="00EE7ED4" w:rsidRPr="00EE7ED4" w:rsidRDefault="00EE7ED4" w:rsidP="00EE7ED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US" w:eastAsia="de-AT"/>
              </w:rPr>
            </w:pPr>
            <w:r w:rsidRPr="00EE7ED4">
              <w:rPr>
                <w:rFonts w:ascii="Times New Roman" w:eastAsia="Times New Roman" w:hAnsi="Times New Roman" w:cs="Times New Roman"/>
                <w:b/>
                <w:bCs/>
                <w:caps/>
                <w:spacing w:val="30"/>
                <w:sz w:val="24"/>
                <w:szCs w:val="24"/>
                <w:lang w:val="en-US" w:eastAsia="de-AT"/>
              </w:rPr>
              <w:t>DATA SCIENCE GUIDE OVERVIEW AND TARGET AUDIENCE</w:t>
            </w:r>
          </w:p>
        </w:tc>
      </w:tr>
      <w:tr w:rsidR="00EE7ED4" w:rsidRPr="00EE7ED4" w:rsidTr="00EE7ED4">
        <w:trPr>
          <w:trHeight w:val="255"/>
          <w:tblHeader/>
        </w:trPr>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 xml:space="preserve">Start </w:t>
            </w:r>
            <w:proofErr w:type="spellStart"/>
            <w:r w:rsidRPr="00EE7ED4">
              <w:rPr>
                <w:rFonts w:ascii="Times New Roman" w:eastAsia="Times New Roman" w:hAnsi="Times New Roman" w:cs="Times New Roman"/>
                <w:b/>
                <w:bCs/>
                <w:sz w:val="24"/>
                <w:szCs w:val="24"/>
                <w:lang w:eastAsia="de-AT"/>
              </w:rPr>
              <w:t>with</w:t>
            </w:r>
            <w:proofErr w:type="spellEnd"/>
            <w:r w:rsidRPr="00EE7ED4">
              <w:rPr>
                <w:rFonts w:ascii="Times New Roman" w:eastAsia="Times New Roman" w:hAnsi="Times New Roman" w:cs="Times New Roman"/>
                <w:b/>
                <w:bCs/>
                <w:sz w:val="24"/>
                <w:szCs w:val="24"/>
                <w:lang w:eastAsia="de-AT"/>
              </w:rPr>
              <w:t xml:space="preserve"> ...</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proofErr w:type="spellStart"/>
            <w:r w:rsidRPr="00EE7ED4">
              <w:rPr>
                <w:rFonts w:ascii="Times New Roman" w:eastAsia="Times New Roman" w:hAnsi="Times New Roman" w:cs="Times New Roman"/>
                <w:b/>
                <w:bCs/>
                <w:sz w:val="24"/>
                <w:szCs w:val="24"/>
                <w:lang w:eastAsia="de-AT"/>
              </w:rPr>
              <w:t>If</w:t>
            </w:r>
            <w:proofErr w:type="spellEnd"/>
            <w:r w:rsidRPr="00EE7ED4">
              <w:rPr>
                <w:rFonts w:ascii="Times New Roman" w:eastAsia="Times New Roman" w:hAnsi="Times New Roman" w:cs="Times New Roman"/>
                <w:b/>
                <w:bCs/>
                <w:sz w:val="24"/>
                <w:szCs w:val="24"/>
                <w:lang w:eastAsia="de-AT"/>
              </w:rPr>
              <w:t xml:space="preserve"> </w:t>
            </w:r>
            <w:proofErr w:type="spellStart"/>
            <w:r w:rsidRPr="00EE7ED4">
              <w:rPr>
                <w:rFonts w:ascii="Times New Roman" w:eastAsia="Times New Roman" w:hAnsi="Times New Roman" w:cs="Times New Roman"/>
                <w:b/>
                <w:bCs/>
                <w:sz w:val="24"/>
                <w:szCs w:val="24"/>
                <w:lang w:eastAsia="de-AT"/>
              </w:rPr>
              <w:t>you</w:t>
            </w:r>
            <w:proofErr w:type="spellEnd"/>
            <w:r w:rsidRPr="00EE7ED4">
              <w:rPr>
                <w:rFonts w:ascii="Times New Roman" w:eastAsia="Times New Roman" w:hAnsi="Times New Roman" w:cs="Times New Roman"/>
                <w:b/>
                <w:bCs/>
                <w:sz w:val="24"/>
                <w:szCs w:val="24"/>
                <w:lang w:eastAsia="de-AT"/>
              </w:rPr>
              <w:t xml:space="preserve"> </w:t>
            </w:r>
            <w:proofErr w:type="spellStart"/>
            <w:r w:rsidRPr="00EE7ED4">
              <w:rPr>
                <w:rFonts w:ascii="Times New Roman" w:eastAsia="Times New Roman" w:hAnsi="Times New Roman" w:cs="Times New Roman"/>
                <w:b/>
                <w:bCs/>
                <w:sz w:val="24"/>
                <w:szCs w:val="24"/>
                <w:lang w:eastAsia="de-AT"/>
              </w:rPr>
              <w:t>are</w:t>
            </w:r>
            <w:proofErr w:type="spellEnd"/>
            <w:r w:rsidRPr="00EE7ED4">
              <w:rPr>
                <w:rFonts w:ascii="Times New Roman" w:eastAsia="Times New Roman" w:hAnsi="Times New Roman" w:cs="Times New Roman"/>
                <w:b/>
                <w:bCs/>
                <w:sz w:val="24"/>
                <w:szCs w:val="24"/>
                <w:lang w:eastAsia="de-AT"/>
              </w:rPr>
              <w:t xml:space="preserve"> ...</w:t>
            </w:r>
          </w:p>
        </w:tc>
      </w:tr>
      <w:tr w:rsidR="00EE7ED4" w:rsidRPr="00EE7ED4" w:rsidTr="00EE7ED4">
        <w:trPr>
          <w:trHeight w:val="491"/>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6" w:anchor="business-case-for-predictive-maintenance" w:history="1">
              <w:r w:rsidRPr="00EE7ED4">
                <w:rPr>
                  <w:rFonts w:ascii="Times New Roman" w:eastAsia="Times New Roman" w:hAnsi="Times New Roman" w:cs="Times New Roman"/>
                  <w:color w:val="0000FF"/>
                  <w:sz w:val="24"/>
                  <w:szCs w:val="24"/>
                  <w:u w:val="single"/>
                  <w:lang w:val="en-US" w:eastAsia="de-AT"/>
                </w:rPr>
                <w:t>Business case for predictive maintenance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a business decision maker (BDM) looking to reduce downtime and operational costs, and improve utilization of equipment</w:t>
            </w:r>
          </w:p>
        </w:tc>
      </w:tr>
      <w:tr w:rsidR="00EE7ED4" w:rsidRPr="00EE7ED4" w:rsidTr="00EE7ED4">
        <w:trPr>
          <w:trHeight w:val="480"/>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7" w:anchor="data-science-for-predictive-maintenance" w:history="1">
              <w:r w:rsidRPr="00EE7ED4">
                <w:rPr>
                  <w:rFonts w:ascii="Times New Roman" w:eastAsia="Times New Roman" w:hAnsi="Times New Roman" w:cs="Times New Roman"/>
                  <w:color w:val="0000FF"/>
                  <w:sz w:val="24"/>
                  <w:szCs w:val="24"/>
                  <w:u w:val="single"/>
                  <w:lang w:val="en-US" w:eastAsia="de-AT"/>
                </w:rPr>
                <w:t>Data Science for predictive maintenance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a technical decision maker (TDM) evaluating </w:t>
            </w:r>
            <w:proofErr w:type="spellStart"/>
            <w:r w:rsidRPr="00EE7ED4">
              <w:rPr>
                <w:rFonts w:ascii="Times New Roman" w:eastAsia="Times New Roman" w:hAnsi="Times New Roman" w:cs="Times New Roman"/>
                <w:sz w:val="24"/>
                <w:szCs w:val="24"/>
                <w:lang w:val="en-US" w:eastAsia="de-AT"/>
              </w:rPr>
              <w:t>PdM</w:t>
            </w:r>
            <w:proofErr w:type="spellEnd"/>
            <w:r w:rsidRPr="00EE7ED4">
              <w:rPr>
                <w:rFonts w:ascii="Times New Roman" w:eastAsia="Times New Roman" w:hAnsi="Times New Roman" w:cs="Times New Roman"/>
                <w:sz w:val="24"/>
                <w:szCs w:val="24"/>
                <w:lang w:val="en-US" w:eastAsia="de-AT"/>
              </w:rPr>
              <w:t xml:space="preserve"> technologies to understand the unique data processing and AI requirements for predictive maintenance</w:t>
            </w:r>
          </w:p>
        </w:tc>
      </w:tr>
      <w:tr w:rsidR="00EE7ED4" w:rsidRPr="00EE7ED4" w:rsidTr="00EE7ED4">
        <w:trPr>
          <w:trHeight w:val="491"/>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8" w:anchor="solution-templates-for-predictive-maintenance" w:history="1">
              <w:r w:rsidRPr="00EE7ED4">
                <w:rPr>
                  <w:rFonts w:ascii="Times New Roman" w:eastAsia="Times New Roman" w:hAnsi="Times New Roman" w:cs="Times New Roman"/>
                  <w:color w:val="0000FF"/>
                  <w:sz w:val="24"/>
                  <w:szCs w:val="24"/>
                  <w:u w:val="single"/>
                  <w:lang w:val="en-US" w:eastAsia="de-AT"/>
                </w:rPr>
                <w:t>Solution templates for predictive maintenance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a software architect or AI Developer looking to quickly stand up a demo or a proof-of-concept</w:t>
            </w:r>
          </w:p>
        </w:tc>
      </w:tr>
      <w:tr w:rsidR="00EE7ED4" w:rsidRPr="00EE7ED4" w:rsidTr="00EE7ED4">
        <w:trPr>
          <w:trHeight w:val="480"/>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9" w:anchor="training-resources-for-predictive-maintenance" w:history="1">
              <w:r w:rsidRPr="00EE7ED4">
                <w:rPr>
                  <w:rFonts w:ascii="Times New Roman" w:eastAsia="Times New Roman" w:hAnsi="Times New Roman" w:cs="Times New Roman"/>
                  <w:color w:val="0000FF"/>
                  <w:sz w:val="24"/>
                  <w:szCs w:val="24"/>
                  <w:u w:val="single"/>
                  <w:lang w:val="en-US" w:eastAsia="de-AT"/>
                </w:rPr>
                <w:t>Training resources for predictive maintenance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proofErr w:type="gramStart"/>
            <w:r w:rsidRPr="00EE7ED4">
              <w:rPr>
                <w:rFonts w:ascii="Times New Roman" w:eastAsia="Times New Roman" w:hAnsi="Times New Roman" w:cs="Times New Roman"/>
                <w:sz w:val="24"/>
                <w:szCs w:val="24"/>
                <w:lang w:val="en-US" w:eastAsia="de-AT"/>
              </w:rPr>
              <w:t>any</w:t>
            </w:r>
            <w:proofErr w:type="gramEnd"/>
            <w:r w:rsidRPr="00EE7ED4">
              <w:rPr>
                <w:rFonts w:ascii="Times New Roman" w:eastAsia="Times New Roman" w:hAnsi="Times New Roman" w:cs="Times New Roman"/>
                <w:sz w:val="24"/>
                <w:szCs w:val="24"/>
                <w:lang w:val="en-US" w:eastAsia="de-AT"/>
              </w:rPr>
              <w:t xml:space="preserve"> or all of the above, and want to learn the foundational concepts behind the data science, tools, and techniques.</w:t>
            </w:r>
          </w:p>
        </w:tc>
      </w:tr>
    </w:tbl>
    <w:p w:rsid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lastRenderedPageBreak/>
        <w:t>Prerequisite knowledge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BDM content does not expect the reader to have any prior data science knowledge. For the TDM content, basic knowledge of statistics and data science is helpful. Knowledge of Azure Data and AI services, Python, R, XML, and JSON </w:t>
      </w:r>
      <w:proofErr w:type="gramStart"/>
      <w:r w:rsidRPr="00EE7ED4">
        <w:rPr>
          <w:rFonts w:ascii="Segoe UI" w:eastAsia="Times New Roman" w:hAnsi="Segoe UI" w:cs="Segoe UI"/>
          <w:color w:val="171717"/>
          <w:sz w:val="24"/>
          <w:szCs w:val="24"/>
          <w:lang w:val="en-US" w:eastAsia="de-AT"/>
        </w:rPr>
        <w:t>is recommended</w:t>
      </w:r>
      <w:proofErr w:type="gramEnd"/>
      <w:r w:rsidRPr="00EE7ED4">
        <w:rPr>
          <w:rFonts w:ascii="Segoe UI" w:eastAsia="Times New Roman" w:hAnsi="Segoe UI" w:cs="Segoe UI"/>
          <w:color w:val="171717"/>
          <w:sz w:val="24"/>
          <w:szCs w:val="24"/>
          <w:lang w:val="en-US" w:eastAsia="de-AT"/>
        </w:rPr>
        <w:t xml:space="preserve">. AI techniques </w:t>
      </w:r>
      <w:proofErr w:type="gramStart"/>
      <w:r w:rsidRPr="00EE7ED4">
        <w:rPr>
          <w:rFonts w:ascii="Segoe UI" w:eastAsia="Times New Roman" w:hAnsi="Segoe UI" w:cs="Segoe UI"/>
          <w:color w:val="171717"/>
          <w:sz w:val="24"/>
          <w:szCs w:val="24"/>
          <w:lang w:val="en-US" w:eastAsia="de-AT"/>
        </w:rPr>
        <w:t>are implemented</w:t>
      </w:r>
      <w:proofErr w:type="gramEnd"/>
      <w:r w:rsidRPr="00EE7ED4">
        <w:rPr>
          <w:rFonts w:ascii="Segoe UI" w:eastAsia="Times New Roman" w:hAnsi="Segoe UI" w:cs="Segoe UI"/>
          <w:color w:val="171717"/>
          <w:sz w:val="24"/>
          <w:szCs w:val="24"/>
          <w:lang w:val="en-US" w:eastAsia="de-AT"/>
        </w:rPr>
        <w:t xml:space="preserve"> in Python and R packages. Solution templates are implemented using Azure services, development tools, and SDKs.</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Business case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Businesses require critical equipment to be running at peak efficiency and utilization to realize their return on capital investments. These assets could range from aircraft engines, turbines, elevators, or industrial chillers - that cost millions - down to everyday appliances like photocopiers, coffee machines, or water coolers.</w:t>
      </w:r>
    </w:p>
    <w:p w:rsidR="00EE7ED4" w:rsidRPr="00EE7ED4" w:rsidRDefault="00EE7ED4" w:rsidP="00EE7ED4">
      <w:pPr>
        <w:numPr>
          <w:ilvl w:val="0"/>
          <w:numId w:val="8"/>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By default, most businesses rely on </w:t>
      </w:r>
      <w:r w:rsidRPr="00EE7ED4">
        <w:rPr>
          <w:rFonts w:ascii="Segoe UI" w:eastAsia="Times New Roman" w:hAnsi="Segoe UI" w:cs="Segoe UI"/>
          <w:i/>
          <w:iCs/>
          <w:color w:val="171717"/>
          <w:sz w:val="24"/>
          <w:szCs w:val="24"/>
          <w:lang w:val="en-US" w:eastAsia="de-AT"/>
        </w:rPr>
        <w:t>corrective maintenance</w:t>
      </w:r>
      <w:r w:rsidRPr="00EE7ED4">
        <w:rPr>
          <w:rFonts w:ascii="Segoe UI" w:eastAsia="Times New Roman" w:hAnsi="Segoe UI" w:cs="Segoe UI"/>
          <w:color w:val="171717"/>
          <w:sz w:val="24"/>
          <w:szCs w:val="24"/>
          <w:lang w:val="en-US" w:eastAsia="de-AT"/>
        </w:rPr>
        <w:t xml:space="preserve">, where parts </w:t>
      </w:r>
      <w:proofErr w:type="gramStart"/>
      <w:r w:rsidRPr="00EE7ED4">
        <w:rPr>
          <w:rFonts w:ascii="Segoe UI" w:eastAsia="Times New Roman" w:hAnsi="Segoe UI" w:cs="Segoe UI"/>
          <w:color w:val="171717"/>
          <w:sz w:val="24"/>
          <w:szCs w:val="24"/>
          <w:lang w:val="en-US" w:eastAsia="de-AT"/>
        </w:rPr>
        <w:t>are replaced</w:t>
      </w:r>
      <w:proofErr w:type="gramEnd"/>
      <w:r w:rsidRPr="00EE7ED4">
        <w:rPr>
          <w:rFonts w:ascii="Segoe UI" w:eastAsia="Times New Roman" w:hAnsi="Segoe UI" w:cs="Segoe UI"/>
          <w:color w:val="171717"/>
          <w:sz w:val="24"/>
          <w:szCs w:val="24"/>
          <w:lang w:val="en-US" w:eastAsia="de-AT"/>
        </w:rPr>
        <w:t xml:space="preserve"> as and when they fail. Corrective maintenance ensures parts are used completely (therefore not wasting component life), but costs the business in downtime, labor, and unscheduled maintenance requirements (off hours, or inconvenient locations).</w:t>
      </w:r>
    </w:p>
    <w:p w:rsidR="00EE7ED4" w:rsidRPr="00EE7ED4" w:rsidRDefault="00EE7ED4" w:rsidP="00EE7ED4">
      <w:pPr>
        <w:numPr>
          <w:ilvl w:val="0"/>
          <w:numId w:val="8"/>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At the next level, businesses practice </w:t>
      </w:r>
      <w:r w:rsidRPr="00EE7ED4">
        <w:rPr>
          <w:rFonts w:ascii="Segoe UI" w:eastAsia="Times New Roman" w:hAnsi="Segoe UI" w:cs="Segoe UI"/>
          <w:i/>
          <w:iCs/>
          <w:color w:val="171717"/>
          <w:sz w:val="24"/>
          <w:szCs w:val="24"/>
          <w:lang w:val="en-US" w:eastAsia="de-AT"/>
        </w:rPr>
        <w:t>preventive maintenance</w:t>
      </w:r>
      <w:r w:rsidRPr="00EE7ED4">
        <w:rPr>
          <w:rFonts w:ascii="Segoe UI" w:eastAsia="Times New Roman" w:hAnsi="Segoe UI" w:cs="Segoe UI"/>
          <w:color w:val="171717"/>
          <w:sz w:val="24"/>
          <w:szCs w:val="24"/>
          <w:lang w:val="en-US" w:eastAsia="de-AT"/>
        </w:rPr>
        <w:t xml:space="preserve">, where they determine the useful lifespan for a part, and maintain or replace it before a failure. Preventive maintenance avoids unscheduled and catastrophic failures.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the high costs of scheduled downtime, under-utilization of the component during its useful lifetime, and labor still remain.</w:t>
      </w:r>
    </w:p>
    <w:p w:rsidR="00EE7ED4" w:rsidRPr="00EE7ED4" w:rsidRDefault="00EE7ED4" w:rsidP="00EE7ED4">
      <w:pPr>
        <w:numPr>
          <w:ilvl w:val="0"/>
          <w:numId w:val="8"/>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goal of </w:t>
      </w:r>
      <w:r w:rsidRPr="00EE7ED4">
        <w:rPr>
          <w:rFonts w:ascii="Segoe UI" w:eastAsia="Times New Roman" w:hAnsi="Segoe UI" w:cs="Segoe UI"/>
          <w:i/>
          <w:iCs/>
          <w:color w:val="171717"/>
          <w:sz w:val="24"/>
          <w:szCs w:val="24"/>
          <w:lang w:val="en-US" w:eastAsia="de-AT"/>
        </w:rPr>
        <w:t>predictive maintenance</w:t>
      </w:r>
      <w:r w:rsidRPr="00EE7ED4">
        <w:rPr>
          <w:rFonts w:ascii="Segoe UI" w:eastAsia="Times New Roman" w:hAnsi="Segoe UI" w:cs="Segoe UI"/>
          <w:color w:val="171717"/>
          <w:sz w:val="24"/>
          <w:szCs w:val="24"/>
          <w:lang w:val="en-US" w:eastAsia="de-AT"/>
        </w:rPr>
        <w:t> is to optimize the balance between corrective and preventative maintenance, by enabling </w:t>
      </w:r>
      <w:r w:rsidRPr="00EE7ED4">
        <w:rPr>
          <w:rFonts w:ascii="Segoe UI" w:eastAsia="Times New Roman" w:hAnsi="Segoe UI" w:cs="Segoe UI"/>
          <w:i/>
          <w:iCs/>
          <w:color w:val="171717"/>
          <w:sz w:val="24"/>
          <w:szCs w:val="24"/>
          <w:lang w:val="en-US" w:eastAsia="de-AT"/>
        </w:rPr>
        <w:t>just in time</w:t>
      </w:r>
      <w:r w:rsidRPr="00EE7ED4">
        <w:rPr>
          <w:rFonts w:ascii="Segoe UI" w:eastAsia="Times New Roman" w:hAnsi="Segoe UI" w:cs="Segoe UI"/>
          <w:color w:val="171717"/>
          <w:sz w:val="24"/>
          <w:szCs w:val="24"/>
          <w:lang w:val="en-US" w:eastAsia="de-AT"/>
        </w:rPr>
        <w:t> replacement of components. This approach only replaces those components when they are close to a failure. By extending component lifespans (compared to preventive maintenance) and reducing unscheduled maintenance and labor costs (over corrective maintenance), businesses can gain cost savings and competitive advantages.</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 xml:space="preserve">Business problems in </w:t>
      </w:r>
      <w:proofErr w:type="spellStart"/>
      <w:r w:rsidRPr="00EE7ED4">
        <w:rPr>
          <w:rFonts w:ascii="Segoe UI" w:eastAsia="Times New Roman" w:hAnsi="Segoe UI" w:cs="Segoe UI"/>
          <w:b/>
          <w:bCs/>
          <w:color w:val="171717"/>
          <w:sz w:val="36"/>
          <w:szCs w:val="36"/>
          <w:lang w:val="en-US" w:eastAsia="de-AT"/>
        </w:rPr>
        <w:t>PdM</w:t>
      </w:r>
      <w:proofErr w:type="spellEnd"/>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Businesses face high operational risk due to unexpected failures and have limited insight into the root cause of problems in complex systems. </w:t>
      </w:r>
      <w:proofErr w:type="spellStart"/>
      <w:r w:rsidRPr="00EE7ED4">
        <w:rPr>
          <w:rFonts w:ascii="Segoe UI" w:eastAsia="Times New Roman" w:hAnsi="Segoe UI" w:cs="Segoe UI"/>
          <w:color w:val="171717"/>
          <w:sz w:val="24"/>
          <w:szCs w:val="24"/>
          <w:lang w:eastAsia="de-AT"/>
        </w:rPr>
        <w:t>Some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of</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the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key</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business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questions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are</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9"/>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Detect anomalies in equipment or system performance or functionality.</w:t>
      </w:r>
    </w:p>
    <w:p w:rsidR="00EE7ED4" w:rsidRPr="00EE7ED4" w:rsidRDefault="00EE7ED4" w:rsidP="00EE7ED4">
      <w:pPr>
        <w:numPr>
          <w:ilvl w:val="0"/>
          <w:numId w:val="9"/>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Predict whether an asset may fail in the near future.</w:t>
      </w:r>
    </w:p>
    <w:p w:rsidR="00EE7ED4" w:rsidRPr="00EE7ED4" w:rsidRDefault="00EE7ED4" w:rsidP="00EE7ED4">
      <w:pPr>
        <w:numPr>
          <w:ilvl w:val="0"/>
          <w:numId w:val="9"/>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Estimate the remaining useful life of an asset.</w:t>
      </w:r>
    </w:p>
    <w:p w:rsidR="00EE7ED4" w:rsidRPr="00EE7ED4" w:rsidRDefault="00EE7ED4" w:rsidP="00EE7ED4">
      <w:pPr>
        <w:numPr>
          <w:ilvl w:val="0"/>
          <w:numId w:val="9"/>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Identify the main causes of failure of an asset.</w:t>
      </w:r>
    </w:p>
    <w:p w:rsidR="00EE7ED4" w:rsidRPr="00EE7ED4" w:rsidRDefault="00EE7ED4" w:rsidP="00EE7ED4">
      <w:pPr>
        <w:numPr>
          <w:ilvl w:val="0"/>
          <w:numId w:val="9"/>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Identify what maintenance actions need to be done, by when, on an asset.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lastRenderedPageBreak/>
        <w:t xml:space="preserve">Typical goal statements from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are:</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Reduce operational risk of mission critical equipment.</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Increase rate of return on assets by predicting failures before they occur.</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Control cost of maintenance by enabling just-in-time maintenance operations.</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Lower customer attrition, improve brand image, and lost sales.</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Lower inventory costs by reducing inventory levels by predicting the reorder point.</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Discover patterns connected to various maintenance problems.</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Provide KPIs (key performance indicators) such as health scores for asset conditions.</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Estimate remaining lifespan of assets.</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color w:val="171717"/>
          <w:sz w:val="24"/>
          <w:szCs w:val="24"/>
          <w:lang w:eastAsia="de-AT"/>
        </w:rPr>
        <w:t>Recommend</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timely</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maintenance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activities</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1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Enable just in time inventory by estimating order dates for replacement of parts.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These goal statements are the starting points </w:t>
      </w:r>
      <w:proofErr w:type="gramStart"/>
      <w:r w:rsidRPr="00EE7ED4">
        <w:rPr>
          <w:rFonts w:ascii="Segoe UI" w:eastAsia="Times New Roman" w:hAnsi="Segoe UI" w:cs="Segoe UI"/>
          <w:color w:val="171717"/>
          <w:sz w:val="24"/>
          <w:szCs w:val="24"/>
          <w:lang w:val="en-US" w:eastAsia="de-AT"/>
        </w:rPr>
        <w:t>for</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numPr>
          <w:ilvl w:val="0"/>
          <w:numId w:val="11"/>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i/>
          <w:iCs/>
          <w:color w:val="171717"/>
          <w:sz w:val="24"/>
          <w:szCs w:val="24"/>
          <w:lang w:val="en-US" w:eastAsia="de-AT"/>
        </w:rPr>
        <w:t>data</w:t>
      </w:r>
      <w:proofErr w:type="gramEnd"/>
      <w:r w:rsidRPr="00EE7ED4">
        <w:rPr>
          <w:rFonts w:ascii="Segoe UI" w:eastAsia="Times New Roman" w:hAnsi="Segoe UI" w:cs="Segoe UI"/>
          <w:i/>
          <w:iCs/>
          <w:color w:val="171717"/>
          <w:sz w:val="24"/>
          <w:szCs w:val="24"/>
          <w:lang w:val="en-US" w:eastAsia="de-AT"/>
        </w:rPr>
        <w:t xml:space="preserve"> scientists</w:t>
      </w:r>
      <w:r w:rsidRPr="00EE7ED4">
        <w:rPr>
          <w:rFonts w:ascii="Segoe UI" w:eastAsia="Times New Roman" w:hAnsi="Segoe UI" w:cs="Segoe UI"/>
          <w:color w:val="171717"/>
          <w:sz w:val="24"/>
          <w:szCs w:val="24"/>
          <w:lang w:val="en-US" w:eastAsia="de-AT"/>
        </w:rPr>
        <w:t> to analyze and solve specific predictive problems.</w:t>
      </w:r>
    </w:p>
    <w:p w:rsidR="00EE7ED4" w:rsidRPr="00EE7ED4" w:rsidRDefault="00EE7ED4" w:rsidP="00EE7ED4">
      <w:pPr>
        <w:numPr>
          <w:ilvl w:val="0"/>
          <w:numId w:val="11"/>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i/>
          <w:iCs/>
          <w:color w:val="171717"/>
          <w:sz w:val="24"/>
          <w:szCs w:val="24"/>
          <w:lang w:val="en-US" w:eastAsia="de-AT"/>
        </w:rPr>
        <w:t>cloud</w:t>
      </w:r>
      <w:proofErr w:type="gramEnd"/>
      <w:r w:rsidRPr="00EE7ED4">
        <w:rPr>
          <w:rFonts w:ascii="Segoe UI" w:eastAsia="Times New Roman" w:hAnsi="Segoe UI" w:cs="Segoe UI"/>
          <w:i/>
          <w:iCs/>
          <w:color w:val="171717"/>
          <w:sz w:val="24"/>
          <w:szCs w:val="24"/>
          <w:lang w:val="en-US" w:eastAsia="de-AT"/>
        </w:rPr>
        <w:t xml:space="preserve"> architects and developers</w:t>
      </w:r>
      <w:r w:rsidRPr="00EE7ED4">
        <w:rPr>
          <w:rFonts w:ascii="Segoe UI" w:eastAsia="Times New Roman" w:hAnsi="Segoe UI" w:cs="Segoe UI"/>
          <w:color w:val="171717"/>
          <w:sz w:val="24"/>
          <w:szCs w:val="24"/>
          <w:lang w:val="en-US" w:eastAsia="de-AT"/>
        </w:rPr>
        <w:t> to put together an end to end solution.</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Qualifying problems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It is important to emphasize that </w:t>
      </w:r>
      <w:proofErr w:type="gramStart"/>
      <w:r w:rsidRPr="00EE7ED4">
        <w:rPr>
          <w:rFonts w:ascii="Segoe UI" w:eastAsia="Times New Roman" w:hAnsi="Segoe UI" w:cs="Segoe UI"/>
          <w:color w:val="171717"/>
          <w:sz w:val="24"/>
          <w:szCs w:val="24"/>
          <w:lang w:val="en-US" w:eastAsia="de-AT"/>
        </w:rPr>
        <w:t xml:space="preserve">not all use cases or business problems can be effectively solved by </w:t>
      </w:r>
      <w:proofErr w:type="spellStart"/>
      <w:r w:rsidRPr="00EE7ED4">
        <w:rPr>
          <w:rFonts w:ascii="Segoe UI" w:eastAsia="Times New Roman" w:hAnsi="Segoe UI" w:cs="Segoe UI"/>
          <w:color w:val="171717"/>
          <w:sz w:val="24"/>
          <w:szCs w:val="24"/>
          <w:lang w:val="en-US" w:eastAsia="de-AT"/>
        </w:rPr>
        <w:t>PdM</w:t>
      </w:r>
      <w:proofErr w:type="spellEnd"/>
      <w:proofErr w:type="gramEnd"/>
      <w:r w:rsidRPr="00EE7ED4">
        <w:rPr>
          <w:rFonts w:ascii="Segoe UI" w:eastAsia="Times New Roman" w:hAnsi="Segoe UI" w:cs="Segoe UI"/>
          <w:color w:val="171717"/>
          <w:sz w:val="24"/>
          <w:szCs w:val="24"/>
          <w:lang w:val="en-US" w:eastAsia="de-AT"/>
        </w:rPr>
        <w:t xml:space="preserve">. </w:t>
      </w:r>
      <w:proofErr w:type="gramStart"/>
      <w:r w:rsidRPr="00EE7ED4">
        <w:rPr>
          <w:rFonts w:ascii="Segoe UI" w:eastAsia="Times New Roman" w:hAnsi="Segoe UI" w:cs="Segoe UI"/>
          <w:color w:val="171717"/>
          <w:sz w:val="24"/>
          <w:szCs w:val="24"/>
          <w:lang w:val="en-US" w:eastAsia="de-AT"/>
        </w:rPr>
        <w:t>There are three important qualifying criteria that</w:t>
      </w:r>
      <w:proofErr w:type="gramEnd"/>
      <w:r w:rsidRPr="00EE7ED4">
        <w:rPr>
          <w:rFonts w:ascii="Segoe UI" w:eastAsia="Times New Roman" w:hAnsi="Segoe UI" w:cs="Segoe UI"/>
          <w:color w:val="171717"/>
          <w:sz w:val="24"/>
          <w:szCs w:val="24"/>
          <w:lang w:val="en-US" w:eastAsia="de-AT"/>
        </w:rPr>
        <w:t xml:space="preserve"> need to be considered during problem selection:</w:t>
      </w:r>
    </w:p>
    <w:p w:rsidR="00EE7ED4" w:rsidRPr="00EE7ED4" w:rsidRDefault="00EE7ED4" w:rsidP="00EE7ED4">
      <w:pPr>
        <w:numPr>
          <w:ilvl w:val="0"/>
          <w:numId w:val="12"/>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problem has to be predictive in nature; that is, there should be a target or an outcome to predict. The problem should also have a clear path of action to prevent failures when they </w:t>
      </w:r>
      <w:proofErr w:type="gramStart"/>
      <w:r w:rsidRPr="00EE7ED4">
        <w:rPr>
          <w:rFonts w:ascii="Segoe UI" w:eastAsia="Times New Roman" w:hAnsi="Segoe UI" w:cs="Segoe UI"/>
          <w:color w:val="171717"/>
          <w:sz w:val="24"/>
          <w:szCs w:val="24"/>
          <w:lang w:val="en-US" w:eastAsia="de-AT"/>
        </w:rPr>
        <w:t>are detected</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numPr>
          <w:ilvl w:val="0"/>
          <w:numId w:val="12"/>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problem should have a record of the operational history of the equipment that contains </w:t>
      </w:r>
      <w:r w:rsidRPr="00EE7ED4">
        <w:rPr>
          <w:rFonts w:ascii="Segoe UI" w:eastAsia="Times New Roman" w:hAnsi="Segoe UI" w:cs="Segoe UI"/>
          <w:i/>
          <w:iCs/>
          <w:color w:val="171717"/>
          <w:sz w:val="24"/>
          <w:szCs w:val="24"/>
          <w:lang w:val="en-US" w:eastAsia="de-AT"/>
        </w:rPr>
        <w:t>both good and bad outcomes</w:t>
      </w:r>
      <w:r w:rsidRPr="00EE7ED4">
        <w:rPr>
          <w:rFonts w:ascii="Segoe UI" w:eastAsia="Times New Roman" w:hAnsi="Segoe UI" w:cs="Segoe UI"/>
          <w:color w:val="171717"/>
          <w:sz w:val="24"/>
          <w:szCs w:val="24"/>
          <w:lang w:val="en-US" w:eastAsia="de-AT"/>
        </w:rPr>
        <w:t xml:space="preserve">. The set of actions taken to mitigate bad outcomes should also be available as part of these records. Error reports, maintenance logs of performance degradation, repair, and replace logs </w:t>
      </w:r>
      <w:proofErr w:type="gramStart"/>
      <w:r w:rsidRPr="00EE7ED4">
        <w:rPr>
          <w:rFonts w:ascii="Segoe UI" w:eastAsia="Times New Roman" w:hAnsi="Segoe UI" w:cs="Segoe UI"/>
          <w:color w:val="171717"/>
          <w:sz w:val="24"/>
          <w:szCs w:val="24"/>
          <w:lang w:val="en-US" w:eastAsia="de-AT"/>
        </w:rPr>
        <w:t>are also</w:t>
      </w:r>
      <w:proofErr w:type="gramEnd"/>
      <w:r w:rsidRPr="00EE7ED4">
        <w:rPr>
          <w:rFonts w:ascii="Segoe UI" w:eastAsia="Times New Roman" w:hAnsi="Segoe UI" w:cs="Segoe UI"/>
          <w:color w:val="171717"/>
          <w:sz w:val="24"/>
          <w:szCs w:val="24"/>
          <w:lang w:val="en-US" w:eastAsia="de-AT"/>
        </w:rPr>
        <w:t xml:space="preserve"> important. In addition, repairs undertaken to improve </w:t>
      </w:r>
      <w:proofErr w:type="gramStart"/>
      <w:r w:rsidRPr="00EE7ED4">
        <w:rPr>
          <w:rFonts w:ascii="Segoe UI" w:eastAsia="Times New Roman" w:hAnsi="Segoe UI" w:cs="Segoe UI"/>
          <w:color w:val="171717"/>
          <w:sz w:val="24"/>
          <w:szCs w:val="24"/>
          <w:lang w:val="en-US" w:eastAsia="de-AT"/>
        </w:rPr>
        <w:t>them,</w:t>
      </w:r>
      <w:proofErr w:type="gramEnd"/>
      <w:r w:rsidRPr="00EE7ED4">
        <w:rPr>
          <w:rFonts w:ascii="Segoe UI" w:eastAsia="Times New Roman" w:hAnsi="Segoe UI" w:cs="Segoe UI"/>
          <w:color w:val="171717"/>
          <w:sz w:val="24"/>
          <w:szCs w:val="24"/>
          <w:lang w:val="en-US" w:eastAsia="de-AT"/>
        </w:rPr>
        <w:t xml:space="preserve"> and replacement records are also useful.</w:t>
      </w:r>
    </w:p>
    <w:p w:rsidR="00EE7ED4" w:rsidRPr="00EE7ED4" w:rsidRDefault="00EE7ED4" w:rsidP="00EE7ED4">
      <w:pPr>
        <w:numPr>
          <w:ilvl w:val="0"/>
          <w:numId w:val="12"/>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recorded history should be reflected in </w:t>
      </w:r>
      <w:r w:rsidRPr="00EE7ED4">
        <w:rPr>
          <w:rFonts w:ascii="Segoe UI" w:eastAsia="Times New Roman" w:hAnsi="Segoe UI" w:cs="Segoe UI"/>
          <w:i/>
          <w:iCs/>
          <w:color w:val="171717"/>
          <w:sz w:val="24"/>
          <w:szCs w:val="24"/>
          <w:lang w:val="en-US" w:eastAsia="de-AT"/>
        </w:rPr>
        <w:t>relevant</w:t>
      </w:r>
      <w:r w:rsidRPr="00EE7ED4">
        <w:rPr>
          <w:rFonts w:ascii="Segoe UI" w:eastAsia="Times New Roman" w:hAnsi="Segoe UI" w:cs="Segoe UI"/>
          <w:color w:val="171717"/>
          <w:sz w:val="24"/>
          <w:szCs w:val="24"/>
          <w:lang w:val="en-US" w:eastAsia="de-AT"/>
        </w:rPr>
        <w:t> data that is of </w:t>
      </w:r>
      <w:proofErr w:type="gramStart"/>
      <w:r w:rsidRPr="00EE7ED4">
        <w:rPr>
          <w:rFonts w:ascii="Segoe UI" w:eastAsia="Times New Roman" w:hAnsi="Segoe UI" w:cs="Segoe UI"/>
          <w:i/>
          <w:iCs/>
          <w:color w:val="171717"/>
          <w:sz w:val="24"/>
          <w:szCs w:val="24"/>
          <w:lang w:val="en-US" w:eastAsia="de-AT"/>
        </w:rPr>
        <w:t>sufficient</w:t>
      </w:r>
      <w:r w:rsidRPr="00EE7ED4">
        <w:rPr>
          <w:rFonts w:ascii="Segoe UI" w:eastAsia="Times New Roman" w:hAnsi="Segoe UI" w:cs="Segoe UI"/>
          <w:color w:val="171717"/>
          <w:sz w:val="24"/>
          <w:szCs w:val="24"/>
          <w:lang w:val="en-US" w:eastAsia="de-AT"/>
        </w:rPr>
        <w:t> enough</w:t>
      </w:r>
      <w:proofErr w:type="gramEnd"/>
      <w:r w:rsidRPr="00EE7ED4">
        <w:rPr>
          <w:rFonts w:ascii="Segoe UI" w:eastAsia="Times New Roman" w:hAnsi="Segoe UI" w:cs="Segoe UI"/>
          <w:color w:val="171717"/>
          <w:sz w:val="24"/>
          <w:szCs w:val="24"/>
          <w:lang w:val="en-US" w:eastAsia="de-AT"/>
        </w:rPr>
        <w:t xml:space="preserve"> quality to support the use case. For more information about data relevance and sufficiency, see </w:t>
      </w:r>
      <w:hyperlink r:id="rId10" w:anchor="data-requirements-for-predictive-maintenance" w:history="1">
        <w:r w:rsidRPr="00EE7ED4">
          <w:rPr>
            <w:rFonts w:ascii="Segoe UI" w:eastAsia="Times New Roman" w:hAnsi="Segoe UI" w:cs="Segoe UI"/>
            <w:color w:val="0000FF"/>
            <w:sz w:val="24"/>
            <w:szCs w:val="24"/>
            <w:u w:val="single"/>
            <w:lang w:val="en-US" w:eastAsia="de-AT"/>
          </w:rPr>
          <w:t>Data requirements for predictive maintenance</w:t>
        </w:r>
      </w:hyperlink>
      <w:r w:rsidRPr="00EE7ED4">
        <w:rPr>
          <w:rFonts w:ascii="Segoe UI" w:eastAsia="Times New Roman" w:hAnsi="Segoe UI" w:cs="Segoe UI"/>
          <w:color w:val="171717"/>
          <w:sz w:val="24"/>
          <w:szCs w:val="24"/>
          <w:lang w:val="en-US" w:eastAsia="de-AT"/>
        </w:rPr>
        <w:t>.</w:t>
      </w:r>
    </w:p>
    <w:p w:rsidR="00EE7ED4" w:rsidRPr="00EE7ED4" w:rsidRDefault="00EE7ED4" w:rsidP="00EE7ED4">
      <w:pPr>
        <w:numPr>
          <w:ilvl w:val="0"/>
          <w:numId w:val="12"/>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Finally, the business should have domain experts who have a clear understanding of the problem. They should be aware of the internal processes and practices to be able to help the analyst understand and interpret the data. They should also be able to make the necessary changes to existing business processes to help collect the right data for the problems, if needed.</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lastRenderedPageBreak/>
        <w:t xml:space="preserve">Sample </w:t>
      </w:r>
      <w:proofErr w:type="spellStart"/>
      <w:r w:rsidRPr="00EE7ED4">
        <w:rPr>
          <w:rFonts w:ascii="Segoe UI" w:eastAsia="Times New Roman" w:hAnsi="Segoe UI" w:cs="Segoe UI"/>
          <w:b/>
          <w:bCs/>
          <w:color w:val="171717"/>
          <w:sz w:val="36"/>
          <w:szCs w:val="36"/>
          <w:lang w:val="en-US" w:eastAsia="de-AT"/>
        </w:rPr>
        <w:t>PdM</w:t>
      </w:r>
      <w:proofErr w:type="spellEnd"/>
      <w:r w:rsidRPr="00EE7ED4">
        <w:rPr>
          <w:rFonts w:ascii="Segoe UI" w:eastAsia="Times New Roman" w:hAnsi="Segoe UI" w:cs="Segoe UI"/>
          <w:b/>
          <w:bCs/>
          <w:color w:val="171717"/>
          <w:sz w:val="36"/>
          <w:szCs w:val="36"/>
          <w:lang w:val="en-US" w:eastAsia="de-AT"/>
        </w:rPr>
        <w:t xml:space="preserve"> use cases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This section focuses on a collection of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use cases from several industries such as Aerospace, Utilities, and Transportation. Each section starts with a business problem, and discusses the benefits of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the relevant data surrounding the business problem, and finally the benefits of a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w:t>
      </w:r>
    </w:p>
    <w:tbl>
      <w:tblPr>
        <w:tblW w:w="10287" w:type="dxa"/>
        <w:tblCellMar>
          <w:top w:w="15" w:type="dxa"/>
          <w:left w:w="15" w:type="dxa"/>
          <w:bottom w:w="15" w:type="dxa"/>
          <w:right w:w="15" w:type="dxa"/>
        </w:tblCellMar>
        <w:tblLook w:val="04A0" w:firstRow="1" w:lastRow="0" w:firstColumn="1" w:lastColumn="0" w:noHBand="0" w:noVBand="1"/>
      </w:tblPr>
      <w:tblGrid>
        <w:gridCol w:w="5331"/>
        <w:gridCol w:w="4956"/>
      </w:tblGrid>
      <w:tr w:rsidR="00EE7ED4" w:rsidRPr="00EE7ED4" w:rsidTr="00EE7ED4">
        <w:trPr>
          <w:trHeight w:val="299"/>
          <w:tblHeader/>
        </w:trPr>
        <w:tc>
          <w:tcPr>
            <w:tcW w:w="0" w:type="auto"/>
            <w:gridSpan w:val="2"/>
            <w:tcBorders>
              <w:top w:val="nil"/>
              <w:left w:val="nil"/>
              <w:bottom w:val="nil"/>
              <w:right w:val="nil"/>
            </w:tcBorders>
            <w:vAlign w:val="center"/>
            <w:hideMark/>
          </w:tcPr>
          <w:p w:rsidR="00EE7ED4" w:rsidRPr="00EE7ED4" w:rsidRDefault="00EE7ED4" w:rsidP="00EE7ED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EE7ED4">
              <w:rPr>
                <w:rFonts w:ascii="Times New Roman" w:eastAsia="Times New Roman" w:hAnsi="Times New Roman" w:cs="Times New Roman"/>
                <w:b/>
                <w:bCs/>
                <w:caps/>
                <w:spacing w:val="30"/>
                <w:sz w:val="24"/>
                <w:szCs w:val="24"/>
                <w:lang w:eastAsia="de-AT"/>
              </w:rPr>
              <w:t>SAMPLE PDM USE CASES</w:t>
            </w:r>
          </w:p>
        </w:tc>
      </w:tr>
      <w:tr w:rsidR="00EE7ED4" w:rsidRPr="00EE7ED4" w:rsidTr="00EE7ED4">
        <w:trPr>
          <w:trHeight w:val="287"/>
          <w:tblHeader/>
        </w:trPr>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Business Problem</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proofErr w:type="spellStart"/>
            <w:r w:rsidRPr="00EE7ED4">
              <w:rPr>
                <w:rFonts w:ascii="Times New Roman" w:eastAsia="Times New Roman" w:hAnsi="Times New Roman" w:cs="Times New Roman"/>
                <w:b/>
                <w:bCs/>
                <w:sz w:val="24"/>
                <w:szCs w:val="24"/>
                <w:lang w:eastAsia="de-AT"/>
              </w:rPr>
              <w:t>Benefits</w:t>
            </w:r>
            <w:proofErr w:type="spellEnd"/>
            <w:r w:rsidRPr="00EE7ED4">
              <w:rPr>
                <w:rFonts w:ascii="Times New Roman" w:eastAsia="Times New Roman" w:hAnsi="Times New Roman" w:cs="Times New Roman"/>
                <w:b/>
                <w:bCs/>
                <w:sz w:val="24"/>
                <w:szCs w:val="24"/>
                <w:lang w:eastAsia="de-AT"/>
              </w:rPr>
              <w:t xml:space="preserve"> </w:t>
            </w:r>
            <w:proofErr w:type="spellStart"/>
            <w:r w:rsidRPr="00EE7ED4">
              <w:rPr>
                <w:rFonts w:ascii="Times New Roman" w:eastAsia="Times New Roman" w:hAnsi="Times New Roman" w:cs="Times New Roman"/>
                <w:b/>
                <w:bCs/>
                <w:sz w:val="24"/>
                <w:szCs w:val="24"/>
                <w:lang w:eastAsia="de-AT"/>
              </w:rPr>
              <w:t>from</w:t>
            </w:r>
            <w:proofErr w:type="spellEnd"/>
            <w:r w:rsidRPr="00EE7ED4">
              <w:rPr>
                <w:rFonts w:ascii="Times New Roman" w:eastAsia="Times New Roman" w:hAnsi="Times New Roman" w:cs="Times New Roman"/>
                <w:b/>
                <w:bCs/>
                <w:sz w:val="24"/>
                <w:szCs w:val="24"/>
                <w:lang w:eastAsia="de-AT"/>
              </w:rPr>
              <w:t xml:space="preserve"> </w:t>
            </w:r>
            <w:proofErr w:type="spellStart"/>
            <w:r w:rsidRPr="00EE7ED4">
              <w:rPr>
                <w:rFonts w:ascii="Times New Roman" w:eastAsia="Times New Roman" w:hAnsi="Times New Roman" w:cs="Times New Roman"/>
                <w:b/>
                <w:bCs/>
                <w:sz w:val="24"/>
                <w:szCs w:val="24"/>
                <w:lang w:eastAsia="de-AT"/>
              </w:rPr>
              <w:t>PdM</w:t>
            </w:r>
            <w:proofErr w:type="spellEnd"/>
          </w:p>
        </w:tc>
      </w:tr>
      <w:tr w:rsidR="00EE7ED4" w:rsidRPr="00EE7ED4" w:rsidTr="00EE7ED4">
        <w:trPr>
          <w:trHeight w:val="275"/>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b/>
                <w:bCs/>
                <w:sz w:val="24"/>
                <w:szCs w:val="24"/>
                <w:lang w:eastAsia="de-AT"/>
              </w:rPr>
              <w:t>Aviation</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
        </w:tc>
      </w:tr>
      <w:tr w:rsidR="00EE7ED4" w:rsidRPr="00EE7ED4" w:rsidTr="00EE7ED4">
        <w:trPr>
          <w:trHeight w:val="815"/>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i/>
                <w:iCs/>
                <w:sz w:val="24"/>
                <w:szCs w:val="24"/>
                <w:lang w:val="en-US" w:eastAsia="de-AT"/>
              </w:rPr>
              <w:t>Flight delay and cancellations</w:t>
            </w:r>
            <w:r w:rsidRPr="00EE7ED4">
              <w:rPr>
                <w:rFonts w:ascii="Times New Roman" w:eastAsia="Times New Roman" w:hAnsi="Times New Roman" w:cs="Times New Roman"/>
                <w:sz w:val="24"/>
                <w:szCs w:val="24"/>
                <w:lang w:val="en-US" w:eastAsia="de-AT"/>
              </w:rPr>
              <w:t xml:space="preserve"> due to mechanical problems. Failures that </w:t>
            </w:r>
            <w:proofErr w:type="gramStart"/>
            <w:r w:rsidRPr="00EE7ED4">
              <w:rPr>
                <w:rFonts w:ascii="Times New Roman" w:eastAsia="Times New Roman" w:hAnsi="Times New Roman" w:cs="Times New Roman"/>
                <w:sz w:val="24"/>
                <w:szCs w:val="24"/>
                <w:lang w:val="en-US" w:eastAsia="de-AT"/>
              </w:rPr>
              <w:t>cannot be repaired</w:t>
            </w:r>
            <w:proofErr w:type="gramEnd"/>
            <w:r w:rsidRPr="00EE7ED4">
              <w:rPr>
                <w:rFonts w:ascii="Times New Roman" w:eastAsia="Times New Roman" w:hAnsi="Times New Roman" w:cs="Times New Roman"/>
                <w:sz w:val="24"/>
                <w:szCs w:val="24"/>
                <w:lang w:val="en-US" w:eastAsia="de-AT"/>
              </w:rPr>
              <w:t xml:space="preserve"> in time may cause flights to be canceled, and disrupt scheduling and operations.</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proofErr w:type="spellStart"/>
            <w:r w:rsidRPr="00EE7ED4">
              <w:rPr>
                <w:rFonts w:ascii="Times New Roman" w:eastAsia="Times New Roman" w:hAnsi="Times New Roman" w:cs="Times New Roman"/>
                <w:sz w:val="24"/>
                <w:szCs w:val="24"/>
                <w:lang w:val="en-US" w:eastAsia="de-AT"/>
              </w:rPr>
              <w:t>PdM</w:t>
            </w:r>
            <w:proofErr w:type="spellEnd"/>
            <w:r w:rsidRPr="00EE7ED4">
              <w:rPr>
                <w:rFonts w:ascii="Times New Roman" w:eastAsia="Times New Roman" w:hAnsi="Times New Roman" w:cs="Times New Roman"/>
                <w:sz w:val="24"/>
                <w:szCs w:val="24"/>
                <w:lang w:val="en-US" w:eastAsia="de-AT"/>
              </w:rPr>
              <w:t xml:space="preserve"> solutions can predict the probability of an aircraft being </w:t>
            </w:r>
            <w:proofErr w:type="gramStart"/>
            <w:r w:rsidRPr="00EE7ED4">
              <w:rPr>
                <w:rFonts w:ascii="Times New Roman" w:eastAsia="Times New Roman" w:hAnsi="Times New Roman" w:cs="Times New Roman"/>
                <w:sz w:val="24"/>
                <w:szCs w:val="24"/>
                <w:lang w:val="en-US" w:eastAsia="de-AT"/>
              </w:rPr>
              <w:t>delayed</w:t>
            </w:r>
            <w:proofErr w:type="gramEnd"/>
            <w:r w:rsidRPr="00EE7ED4">
              <w:rPr>
                <w:rFonts w:ascii="Times New Roman" w:eastAsia="Times New Roman" w:hAnsi="Times New Roman" w:cs="Times New Roman"/>
                <w:sz w:val="24"/>
                <w:szCs w:val="24"/>
                <w:lang w:val="en-US" w:eastAsia="de-AT"/>
              </w:rPr>
              <w:t xml:space="preserve"> or canceled due to mechanical failures.</w:t>
            </w:r>
          </w:p>
        </w:tc>
      </w:tr>
      <w:tr w:rsidR="00EE7ED4" w:rsidRPr="00EE7ED4" w:rsidTr="00EE7ED4">
        <w:trPr>
          <w:trHeight w:val="1102"/>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i/>
                <w:iCs/>
                <w:sz w:val="24"/>
                <w:szCs w:val="24"/>
                <w:lang w:val="en-US" w:eastAsia="de-AT"/>
              </w:rPr>
              <w:t>Aircraft engine parts failure</w:t>
            </w:r>
            <w:r w:rsidRPr="00EE7ED4">
              <w:rPr>
                <w:rFonts w:ascii="Times New Roman" w:eastAsia="Times New Roman" w:hAnsi="Times New Roman" w:cs="Times New Roman"/>
                <w:sz w:val="24"/>
                <w:szCs w:val="24"/>
                <w:lang w:val="en-US" w:eastAsia="de-AT"/>
              </w:rPr>
              <w:t>: Aircraft engine part replacements are among the most common maintenance tasks within the airline industry. Maintenance solutions require careful management of component stock availability, delivery, and planning</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Being able to gather intelligence on component reliability leads to substantial reduction on investment costs.</w:t>
            </w:r>
          </w:p>
        </w:tc>
      </w:tr>
      <w:tr w:rsidR="00EE7ED4" w:rsidRPr="00EE7ED4" w:rsidTr="00EE7ED4">
        <w:trPr>
          <w:trHeight w:val="275"/>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roofErr w:type="spellStart"/>
            <w:r w:rsidRPr="00EE7ED4">
              <w:rPr>
                <w:rFonts w:ascii="Times New Roman" w:eastAsia="Times New Roman" w:hAnsi="Times New Roman" w:cs="Times New Roman"/>
                <w:b/>
                <w:bCs/>
                <w:sz w:val="24"/>
                <w:szCs w:val="24"/>
                <w:lang w:eastAsia="de-AT"/>
              </w:rPr>
              <w:t>Finance</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
        </w:tc>
      </w:tr>
      <w:tr w:rsidR="00EE7ED4" w:rsidRPr="00EE7ED4" w:rsidTr="00EE7ED4">
        <w:trPr>
          <w:trHeight w:val="136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i/>
                <w:iCs/>
                <w:sz w:val="24"/>
                <w:szCs w:val="24"/>
                <w:lang w:val="en-US" w:eastAsia="de-AT"/>
              </w:rPr>
              <w:t>ATM failure</w:t>
            </w:r>
            <w:r w:rsidRPr="00EE7ED4">
              <w:rPr>
                <w:rFonts w:ascii="Times New Roman" w:eastAsia="Times New Roman" w:hAnsi="Times New Roman" w:cs="Times New Roman"/>
                <w:sz w:val="24"/>
                <w:szCs w:val="24"/>
                <w:lang w:val="en-US" w:eastAsia="de-AT"/>
              </w:rPr>
              <w:t xml:space="preserve"> is a common problem within the banking industry. The problem here is to report the probability that an ATM cash withdrawal transaction </w:t>
            </w:r>
            <w:proofErr w:type="gramStart"/>
            <w:r w:rsidRPr="00EE7ED4">
              <w:rPr>
                <w:rFonts w:ascii="Times New Roman" w:eastAsia="Times New Roman" w:hAnsi="Times New Roman" w:cs="Times New Roman"/>
                <w:sz w:val="24"/>
                <w:szCs w:val="24"/>
                <w:lang w:val="en-US" w:eastAsia="de-AT"/>
              </w:rPr>
              <w:t>gets</w:t>
            </w:r>
            <w:proofErr w:type="gramEnd"/>
            <w:r w:rsidRPr="00EE7ED4">
              <w:rPr>
                <w:rFonts w:ascii="Times New Roman" w:eastAsia="Times New Roman" w:hAnsi="Times New Roman" w:cs="Times New Roman"/>
                <w:sz w:val="24"/>
                <w:szCs w:val="24"/>
                <w:lang w:val="en-US" w:eastAsia="de-AT"/>
              </w:rPr>
              <w:t xml:space="preserve"> interrupted due to a paper jam or part failure in the cash dispenser. Based on predictions of transaction failures, ATMs </w:t>
            </w:r>
            <w:proofErr w:type="gramStart"/>
            <w:r w:rsidRPr="00EE7ED4">
              <w:rPr>
                <w:rFonts w:ascii="Times New Roman" w:eastAsia="Times New Roman" w:hAnsi="Times New Roman" w:cs="Times New Roman"/>
                <w:sz w:val="24"/>
                <w:szCs w:val="24"/>
                <w:lang w:val="en-US" w:eastAsia="de-AT"/>
              </w:rPr>
              <w:t>can be serviced</w:t>
            </w:r>
            <w:proofErr w:type="gramEnd"/>
            <w:r w:rsidRPr="00EE7ED4">
              <w:rPr>
                <w:rFonts w:ascii="Times New Roman" w:eastAsia="Times New Roman" w:hAnsi="Times New Roman" w:cs="Times New Roman"/>
                <w:sz w:val="24"/>
                <w:szCs w:val="24"/>
                <w:lang w:val="en-US" w:eastAsia="de-AT"/>
              </w:rPr>
              <w:t xml:space="preserve"> proactively to prevent failures from occurring.</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Rather than allow the machine to fail midway through a transaction, the desirable alternative is to program the machine to deny service based on the prediction.</w:t>
            </w:r>
          </w:p>
        </w:tc>
      </w:tr>
      <w:tr w:rsidR="00EE7ED4" w:rsidRPr="00EE7ED4" w:rsidTr="00EE7ED4">
        <w:trPr>
          <w:trHeight w:val="275"/>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roofErr w:type="spellStart"/>
            <w:r w:rsidRPr="00EE7ED4">
              <w:rPr>
                <w:rFonts w:ascii="Times New Roman" w:eastAsia="Times New Roman" w:hAnsi="Times New Roman" w:cs="Times New Roman"/>
                <w:b/>
                <w:bCs/>
                <w:sz w:val="24"/>
                <w:szCs w:val="24"/>
                <w:lang w:eastAsia="de-AT"/>
              </w:rPr>
              <w:t>Energy</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
        </w:tc>
      </w:tr>
      <w:tr w:rsidR="00EE7ED4" w:rsidRPr="00EE7ED4" w:rsidTr="00EE7ED4">
        <w:trPr>
          <w:trHeight w:val="1928"/>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val="en-US" w:eastAsia="de-AT"/>
              </w:rPr>
              <w:t>Wind turbine failures</w:t>
            </w:r>
            <w:r w:rsidRPr="00EE7ED4">
              <w:rPr>
                <w:rFonts w:ascii="Times New Roman" w:eastAsia="Times New Roman" w:hAnsi="Times New Roman" w:cs="Times New Roman"/>
                <w:sz w:val="24"/>
                <w:szCs w:val="24"/>
                <w:lang w:val="en-US" w:eastAsia="de-AT"/>
              </w:rPr>
              <w:t xml:space="preserve">: Wind turbines are the main energy source in environmentally responsible countries/regions, and involve high capital costs. A key component in wind turbines is the generator motor, whose failure renders the turbine ineffective. </w:t>
            </w:r>
            <w:proofErr w:type="spellStart"/>
            <w:r w:rsidRPr="00EE7ED4">
              <w:rPr>
                <w:rFonts w:ascii="Times New Roman" w:eastAsia="Times New Roman" w:hAnsi="Times New Roman" w:cs="Times New Roman"/>
                <w:sz w:val="24"/>
                <w:szCs w:val="24"/>
                <w:lang w:eastAsia="de-AT"/>
              </w:rPr>
              <w:t>It</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is</w:t>
            </w:r>
            <w:proofErr w:type="spellEnd"/>
            <w:r w:rsidRPr="00EE7ED4">
              <w:rPr>
                <w:rFonts w:ascii="Times New Roman" w:eastAsia="Times New Roman" w:hAnsi="Times New Roman" w:cs="Times New Roman"/>
                <w:sz w:val="24"/>
                <w:szCs w:val="24"/>
                <w:lang w:eastAsia="de-AT"/>
              </w:rPr>
              <w:t xml:space="preserve"> also </w:t>
            </w:r>
            <w:proofErr w:type="spellStart"/>
            <w:r w:rsidRPr="00EE7ED4">
              <w:rPr>
                <w:rFonts w:ascii="Times New Roman" w:eastAsia="Times New Roman" w:hAnsi="Times New Roman" w:cs="Times New Roman"/>
                <w:sz w:val="24"/>
                <w:szCs w:val="24"/>
                <w:lang w:eastAsia="de-AT"/>
              </w:rPr>
              <w:t>highly</w:t>
            </w:r>
            <w:proofErr w:type="spellEnd"/>
            <w:r w:rsidRPr="00EE7ED4">
              <w:rPr>
                <w:rFonts w:ascii="Times New Roman" w:eastAsia="Times New Roman" w:hAnsi="Times New Roman" w:cs="Times New Roman"/>
                <w:sz w:val="24"/>
                <w:szCs w:val="24"/>
                <w:lang w:eastAsia="de-AT"/>
              </w:rPr>
              <w:t xml:space="preserve"> expensive </w:t>
            </w:r>
            <w:proofErr w:type="spellStart"/>
            <w:r w:rsidRPr="00EE7ED4">
              <w:rPr>
                <w:rFonts w:ascii="Times New Roman" w:eastAsia="Times New Roman" w:hAnsi="Times New Roman" w:cs="Times New Roman"/>
                <w:sz w:val="24"/>
                <w:szCs w:val="24"/>
                <w:lang w:eastAsia="de-AT"/>
              </w:rPr>
              <w:t>to</w:t>
            </w:r>
            <w:proofErr w:type="spellEnd"/>
            <w:r w:rsidRPr="00EE7ED4">
              <w:rPr>
                <w:rFonts w:ascii="Times New Roman" w:eastAsia="Times New Roman" w:hAnsi="Times New Roman" w:cs="Times New Roman"/>
                <w:sz w:val="24"/>
                <w:szCs w:val="24"/>
                <w:lang w:eastAsia="de-AT"/>
              </w:rPr>
              <w:t xml:space="preserve"> fix.</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Predicting KPIs such as MTTF (mean time to failure) can help the energy companies prevent turbine failures, and ensure minimal downtime. Failure probabilities will inform technicians to monitor turbines that are likely to fail soon, and schedule time-based maintenance regimes. Predictive models provide insights into different factors that contribute to the failure, which helps </w:t>
            </w:r>
            <w:proofErr w:type="gramStart"/>
            <w:r w:rsidRPr="00EE7ED4">
              <w:rPr>
                <w:rFonts w:ascii="Times New Roman" w:eastAsia="Times New Roman" w:hAnsi="Times New Roman" w:cs="Times New Roman"/>
                <w:sz w:val="24"/>
                <w:szCs w:val="24"/>
                <w:lang w:val="en-US" w:eastAsia="de-AT"/>
              </w:rPr>
              <w:t>technicians better</w:t>
            </w:r>
            <w:proofErr w:type="gramEnd"/>
            <w:r w:rsidRPr="00EE7ED4">
              <w:rPr>
                <w:rFonts w:ascii="Times New Roman" w:eastAsia="Times New Roman" w:hAnsi="Times New Roman" w:cs="Times New Roman"/>
                <w:sz w:val="24"/>
                <w:szCs w:val="24"/>
                <w:lang w:val="en-US" w:eastAsia="de-AT"/>
              </w:rPr>
              <w:t xml:space="preserve"> understand the root causes of problems.</w:t>
            </w:r>
          </w:p>
        </w:tc>
      </w:tr>
      <w:tr w:rsidR="00EE7ED4" w:rsidRPr="00EE7ED4" w:rsidTr="00EE7ED4">
        <w:trPr>
          <w:trHeight w:val="136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i/>
                <w:iCs/>
                <w:sz w:val="24"/>
                <w:szCs w:val="24"/>
                <w:lang w:val="en-US" w:eastAsia="de-AT"/>
              </w:rPr>
              <w:t>Circuit breaker failures</w:t>
            </w:r>
            <w:r w:rsidRPr="00EE7ED4">
              <w:rPr>
                <w:rFonts w:ascii="Times New Roman" w:eastAsia="Times New Roman" w:hAnsi="Times New Roman" w:cs="Times New Roman"/>
                <w:sz w:val="24"/>
                <w:szCs w:val="24"/>
                <w:lang w:val="en-US" w:eastAsia="de-AT"/>
              </w:rPr>
              <w:t>: Distribution of electricity to homes and businesses requires power lines to be operational at all times to guarantee energy delivery. Circuit breakers help limit or avoid damage to power lines during overloading or adverse weather conditions. The business problem here is to predict circuit breaker failures.</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proofErr w:type="spellStart"/>
            <w:r w:rsidRPr="00EE7ED4">
              <w:rPr>
                <w:rFonts w:ascii="Times New Roman" w:eastAsia="Times New Roman" w:hAnsi="Times New Roman" w:cs="Times New Roman"/>
                <w:sz w:val="24"/>
                <w:szCs w:val="24"/>
                <w:lang w:val="en-US" w:eastAsia="de-AT"/>
              </w:rPr>
              <w:t>PdM</w:t>
            </w:r>
            <w:proofErr w:type="spellEnd"/>
            <w:r w:rsidRPr="00EE7ED4">
              <w:rPr>
                <w:rFonts w:ascii="Times New Roman" w:eastAsia="Times New Roman" w:hAnsi="Times New Roman" w:cs="Times New Roman"/>
                <w:sz w:val="24"/>
                <w:szCs w:val="24"/>
                <w:lang w:val="en-US" w:eastAsia="de-AT"/>
              </w:rPr>
              <w:t xml:space="preserve"> solutions help reduce repair costs and increase the lifespan of equipment such as circuit breakers. They help improve the quality of the power network by reducing unexpected failures and service interruptions.</w:t>
            </w:r>
          </w:p>
        </w:tc>
      </w:tr>
      <w:tr w:rsidR="00EE7ED4" w:rsidRPr="00EE7ED4" w:rsidTr="00EE7ED4">
        <w:trPr>
          <w:trHeight w:val="275"/>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b/>
                <w:bCs/>
                <w:sz w:val="24"/>
                <w:szCs w:val="24"/>
                <w:lang w:eastAsia="de-AT"/>
              </w:rPr>
              <w:t xml:space="preserve">Transportation and </w:t>
            </w:r>
            <w:proofErr w:type="spellStart"/>
            <w:r w:rsidRPr="00EE7ED4">
              <w:rPr>
                <w:rFonts w:ascii="Times New Roman" w:eastAsia="Times New Roman" w:hAnsi="Times New Roman" w:cs="Times New Roman"/>
                <w:b/>
                <w:bCs/>
                <w:sz w:val="24"/>
                <w:szCs w:val="24"/>
                <w:lang w:eastAsia="de-AT"/>
              </w:rPr>
              <w:t>logistics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
        </w:tc>
      </w:tr>
      <w:tr w:rsidR="00EE7ED4" w:rsidRPr="00EE7ED4" w:rsidTr="00EE7ED4">
        <w:trPr>
          <w:trHeight w:val="219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i/>
                <w:iCs/>
                <w:sz w:val="24"/>
                <w:szCs w:val="24"/>
                <w:lang w:val="en-US" w:eastAsia="de-AT"/>
              </w:rPr>
              <w:lastRenderedPageBreak/>
              <w:t>Elevator door failures</w:t>
            </w:r>
            <w:r w:rsidRPr="00EE7ED4">
              <w:rPr>
                <w:rFonts w:ascii="Times New Roman" w:eastAsia="Times New Roman" w:hAnsi="Times New Roman" w:cs="Times New Roman"/>
                <w:sz w:val="24"/>
                <w:szCs w:val="24"/>
                <w:lang w:val="en-US" w:eastAsia="de-AT"/>
              </w:rPr>
              <w:t>: Large elevator companies provide a full stack service for millions of functional elevators around the world. Elevator safety, reliability, and uptime are the main concerns for their customers. These companies track these and various other attributes via sensors, to help them with corrective and preventive maintenance. In an elevator, the most prominent customer problem is malfunctioning elevator doors. The business problem in this case is to provide a knowledge base predictive application that predicts the potential causes of door failures.</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Elevators are capital investments for potentially a 20-30 year lifespan. </w:t>
            </w:r>
            <w:proofErr w:type="gramStart"/>
            <w:r w:rsidRPr="00EE7ED4">
              <w:rPr>
                <w:rFonts w:ascii="Times New Roman" w:eastAsia="Times New Roman" w:hAnsi="Times New Roman" w:cs="Times New Roman"/>
                <w:sz w:val="24"/>
                <w:szCs w:val="24"/>
                <w:lang w:val="en-US" w:eastAsia="de-AT"/>
              </w:rPr>
              <w:t>So</w:t>
            </w:r>
            <w:proofErr w:type="gramEnd"/>
            <w:r w:rsidRPr="00EE7ED4">
              <w:rPr>
                <w:rFonts w:ascii="Times New Roman" w:eastAsia="Times New Roman" w:hAnsi="Times New Roman" w:cs="Times New Roman"/>
                <w:sz w:val="24"/>
                <w:szCs w:val="24"/>
                <w:lang w:val="en-US" w:eastAsia="de-AT"/>
              </w:rPr>
              <w:t xml:space="preserve"> each potential sale can be highly competitive; hence expectations for service and support are high. Predictive maintenance can provide these companies with an advantage over their competitors in their product and service offerings.</w:t>
            </w:r>
          </w:p>
        </w:tc>
      </w:tr>
      <w:tr w:rsidR="00EE7ED4" w:rsidRPr="00EE7ED4" w:rsidTr="00EE7ED4">
        <w:trPr>
          <w:trHeight w:val="1928"/>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i/>
                <w:iCs/>
                <w:sz w:val="24"/>
                <w:szCs w:val="24"/>
                <w:lang w:val="en-US" w:eastAsia="de-AT"/>
              </w:rPr>
              <w:t>Wheel failures</w:t>
            </w:r>
            <w:r w:rsidRPr="00EE7ED4">
              <w:rPr>
                <w:rFonts w:ascii="Times New Roman" w:eastAsia="Times New Roman" w:hAnsi="Times New Roman" w:cs="Times New Roman"/>
                <w:sz w:val="24"/>
                <w:szCs w:val="24"/>
                <w:lang w:val="en-US" w:eastAsia="de-AT"/>
              </w:rPr>
              <w:t>: Wheel failures account for half of all train derailments and cost billions to the global rail industry. Wheel failures also cause rails to deteriorate, sometimes causing the rail to break prematurely. Rail breaks lead to catastrophic events such as derailments. To avoid such instances, railways monitor the performance of wheels and replace them in a preventive manner. The business problem here is the prediction of wheel failures.</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Predictive maintenance of wheels will help with just-in-time replacement of wheels</w:t>
            </w:r>
          </w:p>
        </w:tc>
      </w:tr>
      <w:tr w:rsidR="00EE7ED4" w:rsidRPr="00EE7ED4" w:rsidTr="00EE7ED4">
        <w:trPr>
          <w:trHeight w:val="815"/>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proofErr w:type="gramStart"/>
            <w:r w:rsidRPr="00EE7ED4">
              <w:rPr>
                <w:rFonts w:ascii="Times New Roman" w:eastAsia="Times New Roman" w:hAnsi="Times New Roman" w:cs="Times New Roman"/>
                <w:i/>
                <w:iCs/>
                <w:sz w:val="24"/>
                <w:szCs w:val="24"/>
                <w:lang w:val="en-US" w:eastAsia="de-AT"/>
              </w:rPr>
              <w:t>Subway train door failures</w:t>
            </w:r>
            <w:proofErr w:type="gramEnd"/>
            <w:r w:rsidRPr="00EE7ED4">
              <w:rPr>
                <w:rFonts w:ascii="Times New Roman" w:eastAsia="Times New Roman" w:hAnsi="Times New Roman" w:cs="Times New Roman"/>
                <w:sz w:val="24"/>
                <w:szCs w:val="24"/>
                <w:lang w:val="en-US" w:eastAsia="de-AT"/>
              </w:rPr>
              <w:t>: A major reason for delays in subway operations is door failures of train cars. The business problem here is to predict train door failures.</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Early awareness of a door failure, or the number of days until a door failure, will help the business optimize train door servicing schedules.</w:t>
            </w:r>
          </w:p>
        </w:tc>
      </w:tr>
    </w:tbl>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next section gets into the details of how to realize the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benefits discussed above.</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Data Science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This section provides general guidelines of data science principles and practice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It </w:t>
      </w:r>
      <w:proofErr w:type="gramStart"/>
      <w:r w:rsidRPr="00EE7ED4">
        <w:rPr>
          <w:rFonts w:ascii="Segoe UI" w:eastAsia="Times New Roman" w:hAnsi="Segoe UI" w:cs="Segoe UI"/>
          <w:color w:val="171717"/>
          <w:sz w:val="24"/>
          <w:szCs w:val="24"/>
          <w:lang w:val="en-US" w:eastAsia="de-AT"/>
        </w:rPr>
        <w:t>is intended</w:t>
      </w:r>
      <w:proofErr w:type="gramEnd"/>
      <w:r w:rsidRPr="00EE7ED4">
        <w:rPr>
          <w:rFonts w:ascii="Segoe UI" w:eastAsia="Times New Roman" w:hAnsi="Segoe UI" w:cs="Segoe UI"/>
          <w:color w:val="171717"/>
          <w:sz w:val="24"/>
          <w:szCs w:val="24"/>
          <w:lang w:val="en-US" w:eastAsia="de-AT"/>
        </w:rPr>
        <w:t xml:space="preserve"> to help a TDM, solution architect, or a developer understand the prerequisites and process for building end-to-end AI applications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You can read this section along with a review of the demos and proof-of-concept templates listed in </w:t>
      </w:r>
      <w:hyperlink r:id="rId11" w:anchor="solution-templates-for-predictive-maintenance" w:history="1">
        <w:r w:rsidRPr="00EE7ED4">
          <w:rPr>
            <w:rFonts w:ascii="Segoe UI" w:eastAsia="Times New Roman" w:hAnsi="Segoe UI" w:cs="Segoe UI"/>
            <w:color w:val="0000FF"/>
            <w:sz w:val="24"/>
            <w:szCs w:val="24"/>
            <w:u w:val="single"/>
            <w:lang w:val="en-US" w:eastAsia="de-AT"/>
          </w:rPr>
          <w:t>Solution Templates for predictive maintenance</w:t>
        </w:r>
      </w:hyperlink>
      <w:r w:rsidRPr="00EE7ED4">
        <w:rPr>
          <w:rFonts w:ascii="Segoe UI" w:eastAsia="Times New Roman" w:hAnsi="Segoe UI" w:cs="Segoe UI"/>
          <w:color w:val="171717"/>
          <w:sz w:val="24"/>
          <w:szCs w:val="24"/>
          <w:lang w:val="en-US" w:eastAsia="de-AT"/>
        </w:rPr>
        <w:t xml:space="preserve">. You can then use these principles and best practices to implement your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 in Azure.</w:t>
      </w:r>
    </w:p>
    <w:p w:rsidR="00EE7ED4" w:rsidRPr="00EE7ED4" w:rsidRDefault="00EE7ED4" w:rsidP="00EE7ED4">
      <w:pPr>
        <w:spacing w:after="0" w:line="240" w:lineRule="auto"/>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Note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This guide </w:t>
      </w:r>
      <w:proofErr w:type="gramStart"/>
      <w:r w:rsidRPr="00EE7ED4">
        <w:rPr>
          <w:rFonts w:ascii="Segoe UI" w:eastAsia="Times New Roman" w:hAnsi="Segoe UI" w:cs="Segoe UI"/>
          <w:color w:val="171717"/>
          <w:sz w:val="24"/>
          <w:szCs w:val="24"/>
          <w:lang w:val="en-US" w:eastAsia="de-AT"/>
        </w:rPr>
        <w:t>is NOT intended</w:t>
      </w:r>
      <w:proofErr w:type="gramEnd"/>
      <w:r w:rsidRPr="00EE7ED4">
        <w:rPr>
          <w:rFonts w:ascii="Segoe UI" w:eastAsia="Times New Roman" w:hAnsi="Segoe UI" w:cs="Segoe UI"/>
          <w:color w:val="171717"/>
          <w:sz w:val="24"/>
          <w:szCs w:val="24"/>
          <w:lang w:val="en-US" w:eastAsia="de-AT"/>
        </w:rPr>
        <w:t xml:space="preserve"> to teach the reader Data Science. Several helpful sources </w:t>
      </w:r>
      <w:proofErr w:type="gramStart"/>
      <w:r w:rsidRPr="00EE7ED4">
        <w:rPr>
          <w:rFonts w:ascii="Segoe UI" w:eastAsia="Times New Roman" w:hAnsi="Segoe UI" w:cs="Segoe UI"/>
          <w:color w:val="171717"/>
          <w:sz w:val="24"/>
          <w:szCs w:val="24"/>
          <w:lang w:val="en-US" w:eastAsia="de-AT"/>
        </w:rPr>
        <w:t>are provided</w:t>
      </w:r>
      <w:proofErr w:type="gramEnd"/>
      <w:r w:rsidRPr="00EE7ED4">
        <w:rPr>
          <w:rFonts w:ascii="Segoe UI" w:eastAsia="Times New Roman" w:hAnsi="Segoe UI" w:cs="Segoe UI"/>
          <w:color w:val="171717"/>
          <w:sz w:val="24"/>
          <w:szCs w:val="24"/>
          <w:lang w:val="en-US" w:eastAsia="de-AT"/>
        </w:rPr>
        <w:t xml:space="preserve"> for further reading in the section for </w:t>
      </w:r>
      <w:hyperlink r:id="rId12" w:anchor="training-resources-for-predictive-maintenance" w:history="1">
        <w:r w:rsidRPr="00EE7ED4">
          <w:rPr>
            <w:rFonts w:ascii="Segoe UI" w:eastAsia="Times New Roman" w:hAnsi="Segoe UI" w:cs="Segoe UI"/>
            <w:b/>
            <w:bCs/>
            <w:color w:val="0000FF"/>
            <w:sz w:val="24"/>
            <w:szCs w:val="24"/>
            <w:u w:val="single"/>
            <w:lang w:val="en-US" w:eastAsia="de-AT"/>
          </w:rPr>
          <w:t>training resources for predictive maintenance</w:t>
        </w:r>
      </w:hyperlink>
      <w:r w:rsidRPr="00EE7ED4">
        <w:rPr>
          <w:rFonts w:ascii="Segoe UI" w:eastAsia="Times New Roman" w:hAnsi="Segoe UI" w:cs="Segoe UI"/>
          <w:color w:val="171717"/>
          <w:sz w:val="24"/>
          <w:szCs w:val="24"/>
          <w:lang w:val="en-US" w:eastAsia="de-AT"/>
        </w:rPr>
        <w:t>. The </w:t>
      </w:r>
      <w:hyperlink r:id="rId13" w:anchor="solution-templates-for-predictive-maintenance" w:history="1">
        <w:r w:rsidRPr="00EE7ED4">
          <w:rPr>
            <w:rFonts w:ascii="Segoe UI" w:eastAsia="Times New Roman" w:hAnsi="Segoe UI" w:cs="Segoe UI"/>
            <w:b/>
            <w:bCs/>
            <w:color w:val="0000FF"/>
            <w:sz w:val="24"/>
            <w:szCs w:val="24"/>
            <w:u w:val="single"/>
            <w:lang w:val="en-US" w:eastAsia="de-AT"/>
          </w:rPr>
          <w:t>solution templates</w:t>
        </w:r>
      </w:hyperlink>
      <w:r w:rsidRPr="00EE7ED4">
        <w:rPr>
          <w:rFonts w:ascii="Segoe UI" w:eastAsia="Times New Roman" w:hAnsi="Segoe UI" w:cs="Segoe UI"/>
          <w:color w:val="171717"/>
          <w:sz w:val="24"/>
          <w:szCs w:val="24"/>
          <w:lang w:val="en-US" w:eastAsia="de-AT"/>
        </w:rPr>
        <w:t xml:space="preserve"> listed in the guide demonstrate some of these AI techniques for specific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problems.</w:t>
      </w:r>
    </w:p>
    <w:p w:rsid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lastRenderedPageBreak/>
        <w:t>Data requirements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success of any learning depends on (a) the quality of what </w:t>
      </w:r>
      <w:proofErr w:type="gramStart"/>
      <w:r w:rsidRPr="00EE7ED4">
        <w:rPr>
          <w:rFonts w:ascii="Segoe UI" w:eastAsia="Times New Roman" w:hAnsi="Segoe UI" w:cs="Segoe UI"/>
          <w:color w:val="171717"/>
          <w:sz w:val="24"/>
          <w:szCs w:val="24"/>
          <w:lang w:val="en-US" w:eastAsia="de-AT"/>
        </w:rPr>
        <w:t>is being taught</w:t>
      </w:r>
      <w:proofErr w:type="gramEnd"/>
      <w:r w:rsidRPr="00EE7ED4">
        <w:rPr>
          <w:rFonts w:ascii="Segoe UI" w:eastAsia="Times New Roman" w:hAnsi="Segoe UI" w:cs="Segoe UI"/>
          <w:color w:val="171717"/>
          <w:sz w:val="24"/>
          <w:szCs w:val="24"/>
          <w:lang w:val="en-US" w:eastAsia="de-AT"/>
        </w:rPr>
        <w:t>, and (b) the ability of the learner. Predictive models learn patterns from historical data, and predict future outcomes with certain probability based on these observed patterns. A model's predictive accuracy depends on the relevancy, sufficiency, and quality of the training and test data. The new data that is 'scored' using this model should have the same features and schema as the training/test data. The feature characteristics (type, density, distribution, and so on) of new data should match that of the training and test data sets. The focus of this section is on such data requirements.</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Relevant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First, the data has to be </w:t>
      </w:r>
      <w:r w:rsidRPr="00EE7ED4">
        <w:rPr>
          <w:rFonts w:ascii="Segoe UI" w:eastAsia="Times New Roman" w:hAnsi="Segoe UI" w:cs="Segoe UI"/>
          <w:i/>
          <w:iCs/>
          <w:color w:val="171717"/>
          <w:sz w:val="24"/>
          <w:szCs w:val="24"/>
          <w:lang w:val="en-US" w:eastAsia="de-AT"/>
        </w:rPr>
        <w:t>relevant to the problem</w:t>
      </w:r>
      <w:r w:rsidRPr="00EE7ED4">
        <w:rPr>
          <w:rFonts w:ascii="Segoe UI" w:eastAsia="Times New Roman" w:hAnsi="Segoe UI" w:cs="Segoe UI"/>
          <w:color w:val="171717"/>
          <w:sz w:val="24"/>
          <w:szCs w:val="24"/>
          <w:lang w:val="en-US" w:eastAsia="de-AT"/>
        </w:rPr>
        <w:t>. Consider the </w:t>
      </w:r>
      <w:proofErr w:type="gramStart"/>
      <w:r w:rsidRPr="00EE7ED4">
        <w:rPr>
          <w:rFonts w:ascii="Segoe UI" w:eastAsia="Times New Roman" w:hAnsi="Segoe UI" w:cs="Segoe UI"/>
          <w:i/>
          <w:iCs/>
          <w:color w:val="171717"/>
          <w:sz w:val="24"/>
          <w:szCs w:val="24"/>
          <w:lang w:val="en-US" w:eastAsia="de-AT"/>
        </w:rPr>
        <w:t>wheel failure</w:t>
      </w:r>
      <w:r w:rsidRPr="00EE7ED4">
        <w:rPr>
          <w:rFonts w:ascii="Segoe UI" w:eastAsia="Times New Roman" w:hAnsi="Segoe UI" w:cs="Segoe UI"/>
          <w:color w:val="171717"/>
          <w:sz w:val="24"/>
          <w:szCs w:val="24"/>
          <w:lang w:val="en-US" w:eastAsia="de-AT"/>
        </w:rPr>
        <w:t> use case</w:t>
      </w:r>
      <w:proofErr w:type="gramEnd"/>
      <w:r w:rsidRPr="00EE7ED4">
        <w:rPr>
          <w:rFonts w:ascii="Segoe UI" w:eastAsia="Times New Roman" w:hAnsi="Segoe UI" w:cs="Segoe UI"/>
          <w:color w:val="171717"/>
          <w:sz w:val="24"/>
          <w:szCs w:val="24"/>
          <w:lang w:val="en-US" w:eastAsia="de-AT"/>
        </w:rPr>
        <w:t xml:space="preserve"> discussed above - the training data should contain features related to the wheel operations. If the problem was to predict the failure of the </w:t>
      </w:r>
      <w:r w:rsidRPr="00EE7ED4">
        <w:rPr>
          <w:rFonts w:ascii="Segoe UI" w:eastAsia="Times New Roman" w:hAnsi="Segoe UI" w:cs="Segoe UI"/>
          <w:i/>
          <w:iCs/>
          <w:color w:val="171717"/>
          <w:sz w:val="24"/>
          <w:szCs w:val="24"/>
          <w:lang w:val="en-US" w:eastAsia="de-AT"/>
        </w:rPr>
        <w:t>traction system</w:t>
      </w:r>
      <w:r w:rsidRPr="00EE7ED4">
        <w:rPr>
          <w:rFonts w:ascii="Segoe UI" w:eastAsia="Times New Roman" w:hAnsi="Segoe UI" w:cs="Segoe UI"/>
          <w:color w:val="171717"/>
          <w:sz w:val="24"/>
          <w:szCs w:val="24"/>
          <w:lang w:val="en-US" w:eastAsia="de-AT"/>
        </w:rPr>
        <w:t>, the training data has to encompass all the different components for the traction system. The first case targets a specific component whereas the second case targets the failure of a larger subsystem. The general recommendation is to design prediction systems about specific components rather than larger subsystems, since the latter will have more dispersed data. The domain expert (see </w:t>
      </w:r>
      <w:hyperlink r:id="rId14" w:anchor="qualifying-problems-for-predictive-maintenance" w:history="1">
        <w:proofErr w:type="gramStart"/>
        <w:r w:rsidRPr="00EE7ED4">
          <w:rPr>
            <w:rFonts w:ascii="Segoe UI" w:eastAsia="Times New Roman" w:hAnsi="Segoe UI" w:cs="Segoe UI"/>
            <w:color w:val="0000FF"/>
            <w:sz w:val="24"/>
            <w:szCs w:val="24"/>
            <w:u w:val="single"/>
            <w:lang w:val="en-US" w:eastAsia="de-AT"/>
          </w:rPr>
          <w:t>Qualifying</w:t>
        </w:r>
        <w:proofErr w:type="gramEnd"/>
        <w:r w:rsidRPr="00EE7ED4">
          <w:rPr>
            <w:rFonts w:ascii="Segoe UI" w:eastAsia="Times New Roman" w:hAnsi="Segoe UI" w:cs="Segoe UI"/>
            <w:color w:val="0000FF"/>
            <w:sz w:val="24"/>
            <w:szCs w:val="24"/>
            <w:u w:val="single"/>
            <w:lang w:val="en-US" w:eastAsia="de-AT"/>
          </w:rPr>
          <w:t xml:space="preserve"> problems for predictive maintenance</w:t>
        </w:r>
      </w:hyperlink>
      <w:r w:rsidRPr="00EE7ED4">
        <w:rPr>
          <w:rFonts w:ascii="Segoe UI" w:eastAsia="Times New Roman" w:hAnsi="Segoe UI" w:cs="Segoe UI"/>
          <w:color w:val="171717"/>
          <w:sz w:val="24"/>
          <w:szCs w:val="24"/>
          <w:lang w:val="en-US" w:eastAsia="de-AT"/>
        </w:rPr>
        <w:t xml:space="preserve">) should help in selecting the most relevant subsets of data for the analysis. The relevant data sources are discussed in </w:t>
      </w:r>
      <w:proofErr w:type="gramStart"/>
      <w:r w:rsidRPr="00EE7ED4">
        <w:rPr>
          <w:rFonts w:ascii="Segoe UI" w:eastAsia="Times New Roman" w:hAnsi="Segoe UI" w:cs="Segoe UI"/>
          <w:color w:val="171717"/>
          <w:sz w:val="24"/>
          <w:szCs w:val="24"/>
          <w:lang w:val="en-US" w:eastAsia="de-AT"/>
        </w:rPr>
        <w:t>greater detail</w:t>
      </w:r>
      <w:proofErr w:type="gramEnd"/>
      <w:r w:rsidRPr="00EE7ED4">
        <w:rPr>
          <w:rFonts w:ascii="Segoe UI" w:eastAsia="Times New Roman" w:hAnsi="Segoe UI" w:cs="Segoe UI"/>
          <w:color w:val="171717"/>
          <w:sz w:val="24"/>
          <w:szCs w:val="24"/>
          <w:lang w:val="en-US" w:eastAsia="de-AT"/>
        </w:rPr>
        <w:t xml:space="preserve"> in </w:t>
      </w:r>
      <w:hyperlink r:id="rId15" w:anchor="data-preparation-for-predictive-maintenance" w:history="1">
        <w:r w:rsidRPr="00EE7ED4">
          <w:rPr>
            <w:rFonts w:ascii="Segoe UI" w:eastAsia="Times New Roman" w:hAnsi="Segoe UI" w:cs="Segoe UI"/>
            <w:color w:val="0000FF"/>
            <w:sz w:val="24"/>
            <w:szCs w:val="24"/>
            <w:u w:val="single"/>
            <w:lang w:val="en-US" w:eastAsia="de-AT"/>
          </w:rPr>
          <w:t>Data preparation for predictive maintenance</w:t>
        </w:r>
      </w:hyperlink>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Sufficient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Two questions </w:t>
      </w:r>
      <w:proofErr w:type="gramStart"/>
      <w:r w:rsidRPr="00EE7ED4">
        <w:rPr>
          <w:rFonts w:ascii="Segoe UI" w:eastAsia="Times New Roman" w:hAnsi="Segoe UI" w:cs="Segoe UI"/>
          <w:color w:val="171717"/>
          <w:sz w:val="24"/>
          <w:szCs w:val="24"/>
          <w:lang w:val="en-US" w:eastAsia="de-AT"/>
        </w:rPr>
        <w:t>are commonly asked</w:t>
      </w:r>
      <w:proofErr w:type="gramEnd"/>
      <w:r w:rsidRPr="00EE7ED4">
        <w:rPr>
          <w:rFonts w:ascii="Segoe UI" w:eastAsia="Times New Roman" w:hAnsi="Segoe UI" w:cs="Segoe UI"/>
          <w:color w:val="171717"/>
          <w:sz w:val="24"/>
          <w:szCs w:val="24"/>
          <w:lang w:val="en-US" w:eastAsia="de-AT"/>
        </w:rPr>
        <w:t xml:space="preserve"> with regard to failure history data: (1) "How many failure events are required to train a model?" (2) "How many records is considered as "enough"?" There are no definitive answers, but only rules of thumb. For (1), more the number of failure events, better the model. For (2), and the exact number of failure events depends on the data and the context of the problem being solved.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on the flip side, if a machine fails too often then the business will replace it, which will reduce failure instances. Here again, the guidance from the domain expert is important. However, there are methods to cope with the issue of </w:t>
      </w:r>
      <w:r w:rsidRPr="00EE7ED4">
        <w:rPr>
          <w:rFonts w:ascii="Segoe UI" w:eastAsia="Times New Roman" w:hAnsi="Segoe UI" w:cs="Segoe UI"/>
          <w:i/>
          <w:iCs/>
          <w:color w:val="171717"/>
          <w:sz w:val="24"/>
          <w:szCs w:val="24"/>
          <w:lang w:val="en-US" w:eastAsia="de-AT"/>
        </w:rPr>
        <w:t>rare events</w:t>
      </w:r>
      <w:r w:rsidRPr="00EE7ED4">
        <w:rPr>
          <w:rFonts w:ascii="Segoe UI" w:eastAsia="Times New Roman" w:hAnsi="Segoe UI" w:cs="Segoe UI"/>
          <w:color w:val="171717"/>
          <w:sz w:val="24"/>
          <w:szCs w:val="24"/>
          <w:lang w:val="en-US" w:eastAsia="de-AT"/>
        </w:rPr>
        <w:t>. They are discussed in the section </w:t>
      </w:r>
      <w:hyperlink r:id="rId16" w:anchor="handling-imbalanced-data" w:history="1">
        <w:proofErr w:type="gramStart"/>
        <w:r w:rsidRPr="00EE7ED4">
          <w:rPr>
            <w:rFonts w:ascii="Segoe UI" w:eastAsia="Times New Roman" w:hAnsi="Segoe UI" w:cs="Segoe UI"/>
            <w:color w:val="0000FF"/>
            <w:sz w:val="24"/>
            <w:szCs w:val="24"/>
            <w:u w:val="single"/>
            <w:lang w:val="en-US" w:eastAsia="de-AT"/>
          </w:rPr>
          <w:t>Handling</w:t>
        </w:r>
        <w:proofErr w:type="gramEnd"/>
        <w:r w:rsidRPr="00EE7ED4">
          <w:rPr>
            <w:rFonts w:ascii="Segoe UI" w:eastAsia="Times New Roman" w:hAnsi="Segoe UI" w:cs="Segoe UI"/>
            <w:color w:val="0000FF"/>
            <w:sz w:val="24"/>
            <w:szCs w:val="24"/>
            <w:u w:val="single"/>
            <w:lang w:val="en-US" w:eastAsia="de-AT"/>
          </w:rPr>
          <w:t xml:space="preserve"> imbalanced data</w:t>
        </w:r>
      </w:hyperlink>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Quality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quality of the data is critical - each predictor attribute value must be </w:t>
      </w:r>
      <w:r w:rsidRPr="00EE7ED4">
        <w:rPr>
          <w:rFonts w:ascii="Segoe UI" w:eastAsia="Times New Roman" w:hAnsi="Segoe UI" w:cs="Segoe UI"/>
          <w:i/>
          <w:iCs/>
          <w:color w:val="171717"/>
          <w:sz w:val="24"/>
          <w:szCs w:val="24"/>
          <w:lang w:val="en-US" w:eastAsia="de-AT"/>
        </w:rPr>
        <w:t>accurate</w:t>
      </w:r>
      <w:r w:rsidRPr="00EE7ED4">
        <w:rPr>
          <w:rFonts w:ascii="Segoe UI" w:eastAsia="Times New Roman" w:hAnsi="Segoe UI" w:cs="Segoe UI"/>
          <w:color w:val="171717"/>
          <w:sz w:val="24"/>
          <w:szCs w:val="24"/>
          <w:lang w:val="en-US" w:eastAsia="de-AT"/>
        </w:rPr>
        <w:t> in conjunction with the value of the target variable. Data quality is a well-studied area in statistics and data management, and hence out of scope for this guide.</w:t>
      </w:r>
    </w:p>
    <w:p w:rsidR="00EE7ED4" w:rsidRPr="00EE7ED4" w:rsidRDefault="00EE7ED4" w:rsidP="00EE7ED4">
      <w:pPr>
        <w:spacing w:after="0" w:line="240" w:lineRule="auto"/>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 Note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lastRenderedPageBreak/>
        <w:t xml:space="preserve">There are several resources and enterprise products to deliver quality data. </w:t>
      </w:r>
      <w:r w:rsidRPr="00EE7ED4">
        <w:rPr>
          <w:rFonts w:ascii="Segoe UI" w:eastAsia="Times New Roman" w:hAnsi="Segoe UI" w:cs="Segoe UI"/>
          <w:color w:val="171717"/>
          <w:sz w:val="24"/>
          <w:szCs w:val="24"/>
          <w:lang w:eastAsia="de-AT"/>
        </w:rPr>
        <w:t xml:space="preserve">A sample </w:t>
      </w:r>
      <w:proofErr w:type="spellStart"/>
      <w:r w:rsidRPr="00EE7ED4">
        <w:rPr>
          <w:rFonts w:ascii="Segoe UI" w:eastAsia="Times New Roman" w:hAnsi="Segoe UI" w:cs="Segoe UI"/>
          <w:color w:val="171717"/>
          <w:sz w:val="24"/>
          <w:szCs w:val="24"/>
          <w:lang w:eastAsia="de-AT"/>
        </w:rPr>
        <w:t>of</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references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is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provided</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below</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13"/>
        </w:numPr>
        <w:spacing w:after="0" w:line="240" w:lineRule="auto"/>
        <w:ind w:left="570"/>
        <w:rPr>
          <w:rFonts w:ascii="Segoe UI" w:eastAsia="Times New Roman" w:hAnsi="Segoe UI" w:cs="Segoe UI"/>
          <w:color w:val="171717"/>
          <w:sz w:val="24"/>
          <w:szCs w:val="24"/>
          <w:lang w:val="en-US" w:eastAsia="de-AT"/>
        </w:rPr>
      </w:pPr>
      <w:proofErr w:type="spellStart"/>
      <w:r w:rsidRPr="00EE7ED4">
        <w:rPr>
          <w:rFonts w:ascii="Segoe UI" w:eastAsia="Times New Roman" w:hAnsi="Segoe UI" w:cs="Segoe UI"/>
          <w:color w:val="171717"/>
          <w:sz w:val="24"/>
          <w:szCs w:val="24"/>
          <w:lang w:val="en-US" w:eastAsia="de-AT"/>
        </w:rPr>
        <w:t>Dasu</w:t>
      </w:r>
      <w:proofErr w:type="spellEnd"/>
      <w:r w:rsidRPr="00EE7ED4">
        <w:rPr>
          <w:rFonts w:ascii="Segoe UI" w:eastAsia="Times New Roman" w:hAnsi="Segoe UI" w:cs="Segoe UI"/>
          <w:color w:val="171717"/>
          <w:sz w:val="24"/>
          <w:szCs w:val="24"/>
          <w:lang w:val="en-US" w:eastAsia="de-AT"/>
        </w:rPr>
        <w:t>, T, Johnson, T., Exploratory Data Mining and Data Cleaning, Wiley, 2003.</w:t>
      </w:r>
    </w:p>
    <w:p w:rsidR="00EE7ED4" w:rsidRPr="00EE7ED4" w:rsidRDefault="00EE7ED4" w:rsidP="00EE7ED4">
      <w:pPr>
        <w:numPr>
          <w:ilvl w:val="0"/>
          <w:numId w:val="13"/>
        </w:numPr>
        <w:spacing w:after="0" w:line="240" w:lineRule="auto"/>
        <w:ind w:left="570"/>
        <w:rPr>
          <w:rFonts w:ascii="Segoe UI" w:eastAsia="Times New Roman" w:hAnsi="Segoe UI" w:cs="Segoe UI"/>
          <w:color w:val="171717"/>
          <w:sz w:val="24"/>
          <w:szCs w:val="24"/>
          <w:lang w:eastAsia="de-AT"/>
        </w:rPr>
      </w:pPr>
      <w:hyperlink r:id="rId17" w:history="1">
        <w:proofErr w:type="spellStart"/>
        <w:r w:rsidRPr="00EE7ED4">
          <w:rPr>
            <w:rFonts w:ascii="Segoe UI" w:eastAsia="Times New Roman" w:hAnsi="Segoe UI" w:cs="Segoe UI"/>
            <w:b/>
            <w:bCs/>
            <w:color w:val="0000FF"/>
            <w:sz w:val="24"/>
            <w:szCs w:val="24"/>
            <w:u w:val="single"/>
            <w:lang w:eastAsia="de-AT"/>
          </w:rPr>
          <w:t>Exploratory</w:t>
        </w:r>
        <w:proofErr w:type="spellEnd"/>
        <w:r w:rsidRPr="00EE7ED4">
          <w:rPr>
            <w:rFonts w:ascii="Segoe UI" w:eastAsia="Times New Roman" w:hAnsi="Segoe UI" w:cs="Segoe UI"/>
            <w:b/>
            <w:bCs/>
            <w:color w:val="0000FF"/>
            <w:sz w:val="24"/>
            <w:szCs w:val="24"/>
            <w:u w:val="single"/>
            <w:lang w:eastAsia="de-AT"/>
          </w:rPr>
          <w:t xml:space="preserve"> Data Analysis, Wikipedia</w:t>
        </w:r>
      </w:hyperlink>
    </w:p>
    <w:p w:rsidR="00EE7ED4" w:rsidRPr="00EE7ED4" w:rsidRDefault="00EE7ED4" w:rsidP="00EE7ED4">
      <w:pPr>
        <w:numPr>
          <w:ilvl w:val="0"/>
          <w:numId w:val="13"/>
        </w:numPr>
        <w:spacing w:after="0" w:line="240" w:lineRule="auto"/>
        <w:ind w:left="570"/>
        <w:rPr>
          <w:rFonts w:ascii="Segoe UI" w:eastAsia="Times New Roman" w:hAnsi="Segoe UI" w:cs="Segoe UI"/>
          <w:color w:val="171717"/>
          <w:sz w:val="24"/>
          <w:szCs w:val="24"/>
          <w:lang w:val="en-US" w:eastAsia="de-AT"/>
        </w:rPr>
      </w:pPr>
      <w:hyperlink r:id="rId18" w:history="1">
        <w:proofErr w:type="spellStart"/>
        <w:r w:rsidRPr="00EE7ED4">
          <w:rPr>
            <w:rFonts w:ascii="Segoe UI" w:eastAsia="Times New Roman" w:hAnsi="Segoe UI" w:cs="Segoe UI"/>
            <w:b/>
            <w:bCs/>
            <w:color w:val="0000FF"/>
            <w:sz w:val="24"/>
            <w:szCs w:val="24"/>
            <w:u w:val="single"/>
            <w:lang w:val="en-US" w:eastAsia="de-AT"/>
          </w:rPr>
          <w:t>Hellerstein</w:t>
        </w:r>
        <w:proofErr w:type="spellEnd"/>
        <w:r w:rsidRPr="00EE7ED4">
          <w:rPr>
            <w:rFonts w:ascii="Segoe UI" w:eastAsia="Times New Roman" w:hAnsi="Segoe UI" w:cs="Segoe UI"/>
            <w:b/>
            <w:bCs/>
            <w:color w:val="0000FF"/>
            <w:sz w:val="24"/>
            <w:szCs w:val="24"/>
            <w:u w:val="single"/>
            <w:lang w:val="en-US" w:eastAsia="de-AT"/>
          </w:rPr>
          <w:t>, J, Quantitative Data Cleaning for Large Databases</w:t>
        </w:r>
      </w:hyperlink>
    </w:p>
    <w:p w:rsidR="00EE7ED4" w:rsidRPr="00EE7ED4" w:rsidRDefault="00EE7ED4" w:rsidP="00EE7ED4">
      <w:pPr>
        <w:numPr>
          <w:ilvl w:val="0"/>
          <w:numId w:val="13"/>
        </w:numPr>
        <w:spacing w:after="0" w:line="240" w:lineRule="auto"/>
        <w:ind w:left="570"/>
        <w:rPr>
          <w:rFonts w:ascii="Segoe UI" w:eastAsia="Times New Roman" w:hAnsi="Segoe UI" w:cs="Segoe UI"/>
          <w:color w:val="171717"/>
          <w:sz w:val="24"/>
          <w:szCs w:val="24"/>
          <w:lang w:val="en-US" w:eastAsia="de-AT"/>
        </w:rPr>
      </w:pPr>
      <w:hyperlink r:id="rId19" w:history="1">
        <w:r w:rsidRPr="00EE7ED4">
          <w:rPr>
            <w:rFonts w:ascii="Segoe UI" w:eastAsia="Times New Roman" w:hAnsi="Segoe UI" w:cs="Segoe UI"/>
            <w:b/>
            <w:bCs/>
            <w:color w:val="0000FF"/>
            <w:sz w:val="24"/>
            <w:szCs w:val="24"/>
            <w:u w:val="single"/>
            <w:lang w:val="en-US" w:eastAsia="de-AT"/>
          </w:rPr>
          <w:t xml:space="preserve">de </w:t>
        </w:r>
        <w:proofErr w:type="spellStart"/>
        <w:r w:rsidRPr="00EE7ED4">
          <w:rPr>
            <w:rFonts w:ascii="Segoe UI" w:eastAsia="Times New Roman" w:hAnsi="Segoe UI" w:cs="Segoe UI"/>
            <w:b/>
            <w:bCs/>
            <w:color w:val="0000FF"/>
            <w:sz w:val="24"/>
            <w:szCs w:val="24"/>
            <w:u w:val="single"/>
            <w:lang w:val="en-US" w:eastAsia="de-AT"/>
          </w:rPr>
          <w:t>Jonge</w:t>
        </w:r>
        <w:proofErr w:type="spellEnd"/>
        <w:r w:rsidRPr="00EE7ED4">
          <w:rPr>
            <w:rFonts w:ascii="Segoe UI" w:eastAsia="Times New Roman" w:hAnsi="Segoe UI" w:cs="Segoe UI"/>
            <w:b/>
            <w:bCs/>
            <w:color w:val="0000FF"/>
            <w:sz w:val="24"/>
            <w:szCs w:val="24"/>
            <w:u w:val="single"/>
            <w:lang w:val="en-US" w:eastAsia="de-AT"/>
          </w:rPr>
          <w:t>, E, van der loo, M, Introduction to Data Cleaning with R</w:t>
        </w:r>
      </w:hyperlink>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Data preparation for predictive maintenance</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Data sources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relevant data sources for predictive maintenance include, but are not limited </w:t>
      </w:r>
      <w:proofErr w:type="gramStart"/>
      <w:r w:rsidRPr="00EE7ED4">
        <w:rPr>
          <w:rFonts w:ascii="Segoe UI" w:eastAsia="Times New Roman" w:hAnsi="Segoe UI" w:cs="Segoe UI"/>
          <w:color w:val="171717"/>
          <w:sz w:val="24"/>
          <w:szCs w:val="24"/>
          <w:lang w:val="en-US" w:eastAsia="de-AT"/>
        </w:rPr>
        <w:t>to</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numPr>
          <w:ilvl w:val="0"/>
          <w:numId w:val="14"/>
        </w:numPr>
        <w:spacing w:after="0" w:line="240" w:lineRule="auto"/>
        <w:ind w:left="570"/>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color w:val="171717"/>
          <w:sz w:val="24"/>
          <w:szCs w:val="24"/>
          <w:lang w:eastAsia="de-AT"/>
        </w:rPr>
        <w:t>Failure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history</w:t>
      </w:r>
      <w:proofErr w:type="spellEnd"/>
    </w:p>
    <w:p w:rsidR="00EE7ED4" w:rsidRPr="00EE7ED4" w:rsidRDefault="00EE7ED4" w:rsidP="00EE7ED4">
      <w:pPr>
        <w:numPr>
          <w:ilvl w:val="0"/>
          <w:numId w:val="14"/>
        </w:numPr>
        <w:spacing w:after="0" w:line="240" w:lineRule="auto"/>
        <w:ind w:left="570"/>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eastAsia="de-AT"/>
        </w:rPr>
        <w:t>Maintenance/</w:t>
      </w:r>
      <w:proofErr w:type="spellStart"/>
      <w:r w:rsidRPr="00EE7ED4">
        <w:rPr>
          <w:rFonts w:ascii="Segoe UI" w:eastAsia="Times New Roman" w:hAnsi="Segoe UI" w:cs="Segoe UI"/>
          <w:color w:val="171717"/>
          <w:sz w:val="24"/>
          <w:szCs w:val="24"/>
          <w:lang w:eastAsia="de-AT"/>
        </w:rPr>
        <w:t>repair</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history</w:t>
      </w:r>
      <w:proofErr w:type="spellEnd"/>
    </w:p>
    <w:p w:rsidR="00EE7ED4" w:rsidRPr="00EE7ED4" w:rsidRDefault="00EE7ED4" w:rsidP="00EE7ED4">
      <w:pPr>
        <w:numPr>
          <w:ilvl w:val="0"/>
          <w:numId w:val="14"/>
        </w:numPr>
        <w:spacing w:after="0" w:line="240" w:lineRule="auto"/>
        <w:ind w:left="570"/>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color w:val="171717"/>
          <w:sz w:val="24"/>
          <w:szCs w:val="24"/>
          <w:lang w:eastAsia="de-AT"/>
        </w:rPr>
        <w:t>Machine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operating</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conditions</w:t>
      </w:r>
      <w:proofErr w:type="spellEnd"/>
    </w:p>
    <w:p w:rsidR="00EE7ED4" w:rsidRPr="00EE7ED4" w:rsidRDefault="00EE7ED4" w:rsidP="00EE7ED4">
      <w:pPr>
        <w:numPr>
          <w:ilvl w:val="0"/>
          <w:numId w:val="14"/>
        </w:numPr>
        <w:spacing w:after="0" w:line="240" w:lineRule="auto"/>
        <w:ind w:left="570"/>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eastAsia="de-AT"/>
        </w:rPr>
        <w:t xml:space="preserve">Equipment </w:t>
      </w:r>
      <w:proofErr w:type="spellStart"/>
      <w:r w:rsidRPr="00EE7ED4">
        <w:rPr>
          <w:rFonts w:ascii="Segoe UI" w:eastAsia="Times New Roman" w:hAnsi="Segoe UI" w:cs="Segoe UI"/>
          <w:color w:val="171717"/>
          <w:sz w:val="24"/>
          <w:szCs w:val="24"/>
          <w:lang w:eastAsia="de-AT"/>
        </w:rPr>
        <w:t>metadata</w:t>
      </w:r>
      <w:proofErr w:type="spellEnd"/>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eastAsia="de-AT"/>
        </w:rPr>
      </w:pPr>
      <w:proofErr w:type="spellStart"/>
      <w:r w:rsidRPr="00EE7ED4">
        <w:rPr>
          <w:rFonts w:ascii="Segoe UI" w:eastAsia="Times New Roman" w:hAnsi="Segoe UI" w:cs="Segoe UI"/>
          <w:b/>
          <w:bCs/>
          <w:color w:val="171717"/>
          <w:sz w:val="24"/>
          <w:szCs w:val="24"/>
          <w:lang w:eastAsia="de-AT"/>
        </w:rPr>
        <w:t>Failure</w:t>
      </w:r>
      <w:proofErr w:type="spellEnd"/>
      <w:r w:rsidRPr="00EE7ED4">
        <w:rPr>
          <w:rFonts w:ascii="Segoe UI" w:eastAsia="Times New Roman" w:hAnsi="Segoe UI" w:cs="Segoe UI"/>
          <w:b/>
          <w:bCs/>
          <w:color w:val="171717"/>
          <w:sz w:val="24"/>
          <w:szCs w:val="24"/>
          <w:lang w:eastAsia="de-AT"/>
        </w:rPr>
        <w:t xml:space="preserve"> </w:t>
      </w:r>
      <w:proofErr w:type="spellStart"/>
      <w:r w:rsidRPr="00EE7ED4">
        <w:rPr>
          <w:rFonts w:ascii="Segoe UI" w:eastAsia="Times New Roman" w:hAnsi="Segoe UI" w:cs="Segoe UI"/>
          <w:b/>
          <w:bCs/>
          <w:color w:val="171717"/>
          <w:sz w:val="24"/>
          <w:szCs w:val="24"/>
          <w:lang w:eastAsia="de-AT"/>
        </w:rPr>
        <w:t>history</w:t>
      </w:r>
      <w:proofErr w:type="spellEnd"/>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Failure events are rare 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applications. However, when building prediction models, the algorithm needs to learn about a component's normal operational pattern, as well as its failure patterns. </w:t>
      </w:r>
      <w:proofErr w:type="gramStart"/>
      <w:r w:rsidRPr="00EE7ED4">
        <w:rPr>
          <w:rFonts w:ascii="Segoe UI" w:eastAsia="Times New Roman" w:hAnsi="Segoe UI" w:cs="Segoe UI"/>
          <w:color w:val="171717"/>
          <w:sz w:val="24"/>
          <w:szCs w:val="24"/>
          <w:lang w:val="en-US" w:eastAsia="de-AT"/>
        </w:rPr>
        <w:t>So</w:t>
      </w:r>
      <w:proofErr w:type="gramEnd"/>
      <w:r w:rsidRPr="00EE7ED4">
        <w:rPr>
          <w:rFonts w:ascii="Segoe UI" w:eastAsia="Times New Roman" w:hAnsi="Segoe UI" w:cs="Segoe UI"/>
          <w:color w:val="171717"/>
          <w:sz w:val="24"/>
          <w:szCs w:val="24"/>
          <w:lang w:val="en-US" w:eastAsia="de-AT"/>
        </w:rPr>
        <w:t xml:space="preserve"> the training data should contain sufficient number of examples from both categories. Maintenance records and parts replacement history are good sources to find failure events. With the help of some domain knowledge, anomalies in the training data </w:t>
      </w:r>
      <w:proofErr w:type="gramStart"/>
      <w:r w:rsidRPr="00EE7ED4">
        <w:rPr>
          <w:rFonts w:ascii="Segoe UI" w:eastAsia="Times New Roman" w:hAnsi="Segoe UI" w:cs="Segoe UI"/>
          <w:color w:val="171717"/>
          <w:sz w:val="24"/>
          <w:szCs w:val="24"/>
          <w:lang w:val="en-US" w:eastAsia="de-AT"/>
        </w:rPr>
        <w:t>can also be defined</w:t>
      </w:r>
      <w:proofErr w:type="gramEnd"/>
      <w:r w:rsidRPr="00EE7ED4">
        <w:rPr>
          <w:rFonts w:ascii="Segoe UI" w:eastAsia="Times New Roman" w:hAnsi="Segoe UI" w:cs="Segoe UI"/>
          <w:color w:val="171717"/>
          <w:sz w:val="24"/>
          <w:szCs w:val="24"/>
          <w:lang w:val="en-US" w:eastAsia="de-AT"/>
        </w:rPr>
        <w:t xml:space="preserve"> as failures.</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Maintenance/repair history</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Maintenance history of an asset contains details about components replaced, repair activities performed etc. These events record degradation patterns. Absence of this crucial information in the training data can lead to misleading model results. Failure history can also be found within maintenance history as special error codes, or order dates for parts. Additional data sources that influence failure patterns </w:t>
      </w:r>
      <w:proofErr w:type="gramStart"/>
      <w:r w:rsidRPr="00EE7ED4">
        <w:rPr>
          <w:rFonts w:ascii="Segoe UI" w:eastAsia="Times New Roman" w:hAnsi="Segoe UI" w:cs="Segoe UI"/>
          <w:color w:val="171717"/>
          <w:sz w:val="24"/>
          <w:szCs w:val="24"/>
          <w:lang w:val="en-US" w:eastAsia="de-AT"/>
        </w:rPr>
        <w:t>should be investigated and provided by domain experts</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Machine operating conditions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Sensor based (or other) streaming data of the equipment in operation is an important data source. A key assumption 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is that a machine's health status degrades over time during its routine operation. The data </w:t>
      </w:r>
      <w:proofErr w:type="gramStart"/>
      <w:r w:rsidRPr="00EE7ED4">
        <w:rPr>
          <w:rFonts w:ascii="Segoe UI" w:eastAsia="Times New Roman" w:hAnsi="Segoe UI" w:cs="Segoe UI"/>
          <w:color w:val="171717"/>
          <w:sz w:val="24"/>
          <w:szCs w:val="24"/>
          <w:lang w:val="en-US" w:eastAsia="de-AT"/>
        </w:rPr>
        <w:t>is expected</w:t>
      </w:r>
      <w:proofErr w:type="gramEnd"/>
      <w:r w:rsidRPr="00EE7ED4">
        <w:rPr>
          <w:rFonts w:ascii="Segoe UI" w:eastAsia="Times New Roman" w:hAnsi="Segoe UI" w:cs="Segoe UI"/>
          <w:color w:val="171717"/>
          <w:sz w:val="24"/>
          <w:szCs w:val="24"/>
          <w:lang w:val="en-US" w:eastAsia="de-AT"/>
        </w:rPr>
        <w:t xml:space="preserve"> to contain time-varying features that capture this aging pattern, and any anomalies that leads to degradation. The temporal aspect of the data is required for the algorithm to learn the failure and </w:t>
      </w:r>
      <w:r w:rsidRPr="00EE7ED4">
        <w:rPr>
          <w:rFonts w:ascii="Segoe UI" w:eastAsia="Times New Roman" w:hAnsi="Segoe UI" w:cs="Segoe UI"/>
          <w:color w:val="171717"/>
          <w:sz w:val="24"/>
          <w:szCs w:val="24"/>
          <w:lang w:val="en-US" w:eastAsia="de-AT"/>
        </w:rPr>
        <w:lastRenderedPageBreak/>
        <w:t>non-failure patterns over time. Based on these data points, the algorithm learns to predict how many more units of time a machine can continue to work before it fails.</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Static feature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Static features are metadata about the equipment. Examples are the equipment make, model, manufactured date, start date of service, location of the system, and other technical specifications.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Examples of relevant data for the </w:t>
      </w:r>
      <w:hyperlink r:id="rId20" w:anchor="sample-pdm-use-cases" w:history="1">
        <w:r w:rsidRPr="00EE7ED4">
          <w:rPr>
            <w:rFonts w:ascii="Segoe UI" w:eastAsia="Times New Roman" w:hAnsi="Segoe UI" w:cs="Segoe UI"/>
            <w:color w:val="0000FF"/>
            <w:sz w:val="24"/>
            <w:szCs w:val="24"/>
            <w:u w:val="single"/>
            <w:lang w:val="en-US" w:eastAsia="de-AT"/>
          </w:rPr>
          <w:t xml:space="preserve">sample </w:t>
        </w:r>
        <w:proofErr w:type="spellStart"/>
        <w:r w:rsidRPr="00EE7ED4">
          <w:rPr>
            <w:rFonts w:ascii="Segoe UI" w:eastAsia="Times New Roman" w:hAnsi="Segoe UI" w:cs="Segoe UI"/>
            <w:color w:val="0000FF"/>
            <w:sz w:val="24"/>
            <w:szCs w:val="24"/>
            <w:u w:val="single"/>
            <w:lang w:val="en-US" w:eastAsia="de-AT"/>
          </w:rPr>
          <w:t>PdM</w:t>
        </w:r>
        <w:proofErr w:type="spellEnd"/>
        <w:r w:rsidRPr="00EE7ED4">
          <w:rPr>
            <w:rFonts w:ascii="Segoe UI" w:eastAsia="Times New Roman" w:hAnsi="Segoe UI" w:cs="Segoe UI"/>
            <w:color w:val="0000FF"/>
            <w:sz w:val="24"/>
            <w:szCs w:val="24"/>
            <w:u w:val="single"/>
            <w:lang w:val="en-US" w:eastAsia="de-AT"/>
          </w:rPr>
          <w:t xml:space="preserve"> use cases</w:t>
        </w:r>
      </w:hyperlink>
      <w:r w:rsidRPr="00EE7ED4">
        <w:rPr>
          <w:rFonts w:ascii="Segoe UI" w:eastAsia="Times New Roman" w:hAnsi="Segoe UI" w:cs="Segoe UI"/>
          <w:color w:val="171717"/>
          <w:sz w:val="24"/>
          <w:szCs w:val="24"/>
          <w:lang w:val="en-US" w:eastAsia="de-AT"/>
        </w:rPr>
        <w:t> </w:t>
      </w:r>
      <w:proofErr w:type="gramStart"/>
      <w:r w:rsidRPr="00EE7ED4">
        <w:rPr>
          <w:rFonts w:ascii="Segoe UI" w:eastAsia="Times New Roman" w:hAnsi="Segoe UI" w:cs="Segoe UI"/>
          <w:color w:val="171717"/>
          <w:sz w:val="24"/>
          <w:szCs w:val="24"/>
          <w:lang w:val="en-US" w:eastAsia="de-AT"/>
        </w:rPr>
        <w:t>are tabulated</w:t>
      </w:r>
      <w:proofErr w:type="gramEnd"/>
      <w:r w:rsidRPr="00EE7ED4">
        <w:rPr>
          <w:rFonts w:ascii="Segoe UI" w:eastAsia="Times New Roman" w:hAnsi="Segoe UI" w:cs="Segoe UI"/>
          <w:color w:val="171717"/>
          <w:sz w:val="24"/>
          <w:szCs w:val="24"/>
          <w:lang w:val="en-US" w:eastAsia="de-AT"/>
        </w:rPr>
        <w:t xml:space="preserve"> below:</w:t>
      </w:r>
    </w:p>
    <w:tbl>
      <w:tblPr>
        <w:tblW w:w="10310" w:type="dxa"/>
        <w:tblCellMar>
          <w:top w:w="15" w:type="dxa"/>
          <w:left w:w="15" w:type="dxa"/>
          <w:bottom w:w="15" w:type="dxa"/>
          <w:right w:w="15" w:type="dxa"/>
        </w:tblCellMar>
        <w:tblLook w:val="04A0" w:firstRow="1" w:lastRow="0" w:firstColumn="1" w:lastColumn="0" w:noHBand="0" w:noVBand="1"/>
      </w:tblPr>
      <w:tblGrid>
        <w:gridCol w:w="1693"/>
        <w:gridCol w:w="8617"/>
      </w:tblGrid>
      <w:tr w:rsidR="00EE7ED4" w:rsidRPr="00EE7ED4" w:rsidTr="00EE7ED4">
        <w:trPr>
          <w:trHeight w:val="272"/>
          <w:tblHeader/>
        </w:trPr>
        <w:tc>
          <w:tcPr>
            <w:tcW w:w="0" w:type="auto"/>
            <w:gridSpan w:val="2"/>
            <w:tcBorders>
              <w:top w:val="nil"/>
              <w:left w:val="nil"/>
              <w:bottom w:val="nil"/>
              <w:right w:val="nil"/>
            </w:tcBorders>
            <w:vAlign w:val="center"/>
            <w:hideMark/>
          </w:tcPr>
          <w:p w:rsidR="00EE7ED4" w:rsidRPr="00EE7ED4" w:rsidRDefault="00EE7ED4" w:rsidP="00EE7ED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EE7ED4">
              <w:rPr>
                <w:rFonts w:ascii="Times New Roman" w:eastAsia="Times New Roman" w:hAnsi="Times New Roman" w:cs="Times New Roman"/>
                <w:b/>
                <w:bCs/>
                <w:caps/>
                <w:spacing w:val="30"/>
                <w:sz w:val="24"/>
                <w:szCs w:val="24"/>
                <w:lang w:eastAsia="de-AT"/>
              </w:rPr>
              <w:t>STATIC FEATURE DATA</w:t>
            </w:r>
          </w:p>
        </w:tc>
      </w:tr>
      <w:tr w:rsidR="00EE7ED4" w:rsidRPr="00EE7ED4" w:rsidTr="00EE7ED4">
        <w:trPr>
          <w:trHeight w:val="261"/>
          <w:tblHeader/>
        </w:trPr>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proofErr w:type="spellStart"/>
            <w:r w:rsidRPr="00EE7ED4">
              <w:rPr>
                <w:rFonts w:ascii="Times New Roman" w:eastAsia="Times New Roman" w:hAnsi="Times New Roman" w:cs="Times New Roman"/>
                <w:b/>
                <w:bCs/>
                <w:sz w:val="24"/>
                <w:szCs w:val="24"/>
                <w:lang w:eastAsia="de-AT"/>
              </w:rPr>
              <w:t>Use</w:t>
            </w:r>
            <w:proofErr w:type="spellEnd"/>
            <w:r w:rsidRPr="00EE7ED4">
              <w:rPr>
                <w:rFonts w:ascii="Times New Roman" w:eastAsia="Times New Roman" w:hAnsi="Times New Roman" w:cs="Times New Roman"/>
                <w:b/>
                <w:bCs/>
                <w:sz w:val="24"/>
                <w:szCs w:val="24"/>
                <w:lang w:eastAsia="de-AT"/>
              </w:rPr>
              <w:t xml:space="preserve"> Case</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proofErr w:type="spellStart"/>
            <w:r w:rsidRPr="00EE7ED4">
              <w:rPr>
                <w:rFonts w:ascii="Times New Roman" w:eastAsia="Times New Roman" w:hAnsi="Times New Roman" w:cs="Times New Roman"/>
                <w:b/>
                <w:bCs/>
                <w:sz w:val="24"/>
                <w:szCs w:val="24"/>
                <w:lang w:eastAsia="de-AT"/>
              </w:rPr>
              <w:t>Examples</w:t>
            </w:r>
            <w:proofErr w:type="spellEnd"/>
            <w:r w:rsidRPr="00EE7ED4">
              <w:rPr>
                <w:rFonts w:ascii="Times New Roman" w:eastAsia="Times New Roman" w:hAnsi="Times New Roman" w:cs="Times New Roman"/>
                <w:b/>
                <w:bCs/>
                <w:sz w:val="24"/>
                <w:szCs w:val="24"/>
                <w:lang w:eastAsia="de-AT"/>
              </w:rPr>
              <w:t xml:space="preserve"> </w:t>
            </w:r>
            <w:proofErr w:type="spellStart"/>
            <w:r w:rsidRPr="00EE7ED4">
              <w:rPr>
                <w:rFonts w:ascii="Times New Roman" w:eastAsia="Times New Roman" w:hAnsi="Times New Roman" w:cs="Times New Roman"/>
                <w:b/>
                <w:bCs/>
                <w:sz w:val="24"/>
                <w:szCs w:val="24"/>
                <w:lang w:eastAsia="de-AT"/>
              </w:rPr>
              <w:t>of</w:t>
            </w:r>
            <w:proofErr w:type="spellEnd"/>
            <w:r w:rsidRPr="00EE7ED4">
              <w:rPr>
                <w:rFonts w:ascii="Times New Roman" w:eastAsia="Times New Roman" w:hAnsi="Times New Roman" w:cs="Times New Roman"/>
                <w:b/>
                <w:bCs/>
                <w:sz w:val="24"/>
                <w:szCs w:val="24"/>
                <w:lang w:eastAsia="de-AT"/>
              </w:rPr>
              <w:t xml:space="preserve"> relevant </w:t>
            </w:r>
            <w:proofErr w:type="spellStart"/>
            <w:r w:rsidRPr="00EE7ED4">
              <w:rPr>
                <w:rFonts w:ascii="Times New Roman" w:eastAsia="Times New Roman" w:hAnsi="Times New Roman" w:cs="Times New Roman"/>
                <w:b/>
                <w:bCs/>
                <w:sz w:val="24"/>
                <w:szCs w:val="24"/>
                <w:lang w:eastAsia="de-AT"/>
              </w:rPr>
              <w:t>data</w:t>
            </w:r>
            <w:proofErr w:type="spellEnd"/>
          </w:p>
        </w:tc>
      </w:tr>
      <w:tr w:rsidR="00EE7ED4" w:rsidRPr="00EE7ED4" w:rsidTr="00EE7ED4">
        <w:trPr>
          <w:trHeight w:val="75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Flight </w:t>
            </w:r>
            <w:proofErr w:type="spellStart"/>
            <w:r w:rsidRPr="00EE7ED4">
              <w:rPr>
                <w:rFonts w:ascii="Times New Roman" w:eastAsia="Times New Roman" w:hAnsi="Times New Roman" w:cs="Times New Roman"/>
                <w:i/>
                <w:iCs/>
                <w:sz w:val="24"/>
                <w:szCs w:val="24"/>
                <w:lang w:eastAsia="de-AT"/>
              </w:rPr>
              <w:t>delay</w:t>
            </w:r>
            <w:proofErr w:type="spellEnd"/>
            <w:r w:rsidRPr="00EE7ED4">
              <w:rPr>
                <w:rFonts w:ascii="Times New Roman" w:eastAsia="Times New Roman" w:hAnsi="Times New Roman" w:cs="Times New Roman"/>
                <w:i/>
                <w:iCs/>
                <w:sz w:val="24"/>
                <w:szCs w:val="24"/>
                <w:lang w:eastAsia="de-AT"/>
              </w:rPr>
              <w:t xml:space="preserve"> and </w:t>
            </w:r>
            <w:proofErr w:type="spellStart"/>
            <w:r w:rsidRPr="00EE7ED4">
              <w:rPr>
                <w:rFonts w:ascii="Times New Roman" w:eastAsia="Times New Roman" w:hAnsi="Times New Roman" w:cs="Times New Roman"/>
                <w:i/>
                <w:iCs/>
                <w:sz w:val="24"/>
                <w:szCs w:val="24"/>
                <w:lang w:eastAsia="de-AT"/>
              </w:rPr>
              <w:t>cancellations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Flight route information in the form of flight legs and page logs. Flight leg data includes routing details such as departure/arrival date, time, airport, layovers etc. Page log includes a series of error and maintenance codes recorded by the ground maintenance personnel.</w:t>
            </w:r>
          </w:p>
        </w:tc>
      </w:tr>
      <w:tr w:rsidR="00EE7ED4" w:rsidRPr="00EE7ED4" w:rsidTr="00EE7ED4">
        <w:trPr>
          <w:trHeight w:val="491"/>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proofErr w:type="spellStart"/>
            <w:r w:rsidRPr="00EE7ED4">
              <w:rPr>
                <w:rFonts w:ascii="Times New Roman" w:eastAsia="Times New Roman" w:hAnsi="Times New Roman" w:cs="Times New Roman"/>
                <w:i/>
                <w:iCs/>
                <w:sz w:val="24"/>
                <w:szCs w:val="24"/>
                <w:lang w:eastAsia="de-AT"/>
              </w:rPr>
              <w:t>Aircraft</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engine</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parts</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failure</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Data collected from sensors in the aircraft that provide information on the condition of the various parts. Maintenance records help identify when component failures occurred and when they </w:t>
            </w:r>
            <w:proofErr w:type="gramStart"/>
            <w:r w:rsidRPr="00EE7ED4">
              <w:rPr>
                <w:rFonts w:ascii="Times New Roman" w:eastAsia="Times New Roman" w:hAnsi="Times New Roman" w:cs="Times New Roman"/>
                <w:sz w:val="24"/>
                <w:szCs w:val="24"/>
                <w:lang w:val="en-US" w:eastAsia="de-AT"/>
              </w:rPr>
              <w:t>were replaced</w:t>
            </w:r>
            <w:proofErr w:type="gramEnd"/>
            <w:r w:rsidRPr="00EE7ED4">
              <w:rPr>
                <w:rFonts w:ascii="Times New Roman" w:eastAsia="Times New Roman" w:hAnsi="Times New Roman" w:cs="Times New Roman"/>
                <w:sz w:val="24"/>
                <w:szCs w:val="24"/>
                <w:lang w:val="en-US" w:eastAsia="de-AT"/>
              </w:rPr>
              <w:t>.</w:t>
            </w:r>
          </w:p>
        </w:tc>
      </w:tr>
      <w:tr w:rsidR="00EE7ED4" w:rsidRPr="00EE7ED4" w:rsidTr="00EE7ED4">
        <w:trPr>
          <w:trHeight w:val="75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ATM </w:t>
            </w:r>
            <w:proofErr w:type="spellStart"/>
            <w:r w:rsidRPr="00EE7ED4">
              <w:rPr>
                <w:rFonts w:ascii="Times New Roman" w:eastAsia="Times New Roman" w:hAnsi="Times New Roman" w:cs="Times New Roman"/>
                <w:i/>
                <w:iCs/>
                <w:sz w:val="24"/>
                <w:szCs w:val="24"/>
                <w:lang w:eastAsia="de-AT"/>
              </w:rPr>
              <w:t>Failure</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Sensor readings for each transaction (depositing cash/check) and dispensing of cash. Information on gap measurement between notes, note thickness, note arrival distance, check attributes etc. Maintenance records that provide error codes, repair information, last time the cash dispenser </w:t>
            </w:r>
            <w:proofErr w:type="gramStart"/>
            <w:r w:rsidRPr="00EE7ED4">
              <w:rPr>
                <w:rFonts w:ascii="Times New Roman" w:eastAsia="Times New Roman" w:hAnsi="Times New Roman" w:cs="Times New Roman"/>
                <w:sz w:val="24"/>
                <w:szCs w:val="24"/>
                <w:lang w:val="en-US" w:eastAsia="de-AT"/>
              </w:rPr>
              <w:t>was refilled</w:t>
            </w:r>
            <w:proofErr w:type="gramEnd"/>
            <w:r w:rsidRPr="00EE7ED4">
              <w:rPr>
                <w:rFonts w:ascii="Times New Roman" w:eastAsia="Times New Roman" w:hAnsi="Times New Roman" w:cs="Times New Roman"/>
                <w:sz w:val="24"/>
                <w:szCs w:val="24"/>
                <w:lang w:val="en-US" w:eastAsia="de-AT"/>
              </w:rPr>
              <w:t>.</w:t>
            </w:r>
          </w:p>
        </w:tc>
      </w:tr>
      <w:tr w:rsidR="00EE7ED4" w:rsidRPr="00EE7ED4" w:rsidTr="00EE7ED4">
        <w:trPr>
          <w:trHeight w:val="75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Wind </w:t>
            </w:r>
            <w:proofErr w:type="spellStart"/>
            <w:r w:rsidRPr="00EE7ED4">
              <w:rPr>
                <w:rFonts w:ascii="Times New Roman" w:eastAsia="Times New Roman" w:hAnsi="Times New Roman" w:cs="Times New Roman"/>
                <w:i/>
                <w:iCs/>
                <w:sz w:val="24"/>
                <w:szCs w:val="24"/>
                <w:lang w:eastAsia="de-AT"/>
              </w:rPr>
              <w:t>turbine</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failure</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Sensors monitor turbine conditions such as temperature, wind direction, power generated, generator speed etc. Data </w:t>
            </w:r>
            <w:proofErr w:type="gramStart"/>
            <w:r w:rsidRPr="00EE7ED4">
              <w:rPr>
                <w:rFonts w:ascii="Times New Roman" w:eastAsia="Times New Roman" w:hAnsi="Times New Roman" w:cs="Times New Roman"/>
                <w:sz w:val="24"/>
                <w:szCs w:val="24"/>
                <w:lang w:val="en-US" w:eastAsia="de-AT"/>
              </w:rPr>
              <w:t>is gathered</w:t>
            </w:r>
            <w:proofErr w:type="gramEnd"/>
            <w:r w:rsidRPr="00EE7ED4">
              <w:rPr>
                <w:rFonts w:ascii="Times New Roman" w:eastAsia="Times New Roman" w:hAnsi="Times New Roman" w:cs="Times New Roman"/>
                <w:sz w:val="24"/>
                <w:szCs w:val="24"/>
                <w:lang w:val="en-US" w:eastAsia="de-AT"/>
              </w:rPr>
              <w:t xml:space="preserve"> from multiple wind turbines from wind farms located in various regions. Typically, each turbine will have multiple sensor readings relaying measurements at a fixed time interval.</w:t>
            </w:r>
          </w:p>
        </w:tc>
      </w:tr>
      <w:tr w:rsidR="00EE7ED4" w:rsidRPr="00EE7ED4" w:rsidTr="00EE7ED4">
        <w:trPr>
          <w:trHeight w:val="74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Circuit </w:t>
            </w:r>
            <w:proofErr w:type="spellStart"/>
            <w:r w:rsidRPr="00EE7ED4">
              <w:rPr>
                <w:rFonts w:ascii="Times New Roman" w:eastAsia="Times New Roman" w:hAnsi="Times New Roman" w:cs="Times New Roman"/>
                <w:i/>
                <w:iCs/>
                <w:sz w:val="24"/>
                <w:szCs w:val="24"/>
                <w:lang w:eastAsia="de-AT"/>
              </w:rPr>
              <w:t>breaker</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failures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Maintenance logs that include corrective, preventive, and systematic actions. Operational data that includes automatic and manual commands sent to circuit breakers such as for open and close actions. Device metadata such as date of manufacture, location, model, etc. Circuit breaker specifications such as voltage levels, geolocation, ambient conditions.</w:t>
            </w:r>
          </w:p>
        </w:tc>
      </w:tr>
      <w:tr w:rsidR="00EE7ED4" w:rsidRPr="00EE7ED4" w:rsidTr="00EE7ED4">
        <w:trPr>
          <w:trHeight w:val="502"/>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Elevator </w:t>
            </w:r>
            <w:proofErr w:type="spellStart"/>
            <w:r w:rsidRPr="00EE7ED4">
              <w:rPr>
                <w:rFonts w:ascii="Times New Roman" w:eastAsia="Times New Roman" w:hAnsi="Times New Roman" w:cs="Times New Roman"/>
                <w:i/>
                <w:iCs/>
                <w:sz w:val="24"/>
                <w:szCs w:val="24"/>
                <w:lang w:eastAsia="de-AT"/>
              </w:rPr>
              <w:t>door</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failures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val="en-US" w:eastAsia="de-AT"/>
              </w:rPr>
              <w:t xml:space="preserve">Elevator metadata such as type of elevator, manufactured date, maintenance frequency, building type, and so on. Operational information such as number of door cycles, average door close time. </w:t>
            </w:r>
            <w:proofErr w:type="spellStart"/>
            <w:r w:rsidRPr="00EE7ED4">
              <w:rPr>
                <w:rFonts w:ascii="Times New Roman" w:eastAsia="Times New Roman" w:hAnsi="Times New Roman" w:cs="Times New Roman"/>
                <w:sz w:val="24"/>
                <w:szCs w:val="24"/>
                <w:lang w:eastAsia="de-AT"/>
              </w:rPr>
              <w:t>Failure</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history</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with</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causes</w:t>
            </w:r>
            <w:proofErr w:type="spellEnd"/>
            <w:r w:rsidRPr="00EE7ED4">
              <w:rPr>
                <w:rFonts w:ascii="Times New Roman" w:eastAsia="Times New Roman" w:hAnsi="Times New Roman" w:cs="Times New Roman"/>
                <w:sz w:val="24"/>
                <w:szCs w:val="24"/>
                <w:lang w:eastAsia="de-AT"/>
              </w:rPr>
              <w:t>.</w:t>
            </w:r>
          </w:p>
        </w:tc>
      </w:tr>
      <w:tr w:rsidR="00EE7ED4" w:rsidRPr="00EE7ED4" w:rsidTr="00EE7ED4">
        <w:trPr>
          <w:trHeight w:val="502"/>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Wheel </w:t>
            </w:r>
            <w:proofErr w:type="spellStart"/>
            <w:r w:rsidRPr="00EE7ED4">
              <w:rPr>
                <w:rFonts w:ascii="Times New Roman" w:eastAsia="Times New Roman" w:hAnsi="Times New Roman" w:cs="Times New Roman"/>
                <w:i/>
                <w:iCs/>
                <w:sz w:val="24"/>
                <w:szCs w:val="24"/>
                <w:lang w:eastAsia="de-AT"/>
              </w:rPr>
              <w:t>failures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Sensor data that measures wheel acceleration, braking instances, driving distance, velocity etc. Static information on wheels like manufacturer, manufactured date. Failure data inferred from part order database that track order dates and quantities.</w:t>
            </w:r>
          </w:p>
        </w:tc>
      </w:tr>
      <w:tr w:rsidR="00EE7ED4" w:rsidRPr="00EE7ED4" w:rsidTr="00EE7ED4">
        <w:trPr>
          <w:trHeight w:val="491"/>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i/>
                <w:iCs/>
                <w:sz w:val="24"/>
                <w:szCs w:val="24"/>
                <w:lang w:eastAsia="de-AT"/>
              </w:rPr>
              <w:t xml:space="preserve">Subway </w:t>
            </w:r>
            <w:proofErr w:type="spellStart"/>
            <w:r w:rsidRPr="00EE7ED4">
              <w:rPr>
                <w:rFonts w:ascii="Times New Roman" w:eastAsia="Times New Roman" w:hAnsi="Times New Roman" w:cs="Times New Roman"/>
                <w:i/>
                <w:iCs/>
                <w:sz w:val="24"/>
                <w:szCs w:val="24"/>
                <w:lang w:eastAsia="de-AT"/>
              </w:rPr>
              <w:t>train</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door</w:t>
            </w:r>
            <w:proofErr w:type="spellEnd"/>
            <w:r w:rsidRPr="00EE7ED4">
              <w:rPr>
                <w:rFonts w:ascii="Times New Roman" w:eastAsia="Times New Roman" w:hAnsi="Times New Roman" w:cs="Times New Roman"/>
                <w:i/>
                <w:iCs/>
                <w:sz w:val="24"/>
                <w:szCs w:val="24"/>
                <w:lang w:eastAsia="de-AT"/>
              </w:rPr>
              <w:t xml:space="preserve"> </w:t>
            </w:r>
            <w:proofErr w:type="spellStart"/>
            <w:r w:rsidRPr="00EE7ED4">
              <w:rPr>
                <w:rFonts w:ascii="Times New Roman" w:eastAsia="Times New Roman" w:hAnsi="Times New Roman" w:cs="Times New Roman"/>
                <w:i/>
                <w:iCs/>
                <w:sz w:val="24"/>
                <w:szCs w:val="24"/>
                <w:lang w:eastAsia="de-AT"/>
              </w:rPr>
              <w:t>failures</w:t>
            </w:r>
            <w:proofErr w:type="spellEnd"/>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Door opening and closing times, other operational data such as current condition of train doors. Static data would include asset identifier, time, and condition value columns.</w:t>
            </w:r>
          </w:p>
        </w:tc>
      </w:tr>
    </w:tbl>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Data types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Given the above data sources, the two main data types observed 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domain are:</w:t>
      </w:r>
    </w:p>
    <w:p w:rsidR="00EE7ED4" w:rsidRPr="00EE7ED4" w:rsidRDefault="00EE7ED4" w:rsidP="00EE7ED4">
      <w:pPr>
        <w:numPr>
          <w:ilvl w:val="0"/>
          <w:numId w:val="15"/>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lastRenderedPageBreak/>
        <w:t>Temporal data</w:t>
      </w:r>
      <w:r w:rsidRPr="00EE7ED4">
        <w:rPr>
          <w:rFonts w:ascii="Segoe UI" w:eastAsia="Times New Roman" w:hAnsi="Segoe UI" w:cs="Segoe UI"/>
          <w:color w:val="171717"/>
          <w:sz w:val="24"/>
          <w:szCs w:val="24"/>
          <w:lang w:val="en-US" w:eastAsia="de-AT"/>
        </w:rPr>
        <w:t>: Operational telemetry, machine conditions, work order types, priority codes that will have timestamps at the time of recording. Failure, maintenance/repair, and usage history will also have timestamps associated with each event.</w:t>
      </w:r>
    </w:p>
    <w:p w:rsidR="00EE7ED4" w:rsidRPr="00EE7ED4" w:rsidRDefault="00EE7ED4" w:rsidP="00EE7ED4">
      <w:pPr>
        <w:numPr>
          <w:ilvl w:val="0"/>
          <w:numId w:val="15"/>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Static data</w:t>
      </w:r>
      <w:r w:rsidRPr="00EE7ED4">
        <w:rPr>
          <w:rFonts w:ascii="Segoe UI" w:eastAsia="Times New Roman" w:hAnsi="Segoe UI" w:cs="Segoe UI"/>
          <w:color w:val="171717"/>
          <w:sz w:val="24"/>
          <w:szCs w:val="24"/>
          <w:lang w:val="en-US" w:eastAsia="de-AT"/>
        </w:rPr>
        <w:t>: Machine features and operator features in general are static since they describe the technical specifications of machines or operator attributes. If these features could change over time, they should also have timestamps associated with them.</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Predictor and target variables should be preprocessed/transformed into </w:t>
      </w:r>
      <w:hyperlink r:id="rId21" w:history="1">
        <w:r w:rsidRPr="00EE7ED4">
          <w:rPr>
            <w:rFonts w:ascii="Segoe UI" w:eastAsia="Times New Roman" w:hAnsi="Segoe UI" w:cs="Segoe UI"/>
            <w:color w:val="0000FF"/>
            <w:sz w:val="24"/>
            <w:szCs w:val="24"/>
            <w:u w:val="single"/>
            <w:lang w:val="en-US" w:eastAsia="de-AT"/>
          </w:rPr>
          <w:t>numerical, categorical, and other data types</w:t>
        </w:r>
      </w:hyperlink>
      <w:r w:rsidRPr="00EE7ED4">
        <w:rPr>
          <w:rFonts w:ascii="Segoe UI" w:eastAsia="Times New Roman" w:hAnsi="Segoe UI" w:cs="Segoe UI"/>
          <w:color w:val="171717"/>
          <w:sz w:val="24"/>
          <w:szCs w:val="24"/>
          <w:lang w:val="en-US" w:eastAsia="de-AT"/>
        </w:rPr>
        <w:t xml:space="preserve"> depending on the algorithm </w:t>
      </w:r>
      <w:proofErr w:type="gramStart"/>
      <w:r w:rsidRPr="00EE7ED4">
        <w:rPr>
          <w:rFonts w:ascii="Segoe UI" w:eastAsia="Times New Roman" w:hAnsi="Segoe UI" w:cs="Segoe UI"/>
          <w:color w:val="171717"/>
          <w:sz w:val="24"/>
          <w:szCs w:val="24"/>
          <w:lang w:val="en-US" w:eastAsia="de-AT"/>
        </w:rPr>
        <w:t>being used</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Data preprocessing</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As a prerequisite to </w:t>
      </w:r>
      <w:r w:rsidRPr="00EE7ED4">
        <w:rPr>
          <w:rFonts w:ascii="Segoe UI" w:eastAsia="Times New Roman" w:hAnsi="Segoe UI" w:cs="Segoe UI"/>
          <w:i/>
          <w:iCs/>
          <w:color w:val="171717"/>
          <w:sz w:val="24"/>
          <w:szCs w:val="24"/>
          <w:lang w:val="en-US" w:eastAsia="de-AT"/>
        </w:rPr>
        <w:t>feature engineering</w:t>
      </w:r>
      <w:r w:rsidRPr="00EE7ED4">
        <w:rPr>
          <w:rFonts w:ascii="Segoe UI" w:eastAsia="Times New Roman" w:hAnsi="Segoe UI" w:cs="Segoe UI"/>
          <w:color w:val="171717"/>
          <w:sz w:val="24"/>
          <w:szCs w:val="24"/>
          <w:lang w:val="en-US" w:eastAsia="de-AT"/>
        </w:rPr>
        <w:t>, prepare the data from various streams to compose a schema from which it is easy to build features. Visualize the data first as a table of records. Each row in the table represents a training instance, and the columns represent </w:t>
      </w:r>
      <w:r w:rsidRPr="00EE7ED4">
        <w:rPr>
          <w:rFonts w:ascii="Segoe UI" w:eastAsia="Times New Roman" w:hAnsi="Segoe UI" w:cs="Segoe UI"/>
          <w:i/>
          <w:iCs/>
          <w:color w:val="171717"/>
          <w:sz w:val="24"/>
          <w:szCs w:val="24"/>
          <w:lang w:val="en-US" w:eastAsia="de-AT"/>
        </w:rPr>
        <w:t>predictor</w:t>
      </w:r>
      <w:r w:rsidRPr="00EE7ED4">
        <w:rPr>
          <w:rFonts w:ascii="Segoe UI" w:eastAsia="Times New Roman" w:hAnsi="Segoe UI" w:cs="Segoe UI"/>
          <w:color w:val="171717"/>
          <w:sz w:val="24"/>
          <w:szCs w:val="24"/>
          <w:lang w:val="en-US" w:eastAsia="de-AT"/>
        </w:rPr>
        <w:t> features (also called independent attributes or variables). Organize the data such that the last column(s) is the </w:t>
      </w:r>
      <w:r w:rsidRPr="00EE7ED4">
        <w:rPr>
          <w:rFonts w:ascii="Segoe UI" w:eastAsia="Times New Roman" w:hAnsi="Segoe UI" w:cs="Segoe UI"/>
          <w:i/>
          <w:iCs/>
          <w:color w:val="171717"/>
          <w:sz w:val="24"/>
          <w:szCs w:val="24"/>
          <w:lang w:val="en-US" w:eastAsia="de-AT"/>
        </w:rPr>
        <w:t>target</w:t>
      </w:r>
      <w:r w:rsidRPr="00EE7ED4">
        <w:rPr>
          <w:rFonts w:ascii="Segoe UI" w:eastAsia="Times New Roman" w:hAnsi="Segoe UI" w:cs="Segoe UI"/>
          <w:color w:val="171717"/>
          <w:sz w:val="24"/>
          <w:szCs w:val="24"/>
          <w:lang w:val="en-US" w:eastAsia="de-AT"/>
        </w:rPr>
        <w:t> (dependent variable). For each training instance, assign a </w:t>
      </w:r>
      <w:r w:rsidRPr="00EE7ED4">
        <w:rPr>
          <w:rFonts w:ascii="Segoe UI" w:eastAsia="Times New Roman" w:hAnsi="Segoe UI" w:cs="Segoe UI"/>
          <w:i/>
          <w:iCs/>
          <w:color w:val="171717"/>
          <w:sz w:val="24"/>
          <w:szCs w:val="24"/>
          <w:lang w:val="en-US" w:eastAsia="de-AT"/>
        </w:rPr>
        <w:t>label</w:t>
      </w:r>
      <w:r w:rsidRPr="00EE7ED4">
        <w:rPr>
          <w:rFonts w:ascii="Segoe UI" w:eastAsia="Times New Roman" w:hAnsi="Segoe UI" w:cs="Segoe UI"/>
          <w:color w:val="171717"/>
          <w:sz w:val="24"/>
          <w:szCs w:val="24"/>
          <w:lang w:val="en-US" w:eastAsia="de-AT"/>
        </w:rPr>
        <w:t> as the value of this column.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For temporal data, divide the duration of sensor data into time units. Each record should belong to a time unit for an asset, </w:t>
      </w:r>
      <w:r w:rsidRPr="00EE7ED4">
        <w:rPr>
          <w:rFonts w:ascii="Segoe UI" w:eastAsia="Times New Roman" w:hAnsi="Segoe UI" w:cs="Segoe UI"/>
          <w:i/>
          <w:iCs/>
          <w:color w:val="171717"/>
          <w:sz w:val="24"/>
          <w:szCs w:val="24"/>
          <w:lang w:val="en-US" w:eastAsia="de-AT"/>
        </w:rPr>
        <w:t>and should offer distinct information</w:t>
      </w:r>
      <w:r w:rsidRPr="00EE7ED4">
        <w:rPr>
          <w:rFonts w:ascii="Segoe UI" w:eastAsia="Times New Roman" w:hAnsi="Segoe UI" w:cs="Segoe UI"/>
          <w:color w:val="171717"/>
          <w:sz w:val="24"/>
          <w:szCs w:val="24"/>
          <w:lang w:val="en-US" w:eastAsia="de-AT"/>
        </w:rPr>
        <w:t xml:space="preserve">. Time units </w:t>
      </w:r>
      <w:proofErr w:type="gramStart"/>
      <w:r w:rsidRPr="00EE7ED4">
        <w:rPr>
          <w:rFonts w:ascii="Segoe UI" w:eastAsia="Times New Roman" w:hAnsi="Segoe UI" w:cs="Segoe UI"/>
          <w:color w:val="171717"/>
          <w:sz w:val="24"/>
          <w:szCs w:val="24"/>
          <w:lang w:val="en-US" w:eastAsia="de-AT"/>
        </w:rPr>
        <w:t>are defined</w:t>
      </w:r>
      <w:proofErr w:type="gramEnd"/>
      <w:r w:rsidRPr="00EE7ED4">
        <w:rPr>
          <w:rFonts w:ascii="Segoe UI" w:eastAsia="Times New Roman" w:hAnsi="Segoe UI" w:cs="Segoe UI"/>
          <w:color w:val="171717"/>
          <w:sz w:val="24"/>
          <w:szCs w:val="24"/>
          <w:lang w:val="en-US" w:eastAsia="de-AT"/>
        </w:rPr>
        <w:t xml:space="preserve"> based on business needs in multiples of seconds, minutes, hours, days, months, and so on. The time unit </w:t>
      </w:r>
      <w:r w:rsidRPr="00EE7ED4">
        <w:rPr>
          <w:rFonts w:ascii="Segoe UI" w:eastAsia="Times New Roman" w:hAnsi="Segoe UI" w:cs="Segoe UI"/>
          <w:i/>
          <w:iCs/>
          <w:color w:val="171717"/>
          <w:sz w:val="24"/>
          <w:szCs w:val="24"/>
          <w:lang w:val="en-US" w:eastAsia="de-AT"/>
        </w:rPr>
        <w:t>does not have to be the same as the frequency of data collection</w:t>
      </w:r>
      <w:r w:rsidRPr="00EE7ED4">
        <w:rPr>
          <w:rFonts w:ascii="Segoe UI" w:eastAsia="Times New Roman" w:hAnsi="Segoe UI" w:cs="Segoe UI"/>
          <w:color w:val="171717"/>
          <w:sz w:val="24"/>
          <w:szCs w:val="24"/>
          <w:lang w:val="en-US" w:eastAsia="de-AT"/>
        </w:rPr>
        <w:t xml:space="preserve">. If the frequency is high, the data may not show any significant difference from one unit to the other. For example, assume that ambient temperature </w:t>
      </w:r>
      <w:proofErr w:type="gramStart"/>
      <w:r w:rsidRPr="00EE7ED4">
        <w:rPr>
          <w:rFonts w:ascii="Segoe UI" w:eastAsia="Times New Roman" w:hAnsi="Segoe UI" w:cs="Segoe UI"/>
          <w:color w:val="171717"/>
          <w:sz w:val="24"/>
          <w:szCs w:val="24"/>
          <w:lang w:val="en-US" w:eastAsia="de-AT"/>
        </w:rPr>
        <w:t>was collected</w:t>
      </w:r>
      <w:proofErr w:type="gramEnd"/>
      <w:r w:rsidRPr="00EE7ED4">
        <w:rPr>
          <w:rFonts w:ascii="Segoe UI" w:eastAsia="Times New Roman" w:hAnsi="Segoe UI" w:cs="Segoe UI"/>
          <w:color w:val="171717"/>
          <w:sz w:val="24"/>
          <w:szCs w:val="24"/>
          <w:lang w:val="en-US" w:eastAsia="de-AT"/>
        </w:rPr>
        <w:t xml:space="preserve"> every 10 seconds. Using that same interval for training data only inflates the number of examples without providing any additional information. For this case, a better strategy would be to use average the data over 10 minutes, or an hour based on the business justification.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color w:val="171717"/>
          <w:sz w:val="24"/>
          <w:szCs w:val="24"/>
          <w:lang w:eastAsia="de-AT"/>
        </w:rPr>
        <w:t>For</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static</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data</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16"/>
        </w:numPr>
        <w:spacing w:before="100" w:beforeAutospacing="1" w:after="100" w:afterAutospacing="1"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Maintenance records</w:t>
      </w:r>
      <w:r w:rsidRPr="00EE7ED4">
        <w:rPr>
          <w:rFonts w:ascii="Segoe UI" w:eastAsia="Times New Roman" w:hAnsi="Segoe UI" w:cs="Segoe UI"/>
          <w:color w:val="171717"/>
          <w:sz w:val="24"/>
          <w:szCs w:val="24"/>
          <w:lang w:val="en-US" w:eastAsia="de-AT"/>
        </w:rPr>
        <w:t xml:space="preserve">: Raw maintenance data has an asset identifier and timestamp with information on maintenance activities that </w:t>
      </w:r>
      <w:proofErr w:type="gramStart"/>
      <w:r w:rsidRPr="00EE7ED4">
        <w:rPr>
          <w:rFonts w:ascii="Segoe UI" w:eastAsia="Times New Roman" w:hAnsi="Segoe UI" w:cs="Segoe UI"/>
          <w:color w:val="171717"/>
          <w:sz w:val="24"/>
          <w:szCs w:val="24"/>
          <w:lang w:val="en-US" w:eastAsia="de-AT"/>
        </w:rPr>
        <w:t>have been performed</w:t>
      </w:r>
      <w:proofErr w:type="gramEnd"/>
      <w:r w:rsidRPr="00EE7ED4">
        <w:rPr>
          <w:rFonts w:ascii="Segoe UI" w:eastAsia="Times New Roman" w:hAnsi="Segoe UI" w:cs="Segoe UI"/>
          <w:color w:val="171717"/>
          <w:sz w:val="24"/>
          <w:szCs w:val="24"/>
          <w:lang w:val="en-US" w:eastAsia="de-AT"/>
        </w:rPr>
        <w:t xml:space="preserve"> at a given point in time. Transform maintenance activities into </w:t>
      </w:r>
      <w:r w:rsidRPr="00EE7ED4">
        <w:rPr>
          <w:rFonts w:ascii="Segoe UI" w:eastAsia="Times New Roman" w:hAnsi="Segoe UI" w:cs="Segoe UI"/>
          <w:i/>
          <w:iCs/>
          <w:color w:val="171717"/>
          <w:sz w:val="24"/>
          <w:szCs w:val="24"/>
          <w:lang w:val="en-US" w:eastAsia="de-AT"/>
        </w:rPr>
        <w:t>categorical</w:t>
      </w:r>
      <w:r w:rsidRPr="00EE7ED4">
        <w:rPr>
          <w:rFonts w:ascii="Segoe UI" w:eastAsia="Times New Roman" w:hAnsi="Segoe UI" w:cs="Segoe UI"/>
          <w:color w:val="171717"/>
          <w:sz w:val="24"/>
          <w:szCs w:val="24"/>
          <w:lang w:val="en-US" w:eastAsia="de-AT"/>
        </w:rPr>
        <w:t> columns, where each category descriptor uniquely maps to a specific maintenance action. The schema for maintenance records would include asset identifier, time, and maintenance action.</w:t>
      </w:r>
    </w:p>
    <w:p w:rsidR="00EE7ED4" w:rsidRPr="00EE7ED4" w:rsidRDefault="00EE7ED4" w:rsidP="00EE7ED4">
      <w:pPr>
        <w:numPr>
          <w:ilvl w:val="0"/>
          <w:numId w:val="16"/>
        </w:numPr>
        <w:spacing w:before="100" w:beforeAutospacing="1" w:after="100" w:afterAutospacing="1"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Failure records</w:t>
      </w:r>
      <w:r w:rsidRPr="00EE7ED4">
        <w:rPr>
          <w:rFonts w:ascii="Segoe UI" w:eastAsia="Times New Roman" w:hAnsi="Segoe UI" w:cs="Segoe UI"/>
          <w:color w:val="171717"/>
          <w:sz w:val="24"/>
          <w:szCs w:val="24"/>
          <w:lang w:val="en-US" w:eastAsia="de-AT"/>
        </w:rPr>
        <w:t>: Failures or failure reasons can be recorded as specific error codes or failure events defined by specific business conditions. In cases where the equipment has multiple error codes, the domain expert should help identify the ones that are pertinent to the target variable. Use the remaining error codes or conditions to construct </w:t>
      </w:r>
      <w:r w:rsidRPr="00EE7ED4">
        <w:rPr>
          <w:rFonts w:ascii="Segoe UI" w:eastAsia="Times New Roman" w:hAnsi="Segoe UI" w:cs="Segoe UI"/>
          <w:i/>
          <w:iCs/>
          <w:color w:val="171717"/>
          <w:sz w:val="24"/>
          <w:szCs w:val="24"/>
          <w:lang w:val="en-US" w:eastAsia="de-AT"/>
        </w:rPr>
        <w:t>predictor</w:t>
      </w:r>
      <w:r w:rsidRPr="00EE7ED4">
        <w:rPr>
          <w:rFonts w:ascii="Segoe UI" w:eastAsia="Times New Roman" w:hAnsi="Segoe UI" w:cs="Segoe UI"/>
          <w:color w:val="171717"/>
          <w:sz w:val="24"/>
          <w:szCs w:val="24"/>
          <w:lang w:val="en-US" w:eastAsia="de-AT"/>
        </w:rPr>
        <w:t xml:space="preserve"> features that correlate with these failures. </w:t>
      </w:r>
      <w:r w:rsidRPr="00EE7ED4">
        <w:rPr>
          <w:rFonts w:ascii="Segoe UI" w:eastAsia="Times New Roman" w:hAnsi="Segoe UI" w:cs="Segoe UI"/>
          <w:color w:val="171717"/>
          <w:sz w:val="24"/>
          <w:szCs w:val="24"/>
          <w:lang w:val="en-US" w:eastAsia="de-AT"/>
        </w:rPr>
        <w:lastRenderedPageBreak/>
        <w:t>The schema for failure records would include asset identifier, time, failure, or failure reason - if available.</w:t>
      </w:r>
    </w:p>
    <w:p w:rsidR="00EE7ED4" w:rsidRPr="00EE7ED4" w:rsidRDefault="00EE7ED4" w:rsidP="00EE7ED4">
      <w:pPr>
        <w:numPr>
          <w:ilvl w:val="0"/>
          <w:numId w:val="16"/>
        </w:numPr>
        <w:spacing w:before="100" w:beforeAutospacing="1" w:after="100" w:afterAutospacing="1"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Machine and operator metadata</w:t>
      </w:r>
      <w:r w:rsidRPr="00EE7ED4">
        <w:rPr>
          <w:rFonts w:ascii="Segoe UI" w:eastAsia="Times New Roman" w:hAnsi="Segoe UI" w:cs="Segoe UI"/>
          <w:color w:val="171717"/>
          <w:sz w:val="24"/>
          <w:szCs w:val="24"/>
          <w:lang w:val="en-US" w:eastAsia="de-AT"/>
        </w:rPr>
        <w:t>: Merge the machine and operator data into one schema to associate an asset with its operator, along with their respective attributes. The schema for machine conditions would include asset identifier, asset features, operator identifier, and operator features.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Other data preprocessing steps include </w:t>
      </w:r>
      <w:r w:rsidRPr="00EE7ED4">
        <w:rPr>
          <w:rFonts w:ascii="Segoe UI" w:eastAsia="Times New Roman" w:hAnsi="Segoe UI" w:cs="Segoe UI"/>
          <w:i/>
          <w:iCs/>
          <w:color w:val="171717"/>
          <w:sz w:val="24"/>
          <w:szCs w:val="24"/>
          <w:lang w:val="en-US" w:eastAsia="de-AT"/>
        </w:rPr>
        <w:t>handling missing values</w:t>
      </w:r>
      <w:r w:rsidRPr="00EE7ED4">
        <w:rPr>
          <w:rFonts w:ascii="Segoe UI" w:eastAsia="Times New Roman" w:hAnsi="Segoe UI" w:cs="Segoe UI"/>
          <w:color w:val="171717"/>
          <w:sz w:val="24"/>
          <w:szCs w:val="24"/>
          <w:lang w:val="en-US" w:eastAsia="de-AT"/>
        </w:rPr>
        <w:t> and </w:t>
      </w:r>
      <w:r w:rsidRPr="00EE7ED4">
        <w:rPr>
          <w:rFonts w:ascii="Segoe UI" w:eastAsia="Times New Roman" w:hAnsi="Segoe UI" w:cs="Segoe UI"/>
          <w:i/>
          <w:iCs/>
          <w:color w:val="171717"/>
          <w:sz w:val="24"/>
          <w:szCs w:val="24"/>
          <w:lang w:val="en-US" w:eastAsia="de-AT"/>
        </w:rPr>
        <w:t>normalization</w:t>
      </w:r>
      <w:r w:rsidRPr="00EE7ED4">
        <w:rPr>
          <w:rFonts w:ascii="Segoe UI" w:eastAsia="Times New Roman" w:hAnsi="Segoe UI" w:cs="Segoe UI"/>
          <w:color w:val="171717"/>
          <w:sz w:val="24"/>
          <w:szCs w:val="24"/>
          <w:lang w:val="en-US" w:eastAsia="de-AT"/>
        </w:rPr>
        <w:t> of attribute values. A detailed discussion is beyond the scope of this guide - see the next section for some useful references.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With the above preprocessed data sources in place, the final transformation before feature engineering is to join the above tables based on the asset identifier and timestamp. The resulting table would have null values for the failure column when machine is in normal operation. </w:t>
      </w:r>
      <w:proofErr w:type="gramStart"/>
      <w:r w:rsidRPr="00EE7ED4">
        <w:rPr>
          <w:rFonts w:ascii="Segoe UI" w:eastAsia="Times New Roman" w:hAnsi="Segoe UI" w:cs="Segoe UI"/>
          <w:color w:val="171717"/>
          <w:sz w:val="24"/>
          <w:szCs w:val="24"/>
          <w:lang w:val="en-US" w:eastAsia="de-AT"/>
        </w:rPr>
        <w:t>These null values can be imputed by an indicator for normal operation</w:t>
      </w:r>
      <w:proofErr w:type="gramEnd"/>
      <w:r w:rsidRPr="00EE7ED4">
        <w:rPr>
          <w:rFonts w:ascii="Segoe UI" w:eastAsia="Times New Roman" w:hAnsi="Segoe UI" w:cs="Segoe UI"/>
          <w:color w:val="171717"/>
          <w:sz w:val="24"/>
          <w:szCs w:val="24"/>
          <w:lang w:val="en-US" w:eastAsia="de-AT"/>
        </w:rPr>
        <w:t>. Use this failure column to create </w:t>
      </w:r>
      <w:r w:rsidRPr="00EE7ED4">
        <w:rPr>
          <w:rFonts w:ascii="Segoe UI" w:eastAsia="Times New Roman" w:hAnsi="Segoe UI" w:cs="Segoe UI"/>
          <w:i/>
          <w:iCs/>
          <w:color w:val="171717"/>
          <w:sz w:val="24"/>
          <w:szCs w:val="24"/>
          <w:lang w:val="en-US" w:eastAsia="de-AT"/>
        </w:rPr>
        <w:t>labels for the predictive model</w:t>
      </w:r>
      <w:r w:rsidRPr="00EE7ED4">
        <w:rPr>
          <w:rFonts w:ascii="Segoe UI" w:eastAsia="Times New Roman" w:hAnsi="Segoe UI" w:cs="Segoe UI"/>
          <w:color w:val="171717"/>
          <w:sz w:val="24"/>
          <w:szCs w:val="24"/>
          <w:lang w:val="en-US" w:eastAsia="de-AT"/>
        </w:rPr>
        <w:t>. For more information, see the section on </w:t>
      </w:r>
      <w:hyperlink r:id="rId22" w:anchor="modeling-techniques-for-predictive-maintenance" w:history="1">
        <w:r w:rsidRPr="00EE7ED4">
          <w:rPr>
            <w:rFonts w:ascii="Segoe UI" w:eastAsia="Times New Roman" w:hAnsi="Segoe UI" w:cs="Segoe UI"/>
            <w:color w:val="0000FF"/>
            <w:sz w:val="24"/>
            <w:szCs w:val="24"/>
            <w:u w:val="single"/>
            <w:lang w:val="en-US" w:eastAsia="de-AT"/>
          </w:rPr>
          <w:t>modeling techniques for predictive maintenance</w:t>
        </w:r>
      </w:hyperlink>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Feature engineering</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Feature engineering is the first step prior to modeling the data. Its role in the data science process </w:t>
      </w:r>
      <w:hyperlink r:id="rId23" w:history="1">
        <w:proofErr w:type="gramStart"/>
        <w:r w:rsidRPr="00EE7ED4">
          <w:rPr>
            <w:rFonts w:ascii="Segoe UI" w:eastAsia="Times New Roman" w:hAnsi="Segoe UI" w:cs="Segoe UI"/>
            <w:color w:val="0000FF"/>
            <w:sz w:val="24"/>
            <w:szCs w:val="24"/>
            <w:u w:val="single"/>
            <w:lang w:val="en-US" w:eastAsia="de-AT"/>
          </w:rPr>
          <w:t>is described</w:t>
        </w:r>
        <w:proofErr w:type="gramEnd"/>
        <w:r w:rsidRPr="00EE7ED4">
          <w:rPr>
            <w:rFonts w:ascii="Segoe UI" w:eastAsia="Times New Roman" w:hAnsi="Segoe UI" w:cs="Segoe UI"/>
            <w:color w:val="0000FF"/>
            <w:sz w:val="24"/>
            <w:szCs w:val="24"/>
            <w:u w:val="single"/>
            <w:lang w:val="en-US" w:eastAsia="de-AT"/>
          </w:rPr>
          <w:t xml:space="preserve"> here</w:t>
        </w:r>
      </w:hyperlink>
      <w:r w:rsidRPr="00EE7ED4">
        <w:rPr>
          <w:rFonts w:ascii="Segoe UI" w:eastAsia="Times New Roman" w:hAnsi="Segoe UI" w:cs="Segoe UI"/>
          <w:color w:val="171717"/>
          <w:sz w:val="24"/>
          <w:szCs w:val="24"/>
          <w:lang w:val="en-US" w:eastAsia="de-AT"/>
        </w:rPr>
        <w:t>. A </w:t>
      </w:r>
      <w:r w:rsidRPr="00EE7ED4">
        <w:rPr>
          <w:rFonts w:ascii="Segoe UI" w:eastAsia="Times New Roman" w:hAnsi="Segoe UI" w:cs="Segoe UI"/>
          <w:i/>
          <w:iCs/>
          <w:color w:val="171717"/>
          <w:sz w:val="24"/>
          <w:szCs w:val="24"/>
          <w:lang w:val="en-US" w:eastAsia="de-AT"/>
        </w:rPr>
        <w:t>feature</w:t>
      </w:r>
      <w:r w:rsidRPr="00EE7ED4">
        <w:rPr>
          <w:rFonts w:ascii="Segoe UI" w:eastAsia="Times New Roman" w:hAnsi="Segoe UI" w:cs="Segoe UI"/>
          <w:color w:val="171717"/>
          <w:sz w:val="24"/>
          <w:szCs w:val="24"/>
          <w:lang w:val="en-US" w:eastAsia="de-AT"/>
        </w:rPr>
        <w:t xml:space="preserve"> is a predictive attribute for the model - such as temperature, pressure, vibration, and so on.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feature engineering involves abstracting a machine's health over historical data collected over a sizable duration. In that sense, it is different from its peers such as remote monitoring, anomaly detection, and failure detection.</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Time windows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Remote monitoring entails reporting the events that happen as of </w:t>
      </w:r>
      <w:r w:rsidRPr="00EE7ED4">
        <w:rPr>
          <w:rFonts w:ascii="Segoe UI" w:eastAsia="Times New Roman" w:hAnsi="Segoe UI" w:cs="Segoe UI"/>
          <w:i/>
          <w:iCs/>
          <w:color w:val="171717"/>
          <w:sz w:val="24"/>
          <w:szCs w:val="24"/>
          <w:lang w:val="en-US" w:eastAsia="de-AT"/>
        </w:rPr>
        <w:t>points in time</w:t>
      </w:r>
      <w:r w:rsidRPr="00EE7ED4">
        <w:rPr>
          <w:rFonts w:ascii="Segoe UI" w:eastAsia="Times New Roman" w:hAnsi="Segoe UI" w:cs="Segoe UI"/>
          <w:color w:val="171717"/>
          <w:sz w:val="24"/>
          <w:szCs w:val="24"/>
          <w:lang w:val="en-US" w:eastAsia="de-AT"/>
        </w:rPr>
        <w:t xml:space="preserve">. Anomaly detection models evaluate (score) incoming streams of data to flag anomalies as of points in time. Failure detection classifies failures to be of specific types as they occur points in time. In contrast,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involves predicting failures over a </w:t>
      </w:r>
      <w:r w:rsidRPr="00EE7ED4">
        <w:rPr>
          <w:rFonts w:ascii="Segoe UI" w:eastAsia="Times New Roman" w:hAnsi="Segoe UI" w:cs="Segoe UI"/>
          <w:i/>
          <w:iCs/>
          <w:color w:val="171717"/>
          <w:sz w:val="24"/>
          <w:szCs w:val="24"/>
          <w:lang w:val="en-US" w:eastAsia="de-AT"/>
        </w:rPr>
        <w:t xml:space="preserve">future </w:t>
      </w:r>
      <w:proofErr w:type="gramStart"/>
      <w:r w:rsidRPr="00EE7ED4">
        <w:rPr>
          <w:rFonts w:ascii="Segoe UI" w:eastAsia="Times New Roman" w:hAnsi="Segoe UI" w:cs="Segoe UI"/>
          <w:i/>
          <w:iCs/>
          <w:color w:val="171717"/>
          <w:sz w:val="24"/>
          <w:szCs w:val="24"/>
          <w:lang w:val="en-US" w:eastAsia="de-AT"/>
        </w:rPr>
        <w:t>time period</w:t>
      </w:r>
      <w:proofErr w:type="gramEnd"/>
      <w:r w:rsidRPr="00EE7ED4">
        <w:rPr>
          <w:rFonts w:ascii="Segoe UI" w:eastAsia="Times New Roman" w:hAnsi="Segoe UI" w:cs="Segoe UI"/>
          <w:color w:val="171717"/>
          <w:sz w:val="24"/>
          <w:szCs w:val="24"/>
          <w:lang w:val="en-US" w:eastAsia="de-AT"/>
        </w:rPr>
        <w:t>, based on features that represent machine behavior over </w:t>
      </w:r>
      <w:r w:rsidRPr="00EE7ED4">
        <w:rPr>
          <w:rFonts w:ascii="Segoe UI" w:eastAsia="Times New Roman" w:hAnsi="Segoe UI" w:cs="Segoe UI"/>
          <w:i/>
          <w:iCs/>
          <w:color w:val="171717"/>
          <w:sz w:val="24"/>
          <w:szCs w:val="24"/>
          <w:lang w:val="en-US" w:eastAsia="de-AT"/>
        </w:rPr>
        <w:t>historical time period</w:t>
      </w:r>
      <w:r w:rsidRPr="00EE7ED4">
        <w:rPr>
          <w:rFonts w:ascii="Segoe UI" w:eastAsia="Times New Roman" w:hAnsi="Segoe UI" w:cs="Segoe UI"/>
          <w:color w:val="171717"/>
          <w:sz w:val="24"/>
          <w:szCs w:val="24"/>
          <w:lang w:val="en-US" w:eastAsia="de-AT"/>
        </w:rPr>
        <w:t xml:space="preserve">.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feature data from individual points of time are too noisy to be predictive. </w:t>
      </w:r>
      <w:proofErr w:type="gramStart"/>
      <w:r w:rsidRPr="00EE7ED4">
        <w:rPr>
          <w:rFonts w:ascii="Segoe UI" w:eastAsia="Times New Roman" w:hAnsi="Segoe UI" w:cs="Segoe UI"/>
          <w:color w:val="171717"/>
          <w:sz w:val="24"/>
          <w:szCs w:val="24"/>
          <w:lang w:val="en-US" w:eastAsia="de-AT"/>
        </w:rPr>
        <w:t>So</w:t>
      </w:r>
      <w:proofErr w:type="gramEnd"/>
      <w:r w:rsidRPr="00EE7ED4">
        <w:rPr>
          <w:rFonts w:ascii="Segoe UI" w:eastAsia="Times New Roman" w:hAnsi="Segoe UI" w:cs="Segoe UI"/>
          <w:color w:val="171717"/>
          <w:sz w:val="24"/>
          <w:szCs w:val="24"/>
          <w:lang w:val="en-US" w:eastAsia="de-AT"/>
        </w:rPr>
        <w:t xml:space="preserve"> the data for each feature needs to be </w:t>
      </w:r>
      <w:r w:rsidRPr="00EE7ED4">
        <w:rPr>
          <w:rFonts w:ascii="Segoe UI" w:eastAsia="Times New Roman" w:hAnsi="Segoe UI" w:cs="Segoe UI"/>
          <w:i/>
          <w:iCs/>
          <w:color w:val="171717"/>
          <w:sz w:val="24"/>
          <w:szCs w:val="24"/>
          <w:lang w:val="en-US" w:eastAsia="de-AT"/>
        </w:rPr>
        <w:t>smoothened</w:t>
      </w:r>
      <w:r w:rsidRPr="00EE7ED4">
        <w:rPr>
          <w:rFonts w:ascii="Segoe UI" w:eastAsia="Times New Roman" w:hAnsi="Segoe UI" w:cs="Segoe UI"/>
          <w:color w:val="171717"/>
          <w:sz w:val="24"/>
          <w:szCs w:val="24"/>
          <w:lang w:val="en-US" w:eastAsia="de-AT"/>
        </w:rPr>
        <w:t> by aggregating data points over time windows.</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Lag features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business requirements define how far the model has to predict into the future. In turn, this duration helps define 'how far back the model has to look' to make these predictions. This 'looking back' period </w:t>
      </w:r>
      <w:proofErr w:type="gramStart"/>
      <w:r w:rsidRPr="00EE7ED4">
        <w:rPr>
          <w:rFonts w:ascii="Segoe UI" w:eastAsia="Times New Roman" w:hAnsi="Segoe UI" w:cs="Segoe UI"/>
          <w:color w:val="171717"/>
          <w:sz w:val="24"/>
          <w:szCs w:val="24"/>
          <w:lang w:val="en-US" w:eastAsia="de-AT"/>
        </w:rPr>
        <w:t>is called</w:t>
      </w:r>
      <w:proofErr w:type="gramEnd"/>
      <w:r w:rsidRPr="00EE7ED4">
        <w:rPr>
          <w:rFonts w:ascii="Segoe UI" w:eastAsia="Times New Roman" w:hAnsi="Segoe UI" w:cs="Segoe UI"/>
          <w:color w:val="171717"/>
          <w:sz w:val="24"/>
          <w:szCs w:val="24"/>
          <w:lang w:val="en-US" w:eastAsia="de-AT"/>
        </w:rPr>
        <w:t xml:space="preserve"> the </w:t>
      </w:r>
      <w:r w:rsidRPr="00EE7ED4">
        <w:rPr>
          <w:rFonts w:ascii="Segoe UI" w:eastAsia="Times New Roman" w:hAnsi="Segoe UI" w:cs="Segoe UI"/>
          <w:i/>
          <w:iCs/>
          <w:color w:val="171717"/>
          <w:sz w:val="24"/>
          <w:szCs w:val="24"/>
          <w:lang w:val="en-US" w:eastAsia="de-AT"/>
        </w:rPr>
        <w:t>lag</w:t>
      </w:r>
      <w:r w:rsidRPr="00EE7ED4">
        <w:rPr>
          <w:rFonts w:ascii="Segoe UI" w:eastAsia="Times New Roman" w:hAnsi="Segoe UI" w:cs="Segoe UI"/>
          <w:color w:val="171717"/>
          <w:sz w:val="24"/>
          <w:szCs w:val="24"/>
          <w:lang w:val="en-US" w:eastAsia="de-AT"/>
        </w:rPr>
        <w:t xml:space="preserve">, and features engineered over </w:t>
      </w:r>
      <w:r w:rsidRPr="00EE7ED4">
        <w:rPr>
          <w:rFonts w:ascii="Segoe UI" w:eastAsia="Times New Roman" w:hAnsi="Segoe UI" w:cs="Segoe UI"/>
          <w:color w:val="171717"/>
          <w:sz w:val="24"/>
          <w:szCs w:val="24"/>
          <w:lang w:val="en-US" w:eastAsia="de-AT"/>
        </w:rPr>
        <w:lastRenderedPageBreak/>
        <w:t>this lag period are called </w:t>
      </w:r>
      <w:r w:rsidRPr="00EE7ED4">
        <w:rPr>
          <w:rFonts w:ascii="Segoe UI" w:eastAsia="Times New Roman" w:hAnsi="Segoe UI" w:cs="Segoe UI"/>
          <w:i/>
          <w:iCs/>
          <w:color w:val="171717"/>
          <w:sz w:val="24"/>
          <w:szCs w:val="24"/>
          <w:lang w:val="en-US" w:eastAsia="de-AT"/>
        </w:rPr>
        <w:t>lag features</w:t>
      </w:r>
      <w:r w:rsidRPr="00EE7ED4">
        <w:rPr>
          <w:rFonts w:ascii="Segoe UI" w:eastAsia="Times New Roman" w:hAnsi="Segoe UI" w:cs="Segoe UI"/>
          <w:color w:val="171717"/>
          <w:sz w:val="24"/>
          <w:szCs w:val="24"/>
          <w:lang w:val="en-US" w:eastAsia="de-AT"/>
        </w:rPr>
        <w:t xml:space="preserve">. This section discusses lag features that </w:t>
      </w:r>
      <w:proofErr w:type="gramStart"/>
      <w:r w:rsidRPr="00EE7ED4">
        <w:rPr>
          <w:rFonts w:ascii="Segoe UI" w:eastAsia="Times New Roman" w:hAnsi="Segoe UI" w:cs="Segoe UI"/>
          <w:color w:val="171717"/>
          <w:sz w:val="24"/>
          <w:szCs w:val="24"/>
          <w:lang w:val="en-US" w:eastAsia="de-AT"/>
        </w:rPr>
        <w:t>can be constructed</w:t>
      </w:r>
      <w:proofErr w:type="gramEnd"/>
      <w:r w:rsidRPr="00EE7ED4">
        <w:rPr>
          <w:rFonts w:ascii="Segoe UI" w:eastAsia="Times New Roman" w:hAnsi="Segoe UI" w:cs="Segoe UI"/>
          <w:color w:val="171717"/>
          <w:sz w:val="24"/>
          <w:szCs w:val="24"/>
          <w:lang w:val="en-US" w:eastAsia="de-AT"/>
        </w:rPr>
        <w:t xml:space="preserve"> from data sources with timestamps, and feature creation from static data sources. Lag features are typically </w:t>
      </w:r>
      <w:r w:rsidRPr="00EE7ED4">
        <w:rPr>
          <w:rFonts w:ascii="Segoe UI" w:eastAsia="Times New Roman" w:hAnsi="Segoe UI" w:cs="Segoe UI"/>
          <w:i/>
          <w:iCs/>
          <w:color w:val="171717"/>
          <w:sz w:val="24"/>
          <w:szCs w:val="24"/>
          <w:lang w:val="en-US" w:eastAsia="de-AT"/>
        </w:rPr>
        <w:t>numerical</w:t>
      </w:r>
      <w:r w:rsidRPr="00EE7ED4">
        <w:rPr>
          <w:rFonts w:ascii="Segoe UI" w:eastAsia="Times New Roman" w:hAnsi="Segoe UI" w:cs="Segoe UI"/>
          <w:color w:val="171717"/>
          <w:sz w:val="24"/>
          <w:szCs w:val="24"/>
          <w:lang w:val="en-US" w:eastAsia="de-AT"/>
        </w:rPr>
        <w:t> in nature.</w:t>
      </w:r>
    </w:p>
    <w:p w:rsidR="00EE7ED4" w:rsidRPr="00EE7ED4" w:rsidRDefault="00EE7ED4" w:rsidP="00EE7ED4">
      <w:pPr>
        <w:spacing w:after="0" w:line="240" w:lineRule="auto"/>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 Important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window size is determined via experimentation, and </w:t>
      </w:r>
      <w:proofErr w:type="gramStart"/>
      <w:r w:rsidRPr="00EE7ED4">
        <w:rPr>
          <w:rFonts w:ascii="Segoe UI" w:eastAsia="Times New Roman" w:hAnsi="Segoe UI" w:cs="Segoe UI"/>
          <w:color w:val="171717"/>
          <w:sz w:val="24"/>
          <w:szCs w:val="24"/>
          <w:lang w:val="en-US" w:eastAsia="de-AT"/>
        </w:rPr>
        <w:t>should be finalized</w:t>
      </w:r>
      <w:proofErr w:type="gramEnd"/>
      <w:r w:rsidRPr="00EE7ED4">
        <w:rPr>
          <w:rFonts w:ascii="Segoe UI" w:eastAsia="Times New Roman" w:hAnsi="Segoe UI" w:cs="Segoe UI"/>
          <w:color w:val="171717"/>
          <w:sz w:val="24"/>
          <w:szCs w:val="24"/>
          <w:lang w:val="en-US" w:eastAsia="de-AT"/>
        </w:rPr>
        <w:t xml:space="preserve"> with the help of a domain expert. The same caveat holds for the selection and definition of lag features, their aggregations, and the type of windows.</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Rolling aggregates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For each record of an asset, a rolling window of size "W" </w:t>
      </w:r>
      <w:proofErr w:type="gramStart"/>
      <w:r w:rsidRPr="00EE7ED4">
        <w:rPr>
          <w:rFonts w:ascii="Segoe UI" w:eastAsia="Times New Roman" w:hAnsi="Segoe UI" w:cs="Segoe UI"/>
          <w:color w:val="171717"/>
          <w:sz w:val="24"/>
          <w:szCs w:val="24"/>
          <w:lang w:val="en-US" w:eastAsia="de-AT"/>
        </w:rPr>
        <w:t>is chosen</w:t>
      </w:r>
      <w:proofErr w:type="gramEnd"/>
      <w:r w:rsidRPr="00EE7ED4">
        <w:rPr>
          <w:rFonts w:ascii="Segoe UI" w:eastAsia="Times New Roman" w:hAnsi="Segoe UI" w:cs="Segoe UI"/>
          <w:color w:val="171717"/>
          <w:sz w:val="24"/>
          <w:szCs w:val="24"/>
          <w:lang w:val="en-US" w:eastAsia="de-AT"/>
        </w:rPr>
        <w:t xml:space="preserve"> as the number of units of time to compute the aggregates. Lag features are then computed using the W periods </w:t>
      </w:r>
      <w:r w:rsidRPr="00EE7ED4">
        <w:rPr>
          <w:rFonts w:ascii="Segoe UI" w:eastAsia="Times New Roman" w:hAnsi="Segoe UI" w:cs="Segoe UI"/>
          <w:i/>
          <w:iCs/>
          <w:color w:val="171717"/>
          <w:sz w:val="24"/>
          <w:szCs w:val="24"/>
          <w:lang w:val="en-US" w:eastAsia="de-AT"/>
        </w:rPr>
        <w:t>before the date</w:t>
      </w:r>
      <w:r w:rsidRPr="00EE7ED4">
        <w:rPr>
          <w:rFonts w:ascii="Segoe UI" w:eastAsia="Times New Roman" w:hAnsi="Segoe UI" w:cs="Segoe UI"/>
          <w:color w:val="171717"/>
          <w:sz w:val="24"/>
          <w:szCs w:val="24"/>
          <w:lang w:val="en-US" w:eastAsia="de-AT"/>
        </w:rPr>
        <w:t> of that record. In Figure 1, the blue lines show sensor values recorded for an asset for each unit of time. They denote a rolling average of feature values over a window of size W=</w:t>
      </w:r>
      <w:proofErr w:type="gramStart"/>
      <w:r w:rsidRPr="00EE7ED4">
        <w:rPr>
          <w:rFonts w:ascii="Segoe UI" w:eastAsia="Times New Roman" w:hAnsi="Segoe UI" w:cs="Segoe UI"/>
          <w:color w:val="171717"/>
          <w:sz w:val="24"/>
          <w:szCs w:val="24"/>
          <w:lang w:val="en-US" w:eastAsia="de-AT"/>
        </w:rPr>
        <w:t>3</w:t>
      </w:r>
      <w:proofErr w:type="gramEnd"/>
      <w:r w:rsidRPr="00EE7ED4">
        <w:rPr>
          <w:rFonts w:ascii="Segoe UI" w:eastAsia="Times New Roman" w:hAnsi="Segoe UI" w:cs="Segoe UI"/>
          <w:color w:val="171717"/>
          <w:sz w:val="24"/>
          <w:szCs w:val="24"/>
          <w:lang w:val="en-US" w:eastAsia="de-AT"/>
        </w:rPr>
        <w:t xml:space="preserve">. The rolling average </w:t>
      </w:r>
      <w:proofErr w:type="gramStart"/>
      <w:r w:rsidRPr="00EE7ED4">
        <w:rPr>
          <w:rFonts w:ascii="Segoe UI" w:eastAsia="Times New Roman" w:hAnsi="Segoe UI" w:cs="Segoe UI"/>
          <w:color w:val="171717"/>
          <w:sz w:val="24"/>
          <w:szCs w:val="24"/>
          <w:lang w:val="en-US" w:eastAsia="de-AT"/>
        </w:rPr>
        <w:t>is computed</w:t>
      </w:r>
      <w:proofErr w:type="gramEnd"/>
      <w:r w:rsidRPr="00EE7ED4">
        <w:rPr>
          <w:rFonts w:ascii="Segoe UI" w:eastAsia="Times New Roman" w:hAnsi="Segoe UI" w:cs="Segoe UI"/>
          <w:color w:val="171717"/>
          <w:sz w:val="24"/>
          <w:szCs w:val="24"/>
          <w:lang w:val="en-US" w:eastAsia="de-AT"/>
        </w:rPr>
        <w:t xml:space="preserve"> over all records with timestamps in the range t</w:t>
      </w:r>
      <w:r w:rsidRPr="00EE7ED4">
        <w:rPr>
          <w:rFonts w:ascii="Segoe UI" w:eastAsia="Times New Roman" w:hAnsi="Segoe UI" w:cs="Segoe UI"/>
          <w:color w:val="171717"/>
          <w:sz w:val="18"/>
          <w:szCs w:val="18"/>
          <w:vertAlign w:val="subscript"/>
          <w:lang w:val="en-US" w:eastAsia="de-AT"/>
        </w:rPr>
        <w:t>1</w:t>
      </w:r>
      <w:r w:rsidRPr="00EE7ED4">
        <w:rPr>
          <w:rFonts w:ascii="Segoe UI" w:eastAsia="Times New Roman" w:hAnsi="Segoe UI" w:cs="Segoe UI"/>
          <w:color w:val="171717"/>
          <w:sz w:val="24"/>
          <w:szCs w:val="24"/>
          <w:lang w:val="en-US" w:eastAsia="de-AT"/>
        </w:rPr>
        <w:t> (in orange) to t</w:t>
      </w:r>
      <w:r w:rsidRPr="00EE7ED4">
        <w:rPr>
          <w:rFonts w:ascii="Segoe UI" w:eastAsia="Times New Roman" w:hAnsi="Segoe UI" w:cs="Segoe UI"/>
          <w:color w:val="171717"/>
          <w:sz w:val="18"/>
          <w:szCs w:val="18"/>
          <w:vertAlign w:val="subscript"/>
          <w:lang w:val="en-US" w:eastAsia="de-AT"/>
        </w:rPr>
        <w:t>2</w:t>
      </w:r>
      <w:r w:rsidRPr="00EE7ED4">
        <w:rPr>
          <w:rFonts w:ascii="Segoe UI" w:eastAsia="Times New Roman" w:hAnsi="Segoe UI" w:cs="Segoe UI"/>
          <w:color w:val="171717"/>
          <w:sz w:val="24"/>
          <w:szCs w:val="24"/>
          <w:lang w:val="en-US" w:eastAsia="de-AT"/>
        </w:rPr>
        <w:t xml:space="preserve"> (in green). The value for W is typically in minutes or hours depending on the nature of the data.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for certain problems, picking a large W (say 12 months) can provide the whole history of an asset until the time of the record.</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3.3pt;height:178.55pt">
            <v:imagedata r:id="rId24" o:title="rolling-aggregate-features"/>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1. Rolling aggregate features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Examples of rolling aggregates over a time window are count, average, CUMESUM (cumulative sum) measures, </w:t>
      </w:r>
      <w:proofErr w:type="gramStart"/>
      <w:r w:rsidRPr="00EE7ED4">
        <w:rPr>
          <w:rFonts w:ascii="Segoe UI" w:eastAsia="Times New Roman" w:hAnsi="Segoe UI" w:cs="Segoe UI"/>
          <w:color w:val="171717"/>
          <w:sz w:val="24"/>
          <w:szCs w:val="24"/>
          <w:lang w:val="en-US" w:eastAsia="de-AT"/>
        </w:rPr>
        <w:t>min</w:t>
      </w:r>
      <w:proofErr w:type="gramEnd"/>
      <w:r w:rsidRPr="00EE7ED4">
        <w:rPr>
          <w:rFonts w:ascii="Segoe UI" w:eastAsia="Times New Roman" w:hAnsi="Segoe UI" w:cs="Segoe UI"/>
          <w:color w:val="171717"/>
          <w:sz w:val="24"/>
          <w:szCs w:val="24"/>
          <w:lang w:val="en-US" w:eastAsia="de-AT"/>
        </w:rPr>
        <w:t xml:space="preserve">/max values. In addition, variance, standard deviation, and count of outliers beyond N standard deviations are often used. Examples of aggregates that </w:t>
      </w:r>
      <w:proofErr w:type="gramStart"/>
      <w:r w:rsidRPr="00EE7ED4">
        <w:rPr>
          <w:rFonts w:ascii="Segoe UI" w:eastAsia="Times New Roman" w:hAnsi="Segoe UI" w:cs="Segoe UI"/>
          <w:color w:val="171717"/>
          <w:sz w:val="24"/>
          <w:szCs w:val="24"/>
          <w:lang w:val="en-US" w:eastAsia="de-AT"/>
        </w:rPr>
        <w:t>may be applied</w:t>
      </w:r>
      <w:proofErr w:type="gramEnd"/>
      <w:r w:rsidRPr="00EE7ED4">
        <w:rPr>
          <w:rFonts w:ascii="Segoe UI" w:eastAsia="Times New Roman" w:hAnsi="Segoe UI" w:cs="Segoe UI"/>
          <w:color w:val="171717"/>
          <w:sz w:val="24"/>
          <w:szCs w:val="24"/>
          <w:lang w:val="en-US" w:eastAsia="de-AT"/>
        </w:rPr>
        <w:t xml:space="preserve"> for the </w:t>
      </w:r>
      <w:hyperlink r:id="rId25" w:anchor="sample-pdm-use-cases" w:history="1">
        <w:r w:rsidRPr="00EE7ED4">
          <w:rPr>
            <w:rFonts w:ascii="Segoe UI" w:eastAsia="Times New Roman" w:hAnsi="Segoe UI" w:cs="Segoe UI"/>
            <w:color w:val="0000FF"/>
            <w:sz w:val="24"/>
            <w:szCs w:val="24"/>
            <w:u w:val="single"/>
            <w:lang w:val="en-US" w:eastAsia="de-AT"/>
          </w:rPr>
          <w:t>use cases</w:t>
        </w:r>
      </w:hyperlink>
      <w:r w:rsidRPr="00EE7ED4">
        <w:rPr>
          <w:rFonts w:ascii="Segoe UI" w:eastAsia="Times New Roman" w:hAnsi="Segoe UI" w:cs="Segoe UI"/>
          <w:color w:val="171717"/>
          <w:sz w:val="24"/>
          <w:szCs w:val="24"/>
          <w:lang w:val="en-US" w:eastAsia="de-AT"/>
        </w:rPr>
        <w:t> in this guide are listed below.</w:t>
      </w:r>
    </w:p>
    <w:p w:rsidR="00EE7ED4" w:rsidRPr="00EE7ED4" w:rsidRDefault="00EE7ED4" w:rsidP="00EE7ED4">
      <w:pPr>
        <w:numPr>
          <w:ilvl w:val="0"/>
          <w:numId w:val="17"/>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Flight delay</w:t>
      </w:r>
      <w:r w:rsidRPr="00EE7ED4">
        <w:rPr>
          <w:rFonts w:ascii="Segoe UI" w:eastAsia="Times New Roman" w:hAnsi="Segoe UI" w:cs="Segoe UI"/>
          <w:color w:val="171717"/>
          <w:sz w:val="24"/>
          <w:szCs w:val="24"/>
          <w:lang w:val="en-US" w:eastAsia="de-AT"/>
        </w:rPr>
        <w:t>: count of error codes over the last day/week.</w:t>
      </w:r>
    </w:p>
    <w:p w:rsidR="00EE7ED4" w:rsidRPr="00EE7ED4" w:rsidRDefault="00EE7ED4" w:rsidP="00EE7ED4">
      <w:pPr>
        <w:numPr>
          <w:ilvl w:val="0"/>
          <w:numId w:val="17"/>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Aircraft engine part failure</w:t>
      </w:r>
      <w:r w:rsidRPr="00EE7ED4">
        <w:rPr>
          <w:rFonts w:ascii="Segoe UI" w:eastAsia="Times New Roman" w:hAnsi="Segoe UI" w:cs="Segoe UI"/>
          <w:color w:val="171717"/>
          <w:sz w:val="24"/>
          <w:szCs w:val="24"/>
          <w:lang w:val="en-US" w:eastAsia="de-AT"/>
        </w:rPr>
        <w:t>: rolling means, standard deviation, and sum over the past day, week etc. This metric should be determined along with the business domain expert.</w:t>
      </w:r>
    </w:p>
    <w:p w:rsidR="00EE7ED4" w:rsidRPr="00EE7ED4" w:rsidRDefault="00EE7ED4" w:rsidP="00EE7ED4">
      <w:pPr>
        <w:numPr>
          <w:ilvl w:val="0"/>
          <w:numId w:val="17"/>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lastRenderedPageBreak/>
        <w:t>ATM failures</w:t>
      </w:r>
      <w:r w:rsidRPr="00EE7ED4">
        <w:rPr>
          <w:rFonts w:ascii="Segoe UI" w:eastAsia="Times New Roman" w:hAnsi="Segoe UI" w:cs="Segoe UI"/>
          <w:color w:val="171717"/>
          <w:sz w:val="24"/>
          <w:szCs w:val="24"/>
          <w:lang w:val="en-US" w:eastAsia="de-AT"/>
        </w:rPr>
        <w:t>: rolling means, median, range, standard deviations, count of outliers beyond three standard deviations, upper and lower CUMESUM.</w:t>
      </w:r>
    </w:p>
    <w:p w:rsidR="00EE7ED4" w:rsidRPr="00EE7ED4" w:rsidRDefault="00EE7ED4" w:rsidP="00EE7ED4">
      <w:pPr>
        <w:numPr>
          <w:ilvl w:val="0"/>
          <w:numId w:val="17"/>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i/>
          <w:iCs/>
          <w:color w:val="171717"/>
          <w:sz w:val="24"/>
          <w:szCs w:val="24"/>
          <w:lang w:val="en-US" w:eastAsia="de-AT"/>
        </w:rPr>
        <w:t>Subway train door failures</w:t>
      </w:r>
      <w:proofErr w:type="gramEnd"/>
      <w:r w:rsidRPr="00EE7ED4">
        <w:rPr>
          <w:rFonts w:ascii="Segoe UI" w:eastAsia="Times New Roman" w:hAnsi="Segoe UI" w:cs="Segoe UI"/>
          <w:color w:val="171717"/>
          <w:sz w:val="24"/>
          <w:szCs w:val="24"/>
          <w:lang w:val="en-US" w:eastAsia="de-AT"/>
        </w:rPr>
        <w:t>: Count of events over past day, week, two weeks etc.</w:t>
      </w:r>
    </w:p>
    <w:p w:rsidR="00EE7ED4" w:rsidRPr="00EE7ED4" w:rsidRDefault="00EE7ED4" w:rsidP="00EE7ED4">
      <w:pPr>
        <w:numPr>
          <w:ilvl w:val="0"/>
          <w:numId w:val="17"/>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Circuit breaker failures</w:t>
      </w:r>
      <w:r w:rsidRPr="00EE7ED4">
        <w:rPr>
          <w:rFonts w:ascii="Segoe UI" w:eastAsia="Times New Roman" w:hAnsi="Segoe UI" w:cs="Segoe UI"/>
          <w:color w:val="171717"/>
          <w:sz w:val="24"/>
          <w:szCs w:val="24"/>
          <w:lang w:val="en-US" w:eastAsia="de-AT"/>
        </w:rPr>
        <w:t>: Failure counts over past week, year, three years etc.</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Another useful technique 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is to capture trend changes, spikes, and level changes using algorithms that detect anomalies in data.</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Tumbling aggregates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For each labeled record of an asset, a window of size </w:t>
      </w:r>
      <w:r w:rsidRPr="00EE7ED4">
        <w:rPr>
          <w:rFonts w:ascii="Segoe UI" w:eastAsia="Times New Roman" w:hAnsi="Segoe UI" w:cs="Segoe UI"/>
          <w:i/>
          <w:iCs/>
          <w:color w:val="171717"/>
          <w:sz w:val="24"/>
          <w:szCs w:val="24"/>
          <w:lang w:val="en-US" w:eastAsia="de-AT"/>
        </w:rPr>
        <w:t>W-</w:t>
      </w:r>
      <w:r w:rsidRPr="00EE7ED4">
        <w:rPr>
          <w:rFonts w:ascii="Segoe UI" w:eastAsia="Times New Roman" w:hAnsi="Segoe UI" w:cs="Segoe UI"/>
          <w:i/>
          <w:iCs/>
          <w:color w:val="171717"/>
          <w:sz w:val="18"/>
          <w:szCs w:val="18"/>
          <w:vertAlign w:val="subscript"/>
          <w:lang w:val="en-US" w:eastAsia="de-AT"/>
        </w:rPr>
        <w:t>k</w:t>
      </w:r>
      <w:r w:rsidRPr="00EE7ED4">
        <w:rPr>
          <w:rFonts w:ascii="Segoe UI" w:eastAsia="Times New Roman" w:hAnsi="Segoe UI" w:cs="Segoe UI"/>
          <w:color w:val="171717"/>
          <w:sz w:val="24"/>
          <w:szCs w:val="24"/>
          <w:lang w:val="en-US" w:eastAsia="de-AT"/>
        </w:rPr>
        <w:t> is defined, where </w:t>
      </w:r>
      <w:r w:rsidRPr="00EE7ED4">
        <w:rPr>
          <w:rFonts w:ascii="Segoe UI" w:eastAsia="Times New Roman" w:hAnsi="Segoe UI" w:cs="Segoe UI"/>
          <w:i/>
          <w:iCs/>
          <w:color w:val="171717"/>
          <w:sz w:val="24"/>
          <w:szCs w:val="24"/>
          <w:lang w:val="en-US" w:eastAsia="de-AT"/>
        </w:rPr>
        <w:t>k</w:t>
      </w:r>
      <w:r w:rsidRPr="00EE7ED4">
        <w:rPr>
          <w:rFonts w:ascii="Segoe UI" w:eastAsia="Times New Roman" w:hAnsi="Segoe UI" w:cs="Segoe UI"/>
          <w:color w:val="171717"/>
          <w:sz w:val="24"/>
          <w:szCs w:val="24"/>
          <w:lang w:val="en-US" w:eastAsia="de-AT"/>
        </w:rPr>
        <w:t> is the number of windows of size </w:t>
      </w:r>
      <w:r w:rsidRPr="00EE7ED4">
        <w:rPr>
          <w:rFonts w:ascii="Segoe UI" w:eastAsia="Times New Roman" w:hAnsi="Segoe UI" w:cs="Segoe UI"/>
          <w:i/>
          <w:iCs/>
          <w:color w:val="171717"/>
          <w:sz w:val="24"/>
          <w:szCs w:val="24"/>
          <w:lang w:val="en-US" w:eastAsia="de-AT"/>
        </w:rPr>
        <w:t>W</w:t>
      </w:r>
      <w:r w:rsidRPr="00EE7ED4">
        <w:rPr>
          <w:rFonts w:ascii="Segoe UI" w:eastAsia="Times New Roman" w:hAnsi="Segoe UI" w:cs="Segoe UI"/>
          <w:color w:val="171717"/>
          <w:sz w:val="24"/>
          <w:szCs w:val="24"/>
          <w:lang w:val="en-US" w:eastAsia="de-AT"/>
        </w:rPr>
        <w:t>. Aggregates are then created over </w:t>
      </w:r>
      <w:r w:rsidRPr="00EE7ED4">
        <w:rPr>
          <w:rFonts w:ascii="Segoe UI" w:eastAsia="Times New Roman" w:hAnsi="Segoe UI" w:cs="Segoe UI"/>
          <w:i/>
          <w:iCs/>
          <w:color w:val="171717"/>
          <w:sz w:val="24"/>
          <w:szCs w:val="24"/>
          <w:lang w:val="en-US" w:eastAsia="de-AT"/>
        </w:rPr>
        <w:t>k</w:t>
      </w:r>
      <w:r w:rsidRPr="00EE7ED4">
        <w:rPr>
          <w:rFonts w:ascii="Segoe UI" w:eastAsia="Times New Roman" w:hAnsi="Segoe UI" w:cs="Segoe UI"/>
          <w:color w:val="171717"/>
          <w:sz w:val="24"/>
          <w:szCs w:val="24"/>
          <w:lang w:val="en-US" w:eastAsia="de-AT"/>
        </w:rPr>
        <w:t> </w:t>
      </w:r>
      <w:r w:rsidRPr="00EE7ED4">
        <w:rPr>
          <w:rFonts w:ascii="Segoe UI" w:eastAsia="Times New Roman" w:hAnsi="Segoe UI" w:cs="Segoe UI"/>
          <w:i/>
          <w:iCs/>
          <w:color w:val="171717"/>
          <w:sz w:val="24"/>
          <w:szCs w:val="24"/>
          <w:lang w:val="en-US" w:eastAsia="de-AT"/>
        </w:rPr>
        <w:t>tumbling windows</w:t>
      </w:r>
      <w:r w:rsidRPr="00EE7ED4">
        <w:rPr>
          <w:rFonts w:ascii="Segoe UI" w:eastAsia="Times New Roman" w:hAnsi="Segoe UI" w:cs="Segoe UI"/>
          <w:color w:val="171717"/>
          <w:sz w:val="24"/>
          <w:szCs w:val="24"/>
          <w:lang w:val="en-US" w:eastAsia="de-AT"/>
        </w:rPr>
        <w:t> </w:t>
      </w:r>
      <w:r w:rsidRPr="00EE7ED4">
        <w:rPr>
          <w:rFonts w:ascii="Segoe UI" w:eastAsia="Times New Roman" w:hAnsi="Segoe UI" w:cs="Segoe UI"/>
          <w:i/>
          <w:iCs/>
          <w:color w:val="171717"/>
          <w:sz w:val="24"/>
          <w:szCs w:val="24"/>
          <w:lang w:val="en-US" w:eastAsia="de-AT"/>
        </w:rPr>
        <w:t>W-k, W-</w:t>
      </w:r>
      <w:r w:rsidRPr="00EE7ED4">
        <w:rPr>
          <w:rFonts w:ascii="Segoe UI" w:eastAsia="Times New Roman" w:hAnsi="Segoe UI" w:cs="Segoe UI"/>
          <w:i/>
          <w:iCs/>
          <w:color w:val="171717"/>
          <w:sz w:val="18"/>
          <w:szCs w:val="18"/>
          <w:vertAlign w:val="subscript"/>
          <w:lang w:val="en-US" w:eastAsia="de-AT"/>
        </w:rPr>
        <w:t>(k-1)</w:t>
      </w:r>
      <w:proofErr w:type="gramStart"/>
      <w:r w:rsidRPr="00EE7ED4">
        <w:rPr>
          <w:rFonts w:ascii="Segoe UI" w:eastAsia="Times New Roman" w:hAnsi="Segoe UI" w:cs="Segoe UI"/>
          <w:i/>
          <w:iCs/>
          <w:color w:val="171717"/>
          <w:sz w:val="24"/>
          <w:szCs w:val="24"/>
          <w:lang w:val="en-US" w:eastAsia="de-AT"/>
        </w:rPr>
        <w:t>, …,</w:t>
      </w:r>
      <w:proofErr w:type="gramEnd"/>
      <w:r w:rsidRPr="00EE7ED4">
        <w:rPr>
          <w:rFonts w:ascii="Segoe UI" w:eastAsia="Times New Roman" w:hAnsi="Segoe UI" w:cs="Segoe UI"/>
          <w:i/>
          <w:iCs/>
          <w:color w:val="171717"/>
          <w:sz w:val="24"/>
          <w:szCs w:val="24"/>
          <w:lang w:val="en-US" w:eastAsia="de-AT"/>
        </w:rPr>
        <w:t xml:space="preserve"> W-</w:t>
      </w:r>
      <w:r w:rsidRPr="00EE7ED4">
        <w:rPr>
          <w:rFonts w:ascii="Segoe UI" w:eastAsia="Times New Roman" w:hAnsi="Segoe UI" w:cs="Segoe UI"/>
          <w:i/>
          <w:iCs/>
          <w:color w:val="171717"/>
          <w:sz w:val="18"/>
          <w:szCs w:val="18"/>
          <w:vertAlign w:val="subscript"/>
          <w:lang w:val="en-US" w:eastAsia="de-AT"/>
        </w:rPr>
        <w:t>2</w:t>
      </w:r>
      <w:r w:rsidRPr="00EE7ED4">
        <w:rPr>
          <w:rFonts w:ascii="Segoe UI" w:eastAsia="Times New Roman" w:hAnsi="Segoe UI" w:cs="Segoe UI"/>
          <w:i/>
          <w:iCs/>
          <w:color w:val="171717"/>
          <w:sz w:val="24"/>
          <w:szCs w:val="24"/>
          <w:lang w:val="en-US" w:eastAsia="de-AT"/>
        </w:rPr>
        <w:t>, W-</w:t>
      </w:r>
      <w:r w:rsidRPr="00EE7ED4">
        <w:rPr>
          <w:rFonts w:ascii="Segoe UI" w:eastAsia="Times New Roman" w:hAnsi="Segoe UI" w:cs="Segoe UI"/>
          <w:i/>
          <w:iCs/>
          <w:color w:val="171717"/>
          <w:sz w:val="18"/>
          <w:szCs w:val="18"/>
          <w:vertAlign w:val="subscript"/>
          <w:lang w:val="en-US" w:eastAsia="de-AT"/>
        </w:rPr>
        <w:t>1</w:t>
      </w:r>
      <w:r w:rsidRPr="00EE7ED4">
        <w:rPr>
          <w:rFonts w:ascii="Segoe UI" w:eastAsia="Times New Roman" w:hAnsi="Segoe UI" w:cs="Segoe UI"/>
          <w:color w:val="171717"/>
          <w:sz w:val="24"/>
          <w:szCs w:val="24"/>
          <w:lang w:val="en-US" w:eastAsia="de-AT"/>
        </w:rPr>
        <w:t> for the periods before a record's timestamp. </w:t>
      </w:r>
      <w:proofErr w:type="gramStart"/>
      <w:r w:rsidRPr="00EE7ED4">
        <w:rPr>
          <w:rFonts w:ascii="Segoe UI" w:eastAsia="Times New Roman" w:hAnsi="Segoe UI" w:cs="Segoe UI"/>
          <w:i/>
          <w:iCs/>
          <w:color w:val="171717"/>
          <w:sz w:val="24"/>
          <w:szCs w:val="24"/>
          <w:lang w:val="en-US" w:eastAsia="de-AT"/>
        </w:rPr>
        <w:t>k</w:t>
      </w:r>
      <w:proofErr w:type="gramEnd"/>
      <w:r w:rsidRPr="00EE7ED4">
        <w:rPr>
          <w:rFonts w:ascii="Segoe UI" w:eastAsia="Times New Roman" w:hAnsi="Segoe UI" w:cs="Segoe UI"/>
          <w:color w:val="171717"/>
          <w:sz w:val="24"/>
          <w:szCs w:val="24"/>
          <w:lang w:val="en-US" w:eastAsia="de-AT"/>
        </w:rPr>
        <w:t xml:space="preserve"> can be a small number to capture short-term effects, or a large number to capture long-term degradation patterns. </w:t>
      </w:r>
      <w:r w:rsidRPr="00EE7ED4">
        <w:rPr>
          <w:rFonts w:ascii="Segoe UI" w:eastAsia="Times New Roman" w:hAnsi="Segoe UI" w:cs="Segoe UI"/>
          <w:color w:val="171717"/>
          <w:sz w:val="24"/>
          <w:szCs w:val="24"/>
          <w:lang w:eastAsia="de-AT"/>
        </w:rPr>
        <w:t>(</w:t>
      </w:r>
      <w:proofErr w:type="spellStart"/>
      <w:r w:rsidRPr="00EE7ED4">
        <w:rPr>
          <w:rFonts w:ascii="Segoe UI" w:eastAsia="Times New Roman" w:hAnsi="Segoe UI" w:cs="Segoe UI"/>
          <w:color w:val="171717"/>
          <w:sz w:val="24"/>
          <w:szCs w:val="24"/>
          <w:lang w:eastAsia="de-AT"/>
        </w:rPr>
        <w:t>see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Figure</w:t>
      </w:r>
      <w:proofErr w:type="spellEnd"/>
      <w:r w:rsidRPr="00EE7ED4">
        <w:rPr>
          <w:rFonts w:ascii="Segoe UI" w:eastAsia="Times New Roman" w:hAnsi="Segoe UI" w:cs="Segoe UI"/>
          <w:color w:val="171717"/>
          <w:sz w:val="24"/>
          <w:szCs w:val="24"/>
          <w:lang w:eastAsia="de-AT"/>
        </w:rPr>
        <w:t xml:space="preserve"> 2).</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53" type="#_x0000_t75" style="width:453.3pt;height:126.7pt">
            <v:imagedata r:id="rId26" o:title="tumbling-aggregate-features"/>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2. Tumbling aggregate features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For example, lag features for the wind turbines use case may be created with W=</w:t>
      </w:r>
      <w:proofErr w:type="gramStart"/>
      <w:r w:rsidRPr="00EE7ED4">
        <w:rPr>
          <w:rFonts w:ascii="Segoe UI" w:eastAsia="Times New Roman" w:hAnsi="Segoe UI" w:cs="Segoe UI"/>
          <w:color w:val="171717"/>
          <w:sz w:val="24"/>
          <w:szCs w:val="24"/>
          <w:lang w:val="en-US" w:eastAsia="de-AT"/>
        </w:rPr>
        <w:t>1</w:t>
      </w:r>
      <w:proofErr w:type="gramEnd"/>
      <w:r w:rsidRPr="00EE7ED4">
        <w:rPr>
          <w:rFonts w:ascii="Segoe UI" w:eastAsia="Times New Roman" w:hAnsi="Segoe UI" w:cs="Segoe UI"/>
          <w:color w:val="171717"/>
          <w:sz w:val="24"/>
          <w:szCs w:val="24"/>
          <w:lang w:val="en-US" w:eastAsia="de-AT"/>
        </w:rPr>
        <w:t xml:space="preserve"> and k=3. They imply the lag for each of the past three months using top and bottom outliers.</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Static features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Technical specifications of the equipment such as date of manufacture, model number, location, are some examples of static features. They </w:t>
      </w:r>
      <w:proofErr w:type="gramStart"/>
      <w:r w:rsidRPr="00EE7ED4">
        <w:rPr>
          <w:rFonts w:ascii="Segoe UI" w:eastAsia="Times New Roman" w:hAnsi="Segoe UI" w:cs="Segoe UI"/>
          <w:color w:val="171717"/>
          <w:sz w:val="24"/>
          <w:szCs w:val="24"/>
          <w:lang w:val="en-US" w:eastAsia="de-AT"/>
        </w:rPr>
        <w:t>are treated</w:t>
      </w:r>
      <w:proofErr w:type="gramEnd"/>
      <w:r w:rsidRPr="00EE7ED4">
        <w:rPr>
          <w:rFonts w:ascii="Segoe UI" w:eastAsia="Times New Roman" w:hAnsi="Segoe UI" w:cs="Segoe UI"/>
          <w:color w:val="171717"/>
          <w:sz w:val="24"/>
          <w:szCs w:val="24"/>
          <w:lang w:val="en-US" w:eastAsia="de-AT"/>
        </w:rPr>
        <w:t xml:space="preserve"> as </w:t>
      </w:r>
      <w:r w:rsidRPr="00EE7ED4">
        <w:rPr>
          <w:rFonts w:ascii="Segoe UI" w:eastAsia="Times New Roman" w:hAnsi="Segoe UI" w:cs="Segoe UI"/>
          <w:i/>
          <w:iCs/>
          <w:color w:val="171717"/>
          <w:sz w:val="24"/>
          <w:szCs w:val="24"/>
          <w:lang w:val="en-US" w:eastAsia="de-AT"/>
        </w:rPr>
        <w:t>categorical</w:t>
      </w:r>
      <w:r w:rsidRPr="00EE7ED4">
        <w:rPr>
          <w:rFonts w:ascii="Segoe UI" w:eastAsia="Times New Roman" w:hAnsi="Segoe UI" w:cs="Segoe UI"/>
          <w:color w:val="171717"/>
          <w:sz w:val="24"/>
          <w:szCs w:val="24"/>
          <w:lang w:val="en-US" w:eastAsia="de-AT"/>
        </w:rPr>
        <w:t> variables for modeling. Some examples for the circuit breaker use case are voltage, current, power capacity, transformer type, and power source. For wheel failures, the type of tire wheels (alloy vs steel) is an example.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data preparation efforts discussed so far should lead to the data </w:t>
      </w:r>
      <w:proofErr w:type="gramStart"/>
      <w:r w:rsidRPr="00EE7ED4">
        <w:rPr>
          <w:rFonts w:ascii="Segoe UI" w:eastAsia="Times New Roman" w:hAnsi="Segoe UI" w:cs="Segoe UI"/>
          <w:color w:val="171717"/>
          <w:sz w:val="24"/>
          <w:szCs w:val="24"/>
          <w:lang w:val="en-US" w:eastAsia="de-AT"/>
        </w:rPr>
        <w:t>being organized</w:t>
      </w:r>
      <w:proofErr w:type="gramEnd"/>
      <w:r w:rsidRPr="00EE7ED4">
        <w:rPr>
          <w:rFonts w:ascii="Segoe UI" w:eastAsia="Times New Roman" w:hAnsi="Segoe UI" w:cs="Segoe UI"/>
          <w:color w:val="171717"/>
          <w:sz w:val="24"/>
          <w:szCs w:val="24"/>
          <w:lang w:val="en-US" w:eastAsia="de-AT"/>
        </w:rPr>
        <w:t xml:space="preserve"> as shown below. Training, test, and validation data should have this logical schema (this example shows time in units of days).</w:t>
      </w:r>
    </w:p>
    <w:tbl>
      <w:tblPr>
        <w:tblW w:w="10344" w:type="dxa"/>
        <w:tblCellMar>
          <w:top w:w="15" w:type="dxa"/>
          <w:left w:w="15" w:type="dxa"/>
          <w:bottom w:w="15" w:type="dxa"/>
          <w:right w:w="15" w:type="dxa"/>
        </w:tblCellMar>
        <w:tblLook w:val="04A0" w:firstRow="1" w:lastRow="0" w:firstColumn="1" w:lastColumn="0" w:noHBand="0" w:noVBand="1"/>
      </w:tblPr>
      <w:tblGrid>
        <w:gridCol w:w="2219"/>
        <w:gridCol w:w="1497"/>
        <w:gridCol w:w="5114"/>
        <w:gridCol w:w="1514"/>
      </w:tblGrid>
      <w:tr w:rsidR="00EE7ED4" w:rsidRPr="00EE7ED4" w:rsidTr="00EE7ED4">
        <w:trPr>
          <w:trHeight w:val="264"/>
          <w:tblHeader/>
        </w:trPr>
        <w:tc>
          <w:tcPr>
            <w:tcW w:w="0" w:type="auto"/>
            <w:gridSpan w:val="4"/>
            <w:tcBorders>
              <w:top w:val="nil"/>
              <w:left w:val="nil"/>
              <w:bottom w:val="nil"/>
              <w:right w:val="nil"/>
            </w:tcBorders>
            <w:vAlign w:val="center"/>
            <w:hideMark/>
          </w:tcPr>
          <w:p w:rsidR="00EE7ED4" w:rsidRPr="00EE7ED4" w:rsidRDefault="00EE7ED4" w:rsidP="00EE7ED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de-AT"/>
              </w:rPr>
            </w:pPr>
            <w:r w:rsidRPr="00EE7ED4">
              <w:rPr>
                <w:rFonts w:ascii="Times New Roman" w:eastAsia="Times New Roman" w:hAnsi="Times New Roman" w:cs="Times New Roman"/>
                <w:b/>
                <w:bCs/>
                <w:caps/>
                <w:spacing w:val="30"/>
                <w:sz w:val="24"/>
                <w:szCs w:val="24"/>
                <w:lang w:eastAsia="de-AT"/>
              </w:rPr>
              <w:lastRenderedPageBreak/>
              <w:t>STATIC FEATURES</w:t>
            </w:r>
          </w:p>
        </w:tc>
      </w:tr>
      <w:tr w:rsidR="00EE7ED4" w:rsidRPr="00EE7ED4" w:rsidTr="00EE7ED4">
        <w:trPr>
          <w:trHeight w:val="253"/>
          <w:tblHeader/>
        </w:trPr>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Asset ID</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Time</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&lt;Feature Columns&gt;</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Label</w:t>
            </w:r>
          </w:p>
        </w:tc>
      </w:tr>
      <w:tr w:rsidR="00EE7ED4" w:rsidRPr="00EE7ED4" w:rsidTr="00EE7ED4">
        <w:trPr>
          <w:trHeight w:val="24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A123</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Day 1</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 . .</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r>
      <w:tr w:rsidR="00EE7ED4" w:rsidRPr="00EE7ED4" w:rsidTr="00EE7ED4">
        <w:trPr>
          <w:trHeight w:val="23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A123</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Day 2</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 . .</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r>
      <w:tr w:rsidR="00EE7ED4" w:rsidRPr="00EE7ED4" w:rsidTr="00EE7ED4">
        <w:trPr>
          <w:trHeight w:val="24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 . .</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r>
      <w:tr w:rsidR="00EE7ED4" w:rsidRPr="00EE7ED4" w:rsidTr="00EE7ED4">
        <w:trPr>
          <w:trHeight w:val="24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B234</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Day 1</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 . .</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r>
      <w:tr w:rsidR="00EE7ED4" w:rsidRPr="00EE7ED4" w:rsidTr="00EE7ED4">
        <w:trPr>
          <w:trHeight w:val="24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B234</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Day 2</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 . .</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r>
      <w:tr w:rsidR="00EE7ED4" w:rsidRPr="00EE7ED4" w:rsidTr="00EE7ED4">
        <w:trPr>
          <w:trHeight w:val="233"/>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 . .</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w:t>
            </w:r>
          </w:p>
        </w:tc>
      </w:tr>
    </w:tbl>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last step in feature engineering is the </w:t>
      </w:r>
      <w:r w:rsidRPr="00EE7ED4">
        <w:rPr>
          <w:rFonts w:ascii="Segoe UI" w:eastAsia="Times New Roman" w:hAnsi="Segoe UI" w:cs="Segoe UI"/>
          <w:b/>
          <w:bCs/>
          <w:color w:val="171717"/>
          <w:sz w:val="24"/>
          <w:szCs w:val="24"/>
          <w:lang w:val="en-US" w:eastAsia="de-AT"/>
        </w:rPr>
        <w:t>labeling</w:t>
      </w:r>
      <w:r w:rsidRPr="00EE7ED4">
        <w:rPr>
          <w:rFonts w:ascii="Segoe UI" w:eastAsia="Times New Roman" w:hAnsi="Segoe UI" w:cs="Segoe UI"/>
          <w:color w:val="171717"/>
          <w:sz w:val="24"/>
          <w:szCs w:val="24"/>
          <w:lang w:val="en-US" w:eastAsia="de-AT"/>
        </w:rPr>
        <w:t xml:space="preserve"> of the target variable. This process is dependent on the modeling technique. In turn, the modeling technique depends on the business problem and nature of the available data. Labeling </w:t>
      </w:r>
      <w:proofErr w:type="gramStart"/>
      <w:r w:rsidRPr="00EE7ED4">
        <w:rPr>
          <w:rFonts w:ascii="Segoe UI" w:eastAsia="Times New Roman" w:hAnsi="Segoe UI" w:cs="Segoe UI"/>
          <w:color w:val="171717"/>
          <w:sz w:val="24"/>
          <w:szCs w:val="24"/>
          <w:lang w:val="en-US" w:eastAsia="de-AT"/>
        </w:rPr>
        <w:t>is discussed</w:t>
      </w:r>
      <w:proofErr w:type="gramEnd"/>
      <w:r w:rsidRPr="00EE7ED4">
        <w:rPr>
          <w:rFonts w:ascii="Segoe UI" w:eastAsia="Times New Roman" w:hAnsi="Segoe UI" w:cs="Segoe UI"/>
          <w:color w:val="171717"/>
          <w:sz w:val="24"/>
          <w:szCs w:val="24"/>
          <w:lang w:val="en-US" w:eastAsia="de-AT"/>
        </w:rPr>
        <w:t xml:space="preserve"> in the next section.</w:t>
      </w:r>
    </w:p>
    <w:p w:rsidR="00EE7ED4" w:rsidRPr="00EE7ED4" w:rsidRDefault="00EE7ED4" w:rsidP="00EE7ED4">
      <w:pPr>
        <w:spacing w:after="0" w:line="240" w:lineRule="auto"/>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 Important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Data preparation and feature engineering are as important as modeling techniques to arrive at successful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solutions. The domain expert and the practitioner should invest significant time in arriving at the right features and data for the model. A small sample from many books on feature engineering </w:t>
      </w:r>
      <w:proofErr w:type="gramStart"/>
      <w:r w:rsidRPr="00EE7ED4">
        <w:rPr>
          <w:rFonts w:ascii="Segoe UI" w:eastAsia="Times New Roman" w:hAnsi="Segoe UI" w:cs="Segoe UI"/>
          <w:color w:val="171717"/>
          <w:sz w:val="24"/>
          <w:szCs w:val="24"/>
          <w:lang w:val="en-US" w:eastAsia="de-AT"/>
        </w:rPr>
        <w:t>are listed</w:t>
      </w:r>
      <w:proofErr w:type="gramEnd"/>
      <w:r w:rsidRPr="00EE7ED4">
        <w:rPr>
          <w:rFonts w:ascii="Segoe UI" w:eastAsia="Times New Roman" w:hAnsi="Segoe UI" w:cs="Segoe UI"/>
          <w:color w:val="171717"/>
          <w:sz w:val="24"/>
          <w:szCs w:val="24"/>
          <w:lang w:val="en-US" w:eastAsia="de-AT"/>
        </w:rPr>
        <w:t xml:space="preserve"> below:</w:t>
      </w:r>
    </w:p>
    <w:p w:rsidR="00EE7ED4" w:rsidRPr="00EE7ED4" w:rsidRDefault="00EE7ED4" w:rsidP="00EE7ED4">
      <w:pPr>
        <w:numPr>
          <w:ilvl w:val="0"/>
          <w:numId w:val="18"/>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Pyle, D. Data Preparation for Data Mining (The Morgan Kaufmann Series in Data Management Systems), 1999</w:t>
      </w:r>
    </w:p>
    <w:p w:rsidR="00EE7ED4" w:rsidRPr="00EE7ED4" w:rsidRDefault="00EE7ED4" w:rsidP="00EE7ED4">
      <w:pPr>
        <w:numPr>
          <w:ilvl w:val="0"/>
          <w:numId w:val="18"/>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Zheng, A., </w:t>
      </w:r>
      <w:proofErr w:type="spellStart"/>
      <w:r w:rsidRPr="00EE7ED4">
        <w:rPr>
          <w:rFonts w:ascii="Segoe UI" w:eastAsia="Times New Roman" w:hAnsi="Segoe UI" w:cs="Segoe UI"/>
          <w:color w:val="171717"/>
          <w:sz w:val="24"/>
          <w:szCs w:val="24"/>
          <w:lang w:val="en-US" w:eastAsia="de-AT"/>
        </w:rPr>
        <w:t>Casari</w:t>
      </w:r>
      <w:proofErr w:type="spellEnd"/>
      <w:r w:rsidRPr="00EE7ED4">
        <w:rPr>
          <w:rFonts w:ascii="Segoe UI" w:eastAsia="Times New Roman" w:hAnsi="Segoe UI" w:cs="Segoe UI"/>
          <w:color w:val="171717"/>
          <w:sz w:val="24"/>
          <w:szCs w:val="24"/>
          <w:lang w:val="en-US" w:eastAsia="de-AT"/>
        </w:rPr>
        <w:t>, A. Feature Engineering for Machine Learning: Principles and Techniques for Data Scientists, O'Reilly, 2018.</w:t>
      </w:r>
    </w:p>
    <w:p w:rsidR="00EE7ED4" w:rsidRPr="00EE7ED4" w:rsidRDefault="00EE7ED4" w:rsidP="00EE7ED4">
      <w:pPr>
        <w:numPr>
          <w:ilvl w:val="0"/>
          <w:numId w:val="18"/>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Dong, G. Liu, H. (Editors), Feature Engineering for Machine Learning and Data Analytics (Chapman &amp; Hall/CRC Data Mining and Knowledge Discovery Series), CRC Press, 2018.</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Modeling techniques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This section discusses the main modeling techniques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problems, along with their specific label construction methods. Notice that a single modeling technique </w:t>
      </w:r>
      <w:proofErr w:type="gramStart"/>
      <w:r w:rsidRPr="00EE7ED4">
        <w:rPr>
          <w:rFonts w:ascii="Segoe UI" w:eastAsia="Times New Roman" w:hAnsi="Segoe UI" w:cs="Segoe UI"/>
          <w:color w:val="171717"/>
          <w:sz w:val="24"/>
          <w:szCs w:val="24"/>
          <w:lang w:val="en-US" w:eastAsia="de-AT"/>
        </w:rPr>
        <w:t>can be used</w:t>
      </w:r>
      <w:proofErr w:type="gramEnd"/>
      <w:r w:rsidRPr="00EE7ED4">
        <w:rPr>
          <w:rFonts w:ascii="Segoe UI" w:eastAsia="Times New Roman" w:hAnsi="Segoe UI" w:cs="Segoe UI"/>
          <w:color w:val="171717"/>
          <w:sz w:val="24"/>
          <w:szCs w:val="24"/>
          <w:lang w:val="en-US" w:eastAsia="de-AT"/>
        </w:rPr>
        <w:t xml:space="preserve"> across different industries. The modeling technique </w:t>
      </w:r>
      <w:proofErr w:type="gramStart"/>
      <w:r w:rsidRPr="00EE7ED4">
        <w:rPr>
          <w:rFonts w:ascii="Segoe UI" w:eastAsia="Times New Roman" w:hAnsi="Segoe UI" w:cs="Segoe UI"/>
          <w:color w:val="171717"/>
          <w:sz w:val="24"/>
          <w:szCs w:val="24"/>
          <w:lang w:val="en-US" w:eastAsia="de-AT"/>
        </w:rPr>
        <w:t>is paired</w:t>
      </w:r>
      <w:proofErr w:type="gramEnd"/>
      <w:r w:rsidRPr="00EE7ED4">
        <w:rPr>
          <w:rFonts w:ascii="Segoe UI" w:eastAsia="Times New Roman" w:hAnsi="Segoe UI" w:cs="Segoe UI"/>
          <w:color w:val="171717"/>
          <w:sz w:val="24"/>
          <w:szCs w:val="24"/>
          <w:lang w:val="en-US" w:eastAsia="de-AT"/>
        </w:rPr>
        <w:t xml:space="preserve"> to the data science problem, rather than the context of the data at hand.</w:t>
      </w:r>
    </w:p>
    <w:p w:rsidR="00EE7ED4" w:rsidRPr="00EE7ED4" w:rsidRDefault="00EE7ED4" w:rsidP="00EE7ED4">
      <w:pPr>
        <w:spacing w:after="0" w:line="240" w:lineRule="auto"/>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 Important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choice of labels for the failure cases and the labeling strategy</w:t>
      </w:r>
      <w:r w:rsidRPr="00EE7ED4">
        <w:rPr>
          <w:rFonts w:ascii="Segoe UI" w:eastAsia="Times New Roman" w:hAnsi="Segoe UI" w:cs="Segoe UI"/>
          <w:color w:val="171717"/>
          <w:sz w:val="24"/>
          <w:szCs w:val="24"/>
          <w:lang w:val="en-US" w:eastAsia="de-AT"/>
        </w:rPr>
        <w:br/>
        <w:t>should be determined in consultation with the domain expert.</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Binary classification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lastRenderedPageBreak/>
        <w:t>Binary classification is used to </w:t>
      </w:r>
      <w:r w:rsidRPr="00EE7ED4">
        <w:rPr>
          <w:rFonts w:ascii="Segoe UI" w:eastAsia="Times New Roman" w:hAnsi="Segoe UI" w:cs="Segoe UI"/>
          <w:i/>
          <w:iCs/>
          <w:color w:val="171717"/>
          <w:sz w:val="24"/>
          <w:szCs w:val="24"/>
          <w:lang w:val="en-US" w:eastAsia="de-AT"/>
        </w:rPr>
        <w:t>predict the probability that a piece of equipment fails within a future time period</w:t>
      </w:r>
      <w:r w:rsidRPr="00EE7ED4">
        <w:rPr>
          <w:rFonts w:ascii="Segoe UI" w:eastAsia="Times New Roman" w:hAnsi="Segoe UI" w:cs="Segoe UI"/>
          <w:color w:val="171717"/>
          <w:sz w:val="24"/>
          <w:szCs w:val="24"/>
          <w:lang w:val="en-US" w:eastAsia="de-AT"/>
        </w:rPr>
        <w:t> - called the </w:t>
      </w:r>
      <w:r w:rsidRPr="00EE7ED4">
        <w:rPr>
          <w:rFonts w:ascii="Segoe UI" w:eastAsia="Times New Roman" w:hAnsi="Segoe UI" w:cs="Segoe UI"/>
          <w:i/>
          <w:iCs/>
          <w:color w:val="171717"/>
          <w:sz w:val="24"/>
          <w:szCs w:val="24"/>
          <w:lang w:val="en-US" w:eastAsia="de-AT"/>
        </w:rPr>
        <w:t>future horizon period X</w:t>
      </w:r>
      <w:r w:rsidRPr="00EE7ED4">
        <w:rPr>
          <w:rFonts w:ascii="Segoe UI" w:eastAsia="Times New Roman" w:hAnsi="Segoe UI" w:cs="Segoe UI"/>
          <w:color w:val="171717"/>
          <w:sz w:val="24"/>
          <w:szCs w:val="24"/>
          <w:lang w:val="en-US" w:eastAsia="de-AT"/>
        </w:rPr>
        <w:t xml:space="preserve">. X is determined by the business problem and the data at hand, in consultation with the domain expert. </w:t>
      </w:r>
      <w:proofErr w:type="spellStart"/>
      <w:r w:rsidRPr="00EE7ED4">
        <w:rPr>
          <w:rFonts w:ascii="Segoe UI" w:eastAsia="Times New Roman" w:hAnsi="Segoe UI" w:cs="Segoe UI"/>
          <w:color w:val="171717"/>
          <w:sz w:val="24"/>
          <w:szCs w:val="24"/>
          <w:lang w:eastAsia="de-AT"/>
        </w:rPr>
        <w:t>Examples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are</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19"/>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i/>
          <w:iCs/>
          <w:color w:val="171717"/>
          <w:sz w:val="24"/>
          <w:szCs w:val="24"/>
          <w:lang w:val="en-US" w:eastAsia="de-AT"/>
        </w:rPr>
        <w:t>minimum</w:t>
      </w:r>
      <w:proofErr w:type="gramEnd"/>
      <w:r w:rsidRPr="00EE7ED4">
        <w:rPr>
          <w:rFonts w:ascii="Segoe UI" w:eastAsia="Times New Roman" w:hAnsi="Segoe UI" w:cs="Segoe UI"/>
          <w:i/>
          <w:iCs/>
          <w:color w:val="171717"/>
          <w:sz w:val="24"/>
          <w:szCs w:val="24"/>
          <w:lang w:val="en-US" w:eastAsia="de-AT"/>
        </w:rPr>
        <w:t xml:space="preserve"> lead time</w:t>
      </w:r>
      <w:r w:rsidRPr="00EE7ED4">
        <w:rPr>
          <w:rFonts w:ascii="Segoe UI" w:eastAsia="Times New Roman" w:hAnsi="Segoe UI" w:cs="Segoe UI"/>
          <w:color w:val="171717"/>
          <w:sz w:val="24"/>
          <w:szCs w:val="24"/>
          <w:lang w:val="en-US" w:eastAsia="de-AT"/>
        </w:rPr>
        <w:t> required to replace components, deploy maintenance resources, perform maintenance to avoid a problem that is likely to occur in that period.</w:t>
      </w:r>
    </w:p>
    <w:p w:rsidR="00EE7ED4" w:rsidRPr="00EE7ED4" w:rsidRDefault="00EE7ED4" w:rsidP="00EE7ED4">
      <w:pPr>
        <w:numPr>
          <w:ilvl w:val="0"/>
          <w:numId w:val="19"/>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i/>
          <w:iCs/>
          <w:color w:val="171717"/>
          <w:sz w:val="24"/>
          <w:szCs w:val="24"/>
          <w:lang w:val="en-US" w:eastAsia="de-AT"/>
        </w:rPr>
        <w:t>minimum</w:t>
      </w:r>
      <w:proofErr w:type="gramEnd"/>
      <w:r w:rsidRPr="00EE7ED4">
        <w:rPr>
          <w:rFonts w:ascii="Segoe UI" w:eastAsia="Times New Roman" w:hAnsi="Segoe UI" w:cs="Segoe UI"/>
          <w:i/>
          <w:iCs/>
          <w:color w:val="171717"/>
          <w:sz w:val="24"/>
          <w:szCs w:val="24"/>
          <w:lang w:val="en-US" w:eastAsia="de-AT"/>
        </w:rPr>
        <w:t xml:space="preserve"> count of events</w:t>
      </w:r>
      <w:r w:rsidRPr="00EE7ED4">
        <w:rPr>
          <w:rFonts w:ascii="Segoe UI" w:eastAsia="Times New Roman" w:hAnsi="Segoe UI" w:cs="Segoe UI"/>
          <w:color w:val="171717"/>
          <w:sz w:val="24"/>
          <w:szCs w:val="24"/>
          <w:lang w:val="en-US" w:eastAsia="de-AT"/>
        </w:rPr>
        <w:t> that can happen before a problem occurs.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In this technique, two types of training examples </w:t>
      </w:r>
      <w:proofErr w:type="gramStart"/>
      <w:r w:rsidRPr="00EE7ED4">
        <w:rPr>
          <w:rFonts w:ascii="Segoe UI" w:eastAsia="Times New Roman" w:hAnsi="Segoe UI" w:cs="Segoe UI"/>
          <w:color w:val="171717"/>
          <w:sz w:val="24"/>
          <w:szCs w:val="24"/>
          <w:lang w:val="en-US" w:eastAsia="de-AT"/>
        </w:rPr>
        <w:t>are identified</w:t>
      </w:r>
      <w:proofErr w:type="gramEnd"/>
      <w:r w:rsidRPr="00EE7ED4">
        <w:rPr>
          <w:rFonts w:ascii="Segoe UI" w:eastAsia="Times New Roman" w:hAnsi="Segoe UI" w:cs="Segoe UI"/>
          <w:color w:val="171717"/>
          <w:sz w:val="24"/>
          <w:szCs w:val="24"/>
          <w:lang w:val="en-US" w:eastAsia="de-AT"/>
        </w:rPr>
        <w:t>. A positive example, </w:t>
      </w:r>
      <w:r w:rsidRPr="00EE7ED4">
        <w:rPr>
          <w:rFonts w:ascii="Segoe UI" w:eastAsia="Times New Roman" w:hAnsi="Segoe UI" w:cs="Segoe UI"/>
          <w:i/>
          <w:iCs/>
          <w:color w:val="171717"/>
          <w:sz w:val="24"/>
          <w:szCs w:val="24"/>
          <w:lang w:val="en-US" w:eastAsia="de-AT"/>
        </w:rPr>
        <w:t>which indicates a failure</w:t>
      </w:r>
      <w:r w:rsidRPr="00EE7ED4">
        <w:rPr>
          <w:rFonts w:ascii="Segoe UI" w:eastAsia="Times New Roman" w:hAnsi="Segoe UI" w:cs="Segoe UI"/>
          <w:color w:val="171717"/>
          <w:sz w:val="24"/>
          <w:szCs w:val="24"/>
          <w:lang w:val="en-US" w:eastAsia="de-AT"/>
        </w:rPr>
        <w:t xml:space="preserve">, with label = </w:t>
      </w:r>
      <w:proofErr w:type="gramStart"/>
      <w:r w:rsidRPr="00EE7ED4">
        <w:rPr>
          <w:rFonts w:ascii="Segoe UI" w:eastAsia="Times New Roman" w:hAnsi="Segoe UI" w:cs="Segoe UI"/>
          <w:color w:val="171717"/>
          <w:sz w:val="24"/>
          <w:szCs w:val="24"/>
          <w:lang w:val="en-US" w:eastAsia="de-AT"/>
        </w:rPr>
        <w:t>1</w:t>
      </w:r>
      <w:proofErr w:type="gramEnd"/>
      <w:r w:rsidRPr="00EE7ED4">
        <w:rPr>
          <w:rFonts w:ascii="Segoe UI" w:eastAsia="Times New Roman" w:hAnsi="Segoe UI" w:cs="Segoe UI"/>
          <w:color w:val="171717"/>
          <w:sz w:val="24"/>
          <w:szCs w:val="24"/>
          <w:lang w:val="en-US" w:eastAsia="de-AT"/>
        </w:rPr>
        <w:t xml:space="preserve">. A negative example, which indicates normal operations, with label = </w:t>
      </w:r>
      <w:proofErr w:type="gramStart"/>
      <w:r w:rsidRPr="00EE7ED4">
        <w:rPr>
          <w:rFonts w:ascii="Segoe UI" w:eastAsia="Times New Roman" w:hAnsi="Segoe UI" w:cs="Segoe UI"/>
          <w:color w:val="171717"/>
          <w:sz w:val="24"/>
          <w:szCs w:val="24"/>
          <w:lang w:val="en-US" w:eastAsia="de-AT"/>
        </w:rPr>
        <w:t>0</w:t>
      </w:r>
      <w:proofErr w:type="gramEnd"/>
      <w:r w:rsidRPr="00EE7ED4">
        <w:rPr>
          <w:rFonts w:ascii="Segoe UI" w:eastAsia="Times New Roman" w:hAnsi="Segoe UI" w:cs="Segoe UI"/>
          <w:color w:val="171717"/>
          <w:sz w:val="24"/>
          <w:szCs w:val="24"/>
          <w:lang w:val="en-US" w:eastAsia="de-AT"/>
        </w:rPr>
        <w:t>. The target variable, and hence the label values, are </w:t>
      </w:r>
      <w:r w:rsidRPr="00EE7ED4">
        <w:rPr>
          <w:rFonts w:ascii="Segoe UI" w:eastAsia="Times New Roman" w:hAnsi="Segoe UI" w:cs="Segoe UI"/>
          <w:i/>
          <w:iCs/>
          <w:color w:val="171717"/>
          <w:sz w:val="24"/>
          <w:szCs w:val="24"/>
          <w:lang w:val="en-US" w:eastAsia="de-AT"/>
        </w:rPr>
        <w:t>categorical</w:t>
      </w:r>
      <w:r w:rsidRPr="00EE7ED4">
        <w:rPr>
          <w:rFonts w:ascii="Segoe UI" w:eastAsia="Times New Roman" w:hAnsi="Segoe UI" w:cs="Segoe UI"/>
          <w:color w:val="171717"/>
          <w:sz w:val="24"/>
          <w:szCs w:val="24"/>
          <w:lang w:val="en-US" w:eastAsia="de-AT"/>
        </w:rPr>
        <w:t>. The model should identify each new example as likely to fail or work normally over the next X time units.</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Label construction for binary classification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The question here </w:t>
      </w:r>
      <w:proofErr w:type="gramStart"/>
      <w:r w:rsidRPr="00EE7ED4">
        <w:rPr>
          <w:rFonts w:ascii="Segoe UI" w:eastAsia="Times New Roman" w:hAnsi="Segoe UI" w:cs="Segoe UI"/>
          <w:color w:val="171717"/>
          <w:sz w:val="24"/>
          <w:szCs w:val="24"/>
          <w:lang w:val="en-US" w:eastAsia="de-AT"/>
        </w:rPr>
        <w:t>is:</w:t>
      </w:r>
      <w:proofErr w:type="gramEnd"/>
      <w:r w:rsidRPr="00EE7ED4">
        <w:rPr>
          <w:rFonts w:ascii="Segoe UI" w:eastAsia="Times New Roman" w:hAnsi="Segoe UI" w:cs="Segoe UI"/>
          <w:color w:val="171717"/>
          <w:sz w:val="24"/>
          <w:szCs w:val="24"/>
          <w:lang w:val="en-US" w:eastAsia="de-AT"/>
        </w:rPr>
        <w:t xml:space="preserve"> "What is the probability that the asset will fail in the next X units of time?" To answer this question, label X records prior to the failure of an asset as "about to fail" (label = 1), and label all other records as being "normal" (label =0). </w:t>
      </w:r>
      <w:r w:rsidRPr="00EE7ED4">
        <w:rPr>
          <w:rFonts w:ascii="Segoe UI" w:eastAsia="Times New Roman" w:hAnsi="Segoe UI" w:cs="Segoe UI"/>
          <w:color w:val="171717"/>
          <w:sz w:val="24"/>
          <w:szCs w:val="24"/>
          <w:lang w:eastAsia="de-AT"/>
        </w:rPr>
        <w:t>(</w:t>
      </w:r>
      <w:proofErr w:type="spellStart"/>
      <w:r w:rsidRPr="00EE7ED4">
        <w:rPr>
          <w:rFonts w:ascii="Segoe UI" w:eastAsia="Times New Roman" w:hAnsi="Segoe UI" w:cs="Segoe UI"/>
          <w:color w:val="171717"/>
          <w:sz w:val="24"/>
          <w:szCs w:val="24"/>
          <w:lang w:eastAsia="de-AT"/>
        </w:rPr>
        <w:t>see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Figure</w:t>
      </w:r>
      <w:proofErr w:type="spellEnd"/>
      <w:r w:rsidRPr="00EE7ED4">
        <w:rPr>
          <w:rFonts w:ascii="Segoe UI" w:eastAsia="Times New Roman" w:hAnsi="Segoe UI" w:cs="Segoe UI"/>
          <w:color w:val="171717"/>
          <w:sz w:val="24"/>
          <w:szCs w:val="24"/>
          <w:lang w:eastAsia="de-AT"/>
        </w:rPr>
        <w:t xml:space="preserve"> 3).</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54" type="#_x0000_t75" style="width:453.3pt;height:111.15pt">
            <v:imagedata r:id="rId27" o:title="labelling-for-binary-classification"/>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3. Labeling for binary classification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Examples of labeling strategy for some of the use cases </w:t>
      </w:r>
      <w:proofErr w:type="gramStart"/>
      <w:r w:rsidRPr="00EE7ED4">
        <w:rPr>
          <w:rFonts w:ascii="Segoe UI" w:eastAsia="Times New Roman" w:hAnsi="Segoe UI" w:cs="Segoe UI"/>
          <w:color w:val="171717"/>
          <w:sz w:val="24"/>
          <w:szCs w:val="24"/>
          <w:lang w:val="en-US" w:eastAsia="de-AT"/>
        </w:rPr>
        <w:t>are listed</w:t>
      </w:r>
      <w:proofErr w:type="gramEnd"/>
      <w:r w:rsidRPr="00EE7ED4">
        <w:rPr>
          <w:rFonts w:ascii="Segoe UI" w:eastAsia="Times New Roman" w:hAnsi="Segoe UI" w:cs="Segoe UI"/>
          <w:color w:val="171717"/>
          <w:sz w:val="24"/>
          <w:szCs w:val="24"/>
          <w:lang w:val="en-US" w:eastAsia="de-AT"/>
        </w:rPr>
        <w:t xml:space="preserve"> below.</w:t>
      </w:r>
    </w:p>
    <w:p w:rsidR="00EE7ED4" w:rsidRPr="00EE7ED4" w:rsidRDefault="00EE7ED4" w:rsidP="00EE7ED4">
      <w:pPr>
        <w:numPr>
          <w:ilvl w:val="0"/>
          <w:numId w:val="2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Flight delays</w:t>
      </w:r>
      <w:r w:rsidRPr="00EE7ED4">
        <w:rPr>
          <w:rFonts w:ascii="Segoe UI" w:eastAsia="Times New Roman" w:hAnsi="Segoe UI" w:cs="Segoe UI"/>
          <w:color w:val="171717"/>
          <w:sz w:val="24"/>
          <w:szCs w:val="24"/>
          <w:lang w:val="en-US" w:eastAsia="de-AT"/>
        </w:rPr>
        <w:t xml:space="preserve">: X </w:t>
      </w:r>
      <w:proofErr w:type="gramStart"/>
      <w:r w:rsidRPr="00EE7ED4">
        <w:rPr>
          <w:rFonts w:ascii="Segoe UI" w:eastAsia="Times New Roman" w:hAnsi="Segoe UI" w:cs="Segoe UI"/>
          <w:color w:val="171717"/>
          <w:sz w:val="24"/>
          <w:szCs w:val="24"/>
          <w:lang w:val="en-US" w:eastAsia="de-AT"/>
        </w:rPr>
        <w:t>may be chosen</w:t>
      </w:r>
      <w:proofErr w:type="gramEnd"/>
      <w:r w:rsidRPr="00EE7ED4">
        <w:rPr>
          <w:rFonts w:ascii="Segoe UI" w:eastAsia="Times New Roman" w:hAnsi="Segoe UI" w:cs="Segoe UI"/>
          <w:color w:val="171717"/>
          <w:sz w:val="24"/>
          <w:szCs w:val="24"/>
          <w:lang w:val="en-US" w:eastAsia="de-AT"/>
        </w:rPr>
        <w:t xml:space="preserve"> as one day, to predict delays in the next 24 hours. Then all flights that are within 24 hours before failures are labeled as </w:t>
      </w:r>
      <w:proofErr w:type="gramStart"/>
      <w:r w:rsidRPr="00EE7ED4">
        <w:rPr>
          <w:rFonts w:ascii="Segoe UI" w:eastAsia="Times New Roman" w:hAnsi="Segoe UI" w:cs="Segoe UI"/>
          <w:color w:val="171717"/>
          <w:sz w:val="24"/>
          <w:szCs w:val="24"/>
          <w:lang w:val="en-US" w:eastAsia="de-AT"/>
        </w:rPr>
        <w:t>1</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numPr>
          <w:ilvl w:val="0"/>
          <w:numId w:val="2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ATM cash dispense failures</w:t>
      </w:r>
      <w:r w:rsidRPr="00EE7ED4">
        <w:rPr>
          <w:rFonts w:ascii="Segoe UI" w:eastAsia="Times New Roman" w:hAnsi="Segoe UI" w:cs="Segoe UI"/>
          <w:color w:val="171717"/>
          <w:sz w:val="24"/>
          <w:szCs w:val="24"/>
          <w:lang w:val="en-US" w:eastAsia="de-AT"/>
        </w:rPr>
        <w:t xml:space="preserve">: A goal may be to determine failure probability of a transaction in the next one hour. In that case, all transactions that happened within the past hour of the failure are labeled as </w:t>
      </w:r>
      <w:proofErr w:type="gramStart"/>
      <w:r w:rsidRPr="00EE7ED4">
        <w:rPr>
          <w:rFonts w:ascii="Segoe UI" w:eastAsia="Times New Roman" w:hAnsi="Segoe UI" w:cs="Segoe UI"/>
          <w:color w:val="171717"/>
          <w:sz w:val="24"/>
          <w:szCs w:val="24"/>
          <w:lang w:val="en-US" w:eastAsia="de-AT"/>
        </w:rPr>
        <w:t>1</w:t>
      </w:r>
      <w:proofErr w:type="gramEnd"/>
      <w:r w:rsidRPr="00EE7ED4">
        <w:rPr>
          <w:rFonts w:ascii="Segoe UI" w:eastAsia="Times New Roman" w:hAnsi="Segoe UI" w:cs="Segoe UI"/>
          <w:color w:val="171717"/>
          <w:sz w:val="24"/>
          <w:szCs w:val="24"/>
          <w:lang w:val="en-US" w:eastAsia="de-AT"/>
        </w:rPr>
        <w:t xml:space="preserve">. To predict failure probability over the next N currency notes dispensed, all notes dispensed within the last N notes of a failure are labeled as </w:t>
      </w:r>
      <w:proofErr w:type="gramStart"/>
      <w:r w:rsidRPr="00EE7ED4">
        <w:rPr>
          <w:rFonts w:ascii="Segoe UI" w:eastAsia="Times New Roman" w:hAnsi="Segoe UI" w:cs="Segoe UI"/>
          <w:color w:val="171717"/>
          <w:sz w:val="24"/>
          <w:szCs w:val="24"/>
          <w:lang w:val="en-US" w:eastAsia="de-AT"/>
        </w:rPr>
        <w:t>1</w:t>
      </w:r>
      <w:proofErr w:type="gramEnd"/>
      <w:r w:rsidRPr="00EE7ED4">
        <w:rPr>
          <w:rFonts w:ascii="Segoe UI" w:eastAsia="Times New Roman" w:hAnsi="Segoe UI" w:cs="Segoe UI"/>
          <w:color w:val="171717"/>
          <w:sz w:val="24"/>
          <w:szCs w:val="24"/>
          <w:lang w:val="en-US" w:eastAsia="de-AT"/>
        </w:rPr>
        <w:t>.</w:t>
      </w:r>
    </w:p>
    <w:p w:rsidR="00EE7ED4" w:rsidRPr="00EE7ED4" w:rsidRDefault="00EE7ED4" w:rsidP="00EE7ED4">
      <w:pPr>
        <w:numPr>
          <w:ilvl w:val="0"/>
          <w:numId w:val="2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Circuit breaker failures</w:t>
      </w:r>
      <w:r w:rsidRPr="00EE7ED4">
        <w:rPr>
          <w:rFonts w:ascii="Segoe UI" w:eastAsia="Times New Roman" w:hAnsi="Segoe UI" w:cs="Segoe UI"/>
          <w:color w:val="171717"/>
          <w:sz w:val="24"/>
          <w:szCs w:val="24"/>
          <w:lang w:val="en-US" w:eastAsia="de-AT"/>
        </w:rPr>
        <w:t xml:space="preserve">: The goal may be to predict the next circuit breaker command failure. In that case, X </w:t>
      </w:r>
      <w:proofErr w:type="gramStart"/>
      <w:r w:rsidRPr="00EE7ED4">
        <w:rPr>
          <w:rFonts w:ascii="Segoe UI" w:eastAsia="Times New Roman" w:hAnsi="Segoe UI" w:cs="Segoe UI"/>
          <w:color w:val="171717"/>
          <w:sz w:val="24"/>
          <w:szCs w:val="24"/>
          <w:lang w:val="en-US" w:eastAsia="de-AT"/>
        </w:rPr>
        <w:t>is chosen</w:t>
      </w:r>
      <w:proofErr w:type="gramEnd"/>
      <w:r w:rsidRPr="00EE7ED4">
        <w:rPr>
          <w:rFonts w:ascii="Segoe UI" w:eastAsia="Times New Roman" w:hAnsi="Segoe UI" w:cs="Segoe UI"/>
          <w:color w:val="171717"/>
          <w:sz w:val="24"/>
          <w:szCs w:val="24"/>
          <w:lang w:val="en-US" w:eastAsia="de-AT"/>
        </w:rPr>
        <w:t xml:space="preserve"> to be one future command.</w:t>
      </w:r>
    </w:p>
    <w:p w:rsidR="00EE7ED4" w:rsidRPr="00EE7ED4" w:rsidRDefault="00EE7ED4" w:rsidP="00EE7ED4">
      <w:pPr>
        <w:numPr>
          <w:ilvl w:val="0"/>
          <w:numId w:val="2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Train door failures</w:t>
      </w:r>
      <w:r w:rsidRPr="00EE7ED4">
        <w:rPr>
          <w:rFonts w:ascii="Segoe UI" w:eastAsia="Times New Roman" w:hAnsi="Segoe UI" w:cs="Segoe UI"/>
          <w:color w:val="171717"/>
          <w:sz w:val="24"/>
          <w:szCs w:val="24"/>
          <w:lang w:val="en-US" w:eastAsia="de-AT"/>
        </w:rPr>
        <w:t xml:space="preserve">: X </w:t>
      </w:r>
      <w:proofErr w:type="gramStart"/>
      <w:r w:rsidRPr="00EE7ED4">
        <w:rPr>
          <w:rFonts w:ascii="Segoe UI" w:eastAsia="Times New Roman" w:hAnsi="Segoe UI" w:cs="Segoe UI"/>
          <w:color w:val="171717"/>
          <w:sz w:val="24"/>
          <w:szCs w:val="24"/>
          <w:lang w:val="en-US" w:eastAsia="de-AT"/>
        </w:rPr>
        <w:t>may be chosen</w:t>
      </w:r>
      <w:proofErr w:type="gramEnd"/>
      <w:r w:rsidRPr="00EE7ED4">
        <w:rPr>
          <w:rFonts w:ascii="Segoe UI" w:eastAsia="Times New Roman" w:hAnsi="Segoe UI" w:cs="Segoe UI"/>
          <w:color w:val="171717"/>
          <w:sz w:val="24"/>
          <w:szCs w:val="24"/>
          <w:lang w:val="en-US" w:eastAsia="de-AT"/>
        </w:rPr>
        <w:t xml:space="preserve"> as two days.</w:t>
      </w:r>
    </w:p>
    <w:p w:rsidR="00EE7ED4" w:rsidRPr="00EE7ED4" w:rsidRDefault="00EE7ED4" w:rsidP="00EE7ED4">
      <w:pPr>
        <w:numPr>
          <w:ilvl w:val="0"/>
          <w:numId w:val="20"/>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lastRenderedPageBreak/>
        <w:t>Wind turbine failures</w:t>
      </w:r>
      <w:r w:rsidRPr="00EE7ED4">
        <w:rPr>
          <w:rFonts w:ascii="Segoe UI" w:eastAsia="Times New Roman" w:hAnsi="Segoe UI" w:cs="Segoe UI"/>
          <w:color w:val="171717"/>
          <w:sz w:val="24"/>
          <w:szCs w:val="24"/>
          <w:lang w:val="en-US" w:eastAsia="de-AT"/>
        </w:rPr>
        <w:t xml:space="preserve">: X </w:t>
      </w:r>
      <w:proofErr w:type="gramStart"/>
      <w:r w:rsidRPr="00EE7ED4">
        <w:rPr>
          <w:rFonts w:ascii="Segoe UI" w:eastAsia="Times New Roman" w:hAnsi="Segoe UI" w:cs="Segoe UI"/>
          <w:color w:val="171717"/>
          <w:sz w:val="24"/>
          <w:szCs w:val="24"/>
          <w:lang w:val="en-US" w:eastAsia="de-AT"/>
        </w:rPr>
        <w:t>may be chosen</w:t>
      </w:r>
      <w:proofErr w:type="gramEnd"/>
      <w:r w:rsidRPr="00EE7ED4">
        <w:rPr>
          <w:rFonts w:ascii="Segoe UI" w:eastAsia="Times New Roman" w:hAnsi="Segoe UI" w:cs="Segoe UI"/>
          <w:color w:val="171717"/>
          <w:sz w:val="24"/>
          <w:szCs w:val="24"/>
          <w:lang w:val="en-US" w:eastAsia="de-AT"/>
        </w:rPr>
        <w:t xml:space="preserve"> as two months.</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Regression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Regression models </w:t>
      </w:r>
      <w:proofErr w:type="gramStart"/>
      <w:r w:rsidRPr="00EE7ED4">
        <w:rPr>
          <w:rFonts w:ascii="Segoe UI" w:eastAsia="Times New Roman" w:hAnsi="Segoe UI" w:cs="Segoe UI"/>
          <w:color w:val="171717"/>
          <w:sz w:val="24"/>
          <w:szCs w:val="24"/>
          <w:lang w:val="en-US" w:eastAsia="de-AT"/>
        </w:rPr>
        <w:t>are used</w:t>
      </w:r>
      <w:proofErr w:type="gramEnd"/>
      <w:r w:rsidRPr="00EE7ED4">
        <w:rPr>
          <w:rFonts w:ascii="Segoe UI" w:eastAsia="Times New Roman" w:hAnsi="Segoe UI" w:cs="Segoe UI"/>
          <w:color w:val="171717"/>
          <w:sz w:val="24"/>
          <w:szCs w:val="24"/>
          <w:lang w:val="en-US" w:eastAsia="de-AT"/>
        </w:rPr>
        <w:t xml:space="preserve"> to </w:t>
      </w:r>
      <w:r w:rsidRPr="00EE7ED4">
        <w:rPr>
          <w:rFonts w:ascii="Segoe UI" w:eastAsia="Times New Roman" w:hAnsi="Segoe UI" w:cs="Segoe UI"/>
          <w:i/>
          <w:iCs/>
          <w:color w:val="171717"/>
          <w:sz w:val="24"/>
          <w:szCs w:val="24"/>
          <w:lang w:val="en-US" w:eastAsia="de-AT"/>
        </w:rPr>
        <w:t>compute the remaining useful life (RUL) of an asset</w:t>
      </w:r>
      <w:r w:rsidRPr="00EE7ED4">
        <w:rPr>
          <w:rFonts w:ascii="Segoe UI" w:eastAsia="Times New Roman" w:hAnsi="Segoe UI" w:cs="Segoe UI"/>
          <w:color w:val="171717"/>
          <w:sz w:val="24"/>
          <w:szCs w:val="24"/>
          <w:lang w:val="en-US" w:eastAsia="de-AT"/>
        </w:rPr>
        <w:t xml:space="preserve">. RUL </w:t>
      </w:r>
      <w:proofErr w:type="gramStart"/>
      <w:r w:rsidRPr="00EE7ED4">
        <w:rPr>
          <w:rFonts w:ascii="Segoe UI" w:eastAsia="Times New Roman" w:hAnsi="Segoe UI" w:cs="Segoe UI"/>
          <w:color w:val="171717"/>
          <w:sz w:val="24"/>
          <w:szCs w:val="24"/>
          <w:lang w:val="en-US" w:eastAsia="de-AT"/>
        </w:rPr>
        <w:t>is defined</w:t>
      </w:r>
      <w:proofErr w:type="gramEnd"/>
      <w:r w:rsidRPr="00EE7ED4">
        <w:rPr>
          <w:rFonts w:ascii="Segoe UI" w:eastAsia="Times New Roman" w:hAnsi="Segoe UI" w:cs="Segoe UI"/>
          <w:color w:val="171717"/>
          <w:sz w:val="24"/>
          <w:szCs w:val="24"/>
          <w:lang w:val="en-US" w:eastAsia="de-AT"/>
        </w:rPr>
        <w:t xml:space="preserve"> as the amount of time that an asset is operational before the next failure occurs. Each training example is a record that belongs to a time unit </w:t>
      </w:r>
      <w:proofErr w:type="spellStart"/>
      <w:proofErr w:type="gramStart"/>
      <w:r w:rsidRPr="00EE7ED4">
        <w:rPr>
          <w:rFonts w:ascii="Segoe UI" w:eastAsia="Times New Roman" w:hAnsi="Segoe UI" w:cs="Segoe UI"/>
          <w:i/>
          <w:iCs/>
          <w:color w:val="171717"/>
          <w:sz w:val="24"/>
          <w:szCs w:val="24"/>
          <w:lang w:val="en-US" w:eastAsia="de-AT"/>
        </w:rPr>
        <w:t>nY</w:t>
      </w:r>
      <w:proofErr w:type="spellEnd"/>
      <w:proofErr w:type="gramEnd"/>
      <w:r w:rsidRPr="00EE7ED4">
        <w:rPr>
          <w:rFonts w:ascii="Segoe UI" w:eastAsia="Times New Roman" w:hAnsi="Segoe UI" w:cs="Segoe UI"/>
          <w:color w:val="171717"/>
          <w:sz w:val="24"/>
          <w:szCs w:val="24"/>
          <w:lang w:val="en-US" w:eastAsia="de-AT"/>
        </w:rPr>
        <w:t> for an asset, where </w:t>
      </w:r>
      <w:r w:rsidRPr="00EE7ED4">
        <w:rPr>
          <w:rFonts w:ascii="Segoe UI" w:eastAsia="Times New Roman" w:hAnsi="Segoe UI" w:cs="Segoe UI"/>
          <w:i/>
          <w:iCs/>
          <w:color w:val="171717"/>
          <w:sz w:val="24"/>
          <w:szCs w:val="24"/>
          <w:lang w:val="en-US" w:eastAsia="de-AT"/>
        </w:rPr>
        <w:t>n</w:t>
      </w:r>
      <w:r w:rsidRPr="00EE7ED4">
        <w:rPr>
          <w:rFonts w:ascii="Segoe UI" w:eastAsia="Times New Roman" w:hAnsi="Segoe UI" w:cs="Segoe UI"/>
          <w:color w:val="171717"/>
          <w:sz w:val="24"/>
          <w:szCs w:val="24"/>
          <w:lang w:val="en-US" w:eastAsia="de-AT"/>
        </w:rPr>
        <w:t> is the multiple. The model should calculate the RUL of each new example as a </w:t>
      </w:r>
      <w:r w:rsidRPr="00EE7ED4">
        <w:rPr>
          <w:rFonts w:ascii="Segoe UI" w:eastAsia="Times New Roman" w:hAnsi="Segoe UI" w:cs="Segoe UI"/>
          <w:i/>
          <w:iCs/>
          <w:color w:val="171717"/>
          <w:sz w:val="24"/>
          <w:szCs w:val="24"/>
          <w:lang w:val="en-US" w:eastAsia="de-AT"/>
        </w:rPr>
        <w:t>continuous number</w:t>
      </w:r>
      <w:r w:rsidRPr="00EE7ED4">
        <w:rPr>
          <w:rFonts w:ascii="Segoe UI" w:eastAsia="Times New Roman" w:hAnsi="Segoe UI" w:cs="Segoe UI"/>
          <w:color w:val="171717"/>
          <w:sz w:val="24"/>
          <w:szCs w:val="24"/>
          <w:lang w:val="en-US" w:eastAsia="de-AT"/>
        </w:rPr>
        <w:t xml:space="preserve">. This number denotes the </w:t>
      </w:r>
      <w:proofErr w:type="gramStart"/>
      <w:r w:rsidRPr="00EE7ED4">
        <w:rPr>
          <w:rFonts w:ascii="Segoe UI" w:eastAsia="Times New Roman" w:hAnsi="Segoe UI" w:cs="Segoe UI"/>
          <w:color w:val="171717"/>
          <w:sz w:val="24"/>
          <w:szCs w:val="24"/>
          <w:lang w:val="en-US" w:eastAsia="de-AT"/>
        </w:rPr>
        <w:t>period of time</w:t>
      </w:r>
      <w:proofErr w:type="gramEnd"/>
      <w:r w:rsidRPr="00EE7ED4">
        <w:rPr>
          <w:rFonts w:ascii="Segoe UI" w:eastAsia="Times New Roman" w:hAnsi="Segoe UI" w:cs="Segoe UI"/>
          <w:color w:val="171717"/>
          <w:sz w:val="24"/>
          <w:szCs w:val="24"/>
          <w:lang w:val="en-US" w:eastAsia="de-AT"/>
        </w:rPr>
        <w:t xml:space="preserve"> remaining before the failure.</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Label construction for regression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The question here </w:t>
      </w:r>
      <w:proofErr w:type="gramStart"/>
      <w:r w:rsidRPr="00EE7ED4">
        <w:rPr>
          <w:rFonts w:ascii="Segoe UI" w:eastAsia="Times New Roman" w:hAnsi="Segoe UI" w:cs="Segoe UI"/>
          <w:color w:val="171717"/>
          <w:sz w:val="24"/>
          <w:szCs w:val="24"/>
          <w:lang w:val="en-US" w:eastAsia="de-AT"/>
        </w:rPr>
        <w:t>is:</w:t>
      </w:r>
      <w:proofErr w:type="gramEnd"/>
      <w:r w:rsidRPr="00EE7ED4">
        <w:rPr>
          <w:rFonts w:ascii="Segoe UI" w:eastAsia="Times New Roman" w:hAnsi="Segoe UI" w:cs="Segoe UI"/>
          <w:color w:val="171717"/>
          <w:sz w:val="24"/>
          <w:szCs w:val="24"/>
          <w:lang w:val="en-US" w:eastAsia="de-AT"/>
        </w:rPr>
        <w:t xml:space="preserve"> "What is the remaining useful life (RUL) of the equipment?" For each record prior to the failure, calculate the label to be the number of units of time remaining before the next failure. </w:t>
      </w:r>
      <w:r w:rsidRPr="00EE7ED4">
        <w:rPr>
          <w:rFonts w:ascii="Segoe UI" w:eastAsia="Times New Roman" w:hAnsi="Segoe UI" w:cs="Segoe UI"/>
          <w:color w:val="171717"/>
          <w:sz w:val="24"/>
          <w:szCs w:val="24"/>
          <w:lang w:eastAsia="de-AT"/>
        </w:rPr>
        <w:t xml:space="preserve">In </w:t>
      </w:r>
      <w:proofErr w:type="spellStart"/>
      <w:r w:rsidRPr="00EE7ED4">
        <w:rPr>
          <w:rFonts w:ascii="Segoe UI" w:eastAsia="Times New Roman" w:hAnsi="Segoe UI" w:cs="Segoe UI"/>
          <w:color w:val="171717"/>
          <w:sz w:val="24"/>
          <w:szCs w:val="24"/>
          <w:lang w:eastAsia="de-AT"/>
        </w:rPr>
        <w:t>this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method</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labels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are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continuous</w:t>
      </w:r>
      <w:proofErr w:type="spellEnd"/>
      <w:r w:rsidRPr="00EE7ED4">
        <w:rPr>
          <w:rFonts w:ascii="Segoe UI" w:eastAsia="Times New Roman" w:hAnsi="Segoe UI" w:cs="Segoe UI"/>
          <w:color w:val="171717"/>
          <w:sz w:val="24"/>
          <w:szCs w:val="24"/>
          <w:lang w:eastAsia="de-AT"/>
        </w:rPr>
        <w:t xml:space="preserve"> variables. (See </w:t>
      </w:r>
      <w:proofErr w:type="spellStart"/>
      <w:r w:rsidRPr="00EE7ED4">
        <w:rPr>
          <w:rFonts w:ascii="Segoe UI" w:eastAsia="Times New Roman" w:hAnsi="Segoe UI" w:cs="Segoe UI"/>
          <w:color w:val="171717"/>
          <w:sz w:val="24"/>
          <w:szCs w:val="24"/>
          <w:lang w:eastAsia="de-AT"/>
        </w:rPr>
        <w:t>Figure</w:t>
      </w:r>
      <w:proofErr w:type="spellEnd"/>
      <w:r w:rsidRPr="00EE7ED4">
        <w:rPr>
          <w:rFonts w:ascii="Segoe UI" w:eastAsia="Times New Roman" w:hAnsi="Segoe UI" w:cs="Segoe UI"/>
          <w:color w:val="171717"/>
          <w:sz w:val="24"/>
          <w:szCs w:val="24"/>
          <w:lang w:eastAsia="de-AT"/>
        </w:rPr>
        <w:t xml:space="preserve"> 4)</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55" type="#_x0000_t75" style="width:453.3pt;height:148.05pt">
            <v:imagedata r:id="rId28" o:title="labelling-for-regression"/>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4. Labeling for regression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For regression, labeling </w:t>
      </w:r>
      <w:proofErr w:type="gramStart"/>
      <w:r w:rsidRPr="00EE7ED4">
        <w:rPr>
          <w:rFonts w:ascii="Segoe UI" w:eastAsia="Times New Roman" w:hAnsi="Segoe UI" w:cs="Segoe UI"/>
          <w:color w:val="171717"/>
          <w:sz w:val="24"/>
          <w:szCs w:val="24"/>
          <w:lang w:val="en-US" w:eastAsia="de-AT"/>
        </w:rPr>
        <w:t>is done</w:t>
      </w:r>
      <w:proofErr w:type="gramEnd"/>
      <w:r w:rsidRPr="00EE7ED4">
        <w:rPr>
          <w:rFonts w:ascii="Segoe UI" w:eastAsia="Times New Roman" w:hAnsi="Segoe UI" w:cs="Segoe UI"/>
          <w:color w:val="171717"/>
          <w:sz w:val="24"/>
          <w:szCs w:val="24"/>
          <w:lang w:val="en-US" w:eastAsia="de-AT"/>
        </w:rPr>
        <w:t xml:space="preserve"> with reference to a failure point. Its calculation is not possible without knowing how long the asset has survived before a failure. So in contrast to binary classification, assets without any failures in the data </w:t>
      </w:r>
      <w:proofErr w:type="gramStart"/>
      <w:r w:rsidRPr="00EE7ED4">
        <w:rPr>
          <w:rFonts w:ascii="Segoe UI" w:eastAsia="Times New Roman" w:hAnsi="Segoe UI" w:cs="Segoe UI"/>
          <w:color w:val="171717"/>
          <w:sz w:val="24"/>
          <w:szCs w:val="24"/>
          <w:lang w:val="en-US" w:eastAsia="de-AT"/>
        </w:rPr>
        <w:t>cannot be used</w:t>
      </w:r>
      <w:proofErr w:type="gramEnd"/>
      <w:r w:rsidRPr="00EE7ED4">
        <w:rPr>
          <w:rFonts w:ascii="Segoe UI" w:eastAsia="Times New Roman" w:hAnsi="Segoe UI" w:cs="Segoe UI"/>
          <w:color w:val="171717"/>
          <w:sz w:val="24"/>
          <w:szCs w:val="24"/>
          <w:lang w:val="en-US" w:eastAsia="de-AT"/>
        </w:rPr>
        <w:t xml:space="preserve"> for modeling. This issue </w:t>
      </w:r>
      <w:proofErr w:type="gramStart"/>
      <w:r w:rsidRPr="00EE7ED4">
        <w:rPr>
          <w:rFonts w:ascii="Segoe UI" w:eastAsia="Times New Roman" w:hAnsi="Segoe UI" w:cs="Segoe UI"/>
          <w:color w:val="171717"/>
          <w:sz w:val="24"/>
          <w:szCs w:val="24"/>
          <w:lang w:val="en-US" w:eastAsia="de-AT"/>
        </w:rPr>
        <w:t>is best addressed</w:t>
      </w:r>
      <w:proofErr w:type="gramEnd"/>
      <w:r w:rsidRPr="00EE7ED4">
        <w:rPr>
          <w:rFonts w:ascii="Segoe UI" w:eastAsia="Times New Roman" w:hAnsi="Segoe UI" w:cs="Segoe UI"/>
          <w:color w:val="171717"/>
          <w:sz w:val="24"/>
          <w:szCs w:val="24"/>
          <w:lang w:val="en-US" w:eastAsia="de-AT"/>
        </w:rPr>
        <w:t xml:space="preserve"> by another statistical technique called </w:t>
      </w:r>
      <w:hyperlink r:id="rId29" w:history="1">
        <w:r w:rsidRPr="00EE7ED4">
          <w:rPr>
            <w:rFonts w:ascii="Segoe UI" w:eastAsia="Times New Roman" w:hAnsi="Segoe UI" w:cs="Segoe UI"/>
            <w:color w:val="0000FF"/>
            <w:sz w:val="24"/>
            <w:szCs w:val="24"/>
            <w:u w:val="single"/>
            <w:lang w:val="en-US" w:eastAsia="de-AT"/>
          </w:rPr>
          <w:t>Survival Analysis</w:t>
        </w:r>
      </w:hyperlink>
      <w:r w:rsidRPr="00EE7ED4">
        <w:rPr>
          <w:rFonts w:ascii="Segoe UI" w:eastAsia="Times New Roman" w:hAnsi="Segoe UI" w:cs="Segoe UI"/>
          <w:color w:val="171717"/>
          <w:sz w:val="24"/>
          <w:szCs w:val="24"/>
          <w:lang w:val="en-US" w:eastAsia="de-AT"/>
        </w:rPr>
        <w:t xml:space="preserve">.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potential complications may arise when applying this technique to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use cases that involve time-varying data with frequent intervals. For more information on Survival Analysis, see </w:t>
      </w:r>
      <w:hyperlink r:id="rId30" w:history="1">
        <w:r w:rsidRPr="00EE7ED4">
          <w:rPr>
            <w:rFonts w:ascii="Segoe UI" w:eastAsia="Times New Roman" w:hAnsi="Segoe UI" w:cs="Segoe UI"/>
            <w:color w:val="0000FF"/>
            <w:sz w:val="24"/>
            <w:szCs w:val="24"/>
            <w:u w:val="single"/>
            <w:lang w:val="en-US" w:eastAsia="de-AT"/>
          </w:rPr>
          <w:t>this one-pager</w:t>
        </w:r>
      </w:hyperlink>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Multi-class classification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Multi-class classification techniques </w:t>
      </w:r>
      <w:proofErr w:type="gramStart"/>
      <w:r w:rsidRPr="00EE7ED4">
        <w:rPr>
          <w:rFonts w:ascii="Segoe UI" w:eastAsia="Times New Roman" w:hAnsi="Segoe UI" w:cs="Segoe UI"/>
          <w:color w:val="171717"/>
          <w:sz w:val="24"/>
          <w:szCs w:val="24"/>
          <w:lang w:val="en-US" w:eastAsia="de-AT"/>
        </w:rPr>
        <w:t>can be used</w:t>
      </w:r>
      <w:proofErr w:type="gramEnd"/>
      <w:r w:rsidRPr="00EE7ED4">
        <w:rPr>
          <w:rFonts w:ascii="Segoe UI" w:eastAsia="Times New Roman" w:hAnsi="Segoe UI" w:cs="Segoe UI"/>
          <w:color w:val="171717"/>
          <w:sz w:val="24"/>
          <w:szCs w:val="24"/>
          <w:lang w:val="en-US" w:eastAsia="de-AT"/>
        </w:rPr>
        <w:t xml:space="preserve"> 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solutions for two scenarios:</w:t>
      </w:r>
    </w:p>
    <w:p w:rsidR="00EE7ED4" w:rsidRPr="00EE7ED4" w:rsidRDefault="00EE7ED4" w:rsidP="00EE7ED4">
      <w:pPr>
        <w:numPr>
          <w:ilvl w:val="0"/>
          <w:numId w:val="21"/>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Predict </w:t>
      </w:r>
      <w:r w:rsidRPr="00EE7ED4">
        <w:rPr>
          <w:rFonts w:ascii="Segoe UI" w:eastAsia="Times New Roman" w:hAnsi="Segoe UI" w:cs="Segoe UI"/>
          <w:i/>
          <w:iCs/>
          <w:color w:val="171717"/>
          <w:sz w:val="24"/>
          <w:szCs w:val="24"/>
          <w:lang w:val="en-US" w:eastAsia="de-AT"/>
        </w:rPr>
        <w:t>two future outcomes</w:t>
      </w:r>
      <w:r w:rsidRPr="00EE7ED4">
        <w:rPr>
          <w:rFonts w:ascii="Segoe UI" w:eastAsia="Times New Roman" w:hAnsi="Segoe UI" w:cs="Segoe UI"/>
          <w:color w:val="171717"/>
          <w:sz w:val="24"/>
          <w:szCs w:val="24"/>
          <w:lang w:val="en-US" w:eastAsia="de-AT"/>
        </w:rPr>
        <w:t>: The first outcome is </w:t>
      </w:r>
      <w:r w:rsidRPr="00EE7ED4">
        <w:rPr>
          <w:rFonts w:ascii="Segoe UI" w:eastAsia="Times New Roman" w:hAnsi="Segoe UI" w:cs="Segoe UI"/>
          <w:i/>
          <w:iCs/>
          <w:color w:val="171717"/>
          <w:sz w:val="24"/>
          <w:szCs w:val="24"/>
          <w:lang w:val="en-US" w:eastAsia="de-AT"/>
        </w:rPr>
        <w:t>a range of time to failure</w:t>
      </w:r>
      <w:r w:rsidRPr="00EE7ED4">
        <w:rPr>
          <w:rFonts w:ascii="Segoe UI" w:eastAsia="Times New Roman" w:hAnsi="Segoe UI" w:cs="Segoe UI"/>
          <w:color w:val="171717"/>
          <w:sz w:val="24"/>
          <w:szCs w:val="24"/>
          <w:lang w:val="en-US" w:eastAsia="de-AT"/>
        </w:rPr>
        <w:t xml:space="preserve"> for an asset. The asset is assigned to one of multiple possible </w:t>
      </w:r>
      <w:proofErr w:type="gramStart"/>
      <w:r w:rsidRPr="00EE7ED4">
        <w:rPr>
          <w:rFonts w:ascii="Segoe UI" w:eastAsia="Times New Roman" w:hAnsi="Segoe UI" w:cs="Segoe UI"/>
          <w:color w:val="171717"/>
          <w:sz w:val="24"/>
          <w:szCs w:val="24"/>
          <w:lang w:val="en-US" w:eastAsia="de-AT"/>
        </w:rPr>
        <w:t>periods of time</w:t>
      </w:r>
      <w:proofErr w:type="gramEnd"/>
      <w:r w:rsidRPr="00EE7ED4">
        <w:rPr>
          <w:rFonts w:ascii="Segoe UI" w:eastAsia="Times New Roman" w:hAnsi="Segoe UI" w:cs="Segoe UI"/>
          <w:color w:val="171717"/>
          <w:sz w:val="24"/>
          <w:szCs w:val="24"/>
          <w:lang w:val="en-US" w:eastAsia="de-AT"/>
        </w:rPr>
        <w:t>. The second outcome is the likelihood of failure in a future period due to </w:t>
      </w:r>
      <w:r w:rsidRPr="00EE7ED4">
        <w:rPr>
          <w:rFonts w:ascii="Segoe UI" w:eastAsia="Times New Roman" w:hAnsi="Segoe UI" w:cs="Segoe UI"/>
          <w:i/>
          <w:iCs/>
          <w:color w:val="171717"/>
          <w:sz w:val="24"/>
          <w:szCs w:val="24"/>
          <w:lang w:val="en-US" w:eastAsia="de-AT"/>
        </w:rPr>
        <w:t xml:space="preserve">one of the </w:t>
      </w:r>
      <w:r w:rsidRPr="00EE7ED4">
        <w:rPr>
          <w:rFonts w:ascii="Segoe UI" w:eastAsia="Times New Roman" w:hAnsi="Segoe UI" w:cs="Segoe UI"/>
          <w:i/>
          <w:iCs/>
          <w:color w:val="171717"/>
          <w:sz w:val="24"/>
          <w:szCs w:val="24"/>
          <w:lang w:val="en-US" w:eastAsia="de-AT"/>
        </w:rPr>
        <w:lastRenderedPageBreak/>
        <w:t>multiple root causes</w:t>
      </w:r>
      <w:r w:rsidRPr="00EE7ED4">
        <w:rPr>
          <w:rFonts w:ascii="Segoe UI" w:eastAsia="Times New Roman" w:hAnsi="Segoe UI" w:cs="Segoe UI"/>
          <w:color w:val="171717"/>
          <w:sz w:val="24"/>
          <w:szCs w:val="24"/>
          <w:lang w:val="en-US" w:eastAsia="de-AT"/>
        </w:rPr>
        <w:t>. This prediction enables the maintenance crew to watch for symptoms and plan maintenance schedules.</w:t>
      </w:r>
    </w:p>
    <w:p w:rsidR="00EE7ED4" w:rsidRPr="00EE7ED4" w:rsidRDefault="00EE7ED4" w:rsidP="00EE7ED4">
      <w:pPr>
        <w:numPr>
          <w:ilvl w:val="0"/>
          <w:numId w:val="21"/>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Predict </w:t>
      </w:r>
      <w:r w:rsidRPr="00EE7ED4">
        <w:rPr>
          <w:rFonts w:ascii="Segoe UI" w:eastAsia="Times New Roman" w:hAnsi="Segoe UI" w:cs="Segoe UI"/>
          <w:i/>
          <w:iCs/>
          <w:color w:val="171717"/>
          <w:sz w:val="24"/>
          <w:szCs w:val="24"/>
          <w:lang w:val="en-US" w:eastAsia="de-AT"/>
        </w:rPr>
        <w:t>the most likely root cause</w:t>
      </w:r>
      <w:r w:rsidRPr="00EE7ED4">
        <w:rPr>
          <w:rFonts w:ascii="Segoe UI" w:eastAsia="Times New Roman" w:hAnsi="Segoe UI" w:cs="Segoe UI"/>
          <w:color w:val="171717"/>
          <w:sz w:val="24"/>
          <w:szCs w:val="24"/>
          <w:lang w:val="en-US" w:eastAsia="de-AT"/>
        </w:rPr>
        <w:t> of a given failure. This outcome recommends the right set of maintenance actions to fix a failure. A ranked list of root causes and recommended repairs can help technicians prioritize their repair actions after a failure.</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Label construction for multi-class classification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The question here </w:t>
      </w:r>
      <w:proofErr w:type="gramStart"/>
      <w:r w:rsidRPr="00EE7ED4">
        <w:rPr>
          <w:rFonts w:ascii="Segoe UI" w:eastAsia="Times New Roman" w:hAnsi="Segoe UI" w:cs="Segoe UI"/>
          <w:color w:val="171717"/>
          <w:sz w:val="24"/>
          <w:szCs w:val="24"/>
          <w:lang w:val="en-US" w:eastAsia="de-AT"/>
        </w:rPr>
        <w:t>is:</w:t>
      </w:r>
      <w:proofErr w:type="gramEnd"/>
      <w:r w:rsidRPr="00EE7ED4">
        <w:rPr>
          <w:rFonts w:ascii="Segoe UI" w:eastAsia="Times New Roman" w:hAnsi="Segoe UI" w:cs="Segoe UI"/>
          <w:color w:val="171717"/>
          <w:sz w:val="24"/>
          <w:szCs w:val="24"/>
          <w:lang w:val="en-US" w:eastAsia="de-AT"/>
        </w:rPr>
        <w:t xml:space="preserve"> "What is the probability that an asset will fail in the next </w:t>
      </w:r>
      <w:proofErr w:type="spellStart"/>
      <w:r w:rsidRPr="00EE7ED4">
        <w:rPr>
          <w:rFonts w:ascii="Segoe UI" w:eastAsia="Times New Roman" w:hAnsi="Segoe UI" w:cs="Segoe UI"/>
          <w:i/>
          <w:iCs/>
          <w:color w:val="171717"/>
          <w:sz w:val="24"/>
          <w:szCs w:val="24"/>
          <w:lang w:val="en-US" w:eastAsia="de-AT"/>
        </w:rPr>
        <w:t>nZ</w:t>
      </w:r>
      <w:proofErr w:type="spellEnd"/>
      <w:r w:rsidRPr="00EE7ED4">
        <w:rPr>
          <w:rFonts w:ascii="Segoe UI" w:eastAsia="Times New Roman" w:hAnsi="Segoe UI" w:cs="Segoe UI"/>
          <w:color w:val="171717"/>
          <w:sz w:val="24"/>
          <w:szCs w:val="24"/>
          <w:lang w:val="en-US" w:eastAsia="de-AT"/>
        </w:rPr>
        <w:t> units of time where </w:t>
      </w:r>
      <w:r w:rsidRPr="00EE7ED4">
        <w:rPr>
          <w:rFonts w:ascii="Segoe UI" w:eastAsia="Times New Roman" w:hAnsi="Segoe UI" w:cs="Segoe UI"/>
          <w:i/>
          <w:iCs/>
          <w:color w:val="171717"/>
          <w:sz w:val="24"/>
          <w:szCs w:val="24"/>
          <w:lang w:val="en-US" w:eastAsia="de-AT"/>
        </w:rPr>
        <w:t>n</w:t>
      </w:r>
      <w:r w:rsidRPr="00EE7ED4">
        <w:rPr>
          <w:rFonts w:ascii="Segoe UI" w:eastAsia="Times New Roman" w:hAnsi="Segoe UI" w:cs="Segoe UI"/>
          <w:color w:val="171717"/>
          <w:sz w:val="24"/>
          <w:szCs w:val="24"/>
          <w:lang w:val="en-US" w:eastAsia="de-AT"/>
        </w:rPr>
        <w:t xml:space="preserve"> is the number of periods?" To answer this question, label </w:t>
      </w:r>
      <w:proofErr w:type="spellStart"/>
      <w:r w:rsidRPr="00EE7ED4">
        <w:rPr>
          <w:rFonts w:ascii="Segoe UI" w:eastAsia="Times New Roman" w:hAnsi="Segoe UI" w:cs="Segoe UI"/>
          <w:color w:val="171717"/>
          <w:sz w:val="24"/>
          <w:szCs w:val="24"/>
          <w:lang w:val="en-US" w:eastAsia="de-AT"/>
        </w:rPr>
        <w:t>nZ</w:t>
      </w:r>
      <w:proofErr w:type="spellEnd"/>
      <w:r w:rsidRPr="00EE7ED4">
        <w:rPr>
          <w:rFonts w:ascii="Segoe UI" w:eastAsia="Times New Roman" w:hAnsi="Segoe UI" w:cs="Segoe UI"/>
          <w:color w:val="171717"/>
          <w:sz w:val="24"/>
          <w:szCs w:val="24"/>
          <w:lang w:val="en-US" w:eastAsia="de-AT"/>
        </w:rPr>
        <w:t xml:space="preserve"> records prior to the failure of an asset using buckets of time (3Z, 2Z, Z). Label all other records as "normal" (label = 0). In this method, the target variable holds </w:t>
      </w:r>
      <w:r w:rsidRPr="00EE7ED4">
        <w:rPr>
          <w:rFonts w:ascii="Segoe UI" w:eastAsia="Times New Roman" w:hAnsi="Segoe UI" w:cs="Segoe UI"/>
          <w:i/>
          <w:iCs/>
          <w:color w:val="171717"/>
          <w:sz w:val="24"/>
          <w:szCs w:val="24"/>
          <w:lang w:val="en-US" w:eastAsia="de-AT"/>
        </w:rPr>
        <w:t>categorical</w:t>
      </w:r>
      <w:r w:rsidRPr="00EE7ED4">
        <w:rPr>
          <w:rFonts w:ascii="Segoe UI" w:eastAsia="Times New Roman" w:hAnsi="Segoe UI" w:cs="Segoe UI"/>
          <w:color w:val="171717"/>
          <w:sz w:val="24"/>
          <w:szCs w:val="24"/>
          <w:lang w:val="en-US" w:eastAsia="de-AT"/>
        </w:rPr>
        <w:t xml:space="preserve"> values. </w:t>
      </w:r>
      <w:r w:rsidRPr="00EE7ED4">
        <w:rPr>
          <w:rFonts w:ascii="Segoe UI" w:eastAsia="Times New Roman" w:hAnsi="Segoe UI" w:cs="Segoe UI"/>
          <w:color w:val="171717"/>
          <w:sz w:val="24"/>
          <w:szCs w:val="24"/>
          <w:lang w:eastAsia="de-AT"/>
        </w:rPr>
        <w:t xml:space="preserve">(See </w:t>
      </w:r>
      <w:proofErr w:type="spellStart"/>
      <w:r w:rsidRPr="00EE7ED4">
        <w:rPr>
          <w:rFonts w:ascii="Segoe UI" w:eastAsia="Times New Roman" w:hAnsi="Segoe UI" w:cs="Segoe UI"/>
          <w:color w:val="171717"/>
          <w:sz w:val="24"/>
          <w:szCs w:val="24"/>
          <w:lang w:eastAsia="de-AT"/>
        </w:rPr>
        <w:t>Figure</w:t>
      </w:r>
      <w:proofErr w:type="spellEnd"/>
      <w:r w:rsidRPr="00EE7ED4">
        <w:rPr>
          <w:rFonts w:ascii="Segoe UI" w:eastAsia="Times New Roman" w:hAnsi="Segoe UI" w:cs="Segoe UI"/>
          <w:color w:val="171717"/>
          <w:sz w:val="24"/>
          <w:szCs w:val="24"/>
          <w:lang w:eastAsia="de-AT"/>
        </w:rPr>
        <w:t xml:space="preserve"> 5).</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56" type="#_x0000_t75" style="width:453.3pt;height:126.7pt">
            <v:imagedata r:id="rId31" o:title="labelling-for-multiclass-classification-for-failure-time-prediction"/>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5. Labeling for multi-class classification for failure time prediction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question here </w:t>
      </w:r>
      <w:proofErr w:type="gramStart"/>
      <w:r w:rsidRPr="00EE7ED4">
        <w:rPr>
          <w:rFonts w:ascii="Segoe UI" w:eastAsia="Times New Roman" w:hAnsi="Segoe UI" w:cs="Segoe UI"/>
          <w:color w:val="171717"/>
          <w:sz w:val="24"/>
          <w:szCs w:val="24"/>
          <w:lang w:val="en-US" w:eastAsia="de-AT"/>
        </w:rPr>
        <w:t>is:</w:t>
      </w:r>
      <w:proofErr w:type="gramEnd"/>
      <w:r w:rsidRPr="00EE7ED4">
        <w:rPr>
          <w:rFonts w:ascii="Segoe UI" w:eastAsia="Times New Roman" w:hAnsi="Segoe UI" w:cs="Segoe UI"/>
          <w:color w:val="171717"/>
          <w:sz w:val="24"/>
          <w:szCs w:val="24"/>
          <w:lang w:val="en-US" w:eastAsia="de-AT"/>
        </w:rPr>
        <w:t xml:space="preserve"> "What is the probability that the asset will fail in the next X units of time due to root cause/problem </w:t>
      </w:r>
      <w:r w:rsidRPr="00EE7ED4">
        <w:rPr>
          <w:rFonts w:ascii="Segoe UI" w:eastAsia="Times New Roman" w:hAnsi="Segoe UI" w:cs="Segoe UI"/>
          <w:i/>
          <w:iCs/>
          <w:color w:val="171717"/>
          <w:sz w:val="24"/>
          <w:szCs w:val="24"/>
          <w:lang w:val="en-US" w:eastAsia="de-AT"/>
        </w:rPr>
        <w:t>P</w:t>
      </w:r>
      <w:r w:rsidRPr="00EE7ED4">
        <w:rPr>
          <w:rFonts w:ascii="Segoe UI" w:eastAsia="Times New Roman" w:hAnsi="Segoe UI" w:cs="Segoe UI"/>
          <w:i/>
          <w:iCs/>
          <w:color w:val="171717"/>
          <w:sz w:val="18"/>
          <w:szCs w:val="18"/>
          <w:vertAlign w:val="subscript"/>
          <w:lang w:val="en-US" w:eastAsia="de-AT"/>
        </w:rPr>
        <w:t>i</w:t>
      </w:r>
      <w:r w:rsidRPr="00EE7ED4">
        <w:rPr>
          <w:rFonts w:ascii="Segoe UI" w:eastAsia="Times New Roman" w:hAnsi="Segoe UI" w:cs="Segoe UI"/>
          <w:color w:val="171717"/>
          <w:sz w:val="24"/>
          <w:szCs w:val="24"/>
          <w:lang w:val="en-US" w:eastAsia="de-AT"/>
        </w:rPr>
        <w:t>?" where </w:t>
      </w:r>
      <w:proofErr w:type="spellStart"/>
      <w:r w:rsidRPr="00EE7ED4">
        <w:rPr>
          <w:rFonts w:ascii="Segoe UI" w:eastAsia="Times New Roman" w:hAnsi="Segoe UI" w:cs="Segoe UI"/>
          <w:i/>
          <w:iCs/>
          <w:color w:val="171717"/>
          <w:sz w:val="24"/>
          <w:szCs w:val="24"/>
          <w:lang w:val="en-US" w:eastAsia="de-AT"/>
        </w:rPr>
        <w:t>i</w:t>
      </w:r>
      <w:proofErr w:type="spellEnd"/>
      <w:r w:rsidRPr="00EE7ED4">
        <w:rPr>
          <w:rFonts w:ascii="Segoe UI" w:eastAsia="Times New Roman" w:hAnsi="Segoe UI" w:cs="Segoe UI"/>
          <w:color w:val="171717"/>
          <w:sz w:val="24"/>
          <w:szCs w:val="24"/>
          <w:lang w:val="en-US" w:eastAsia="de-AT"/>
        </w:rPr>
        <w:t> is the number of possible root causes. To answer this question, label X records prior to the failure of an asset as "about to fail due to root cause </w:t>
      </w:r>
      <w:r w:rsidRPr="00EE7ED4">
        <w:rPr>
          <w:rFonts w:ascii="Segoe UI" w:eastAsia="Times New Roman" w:hAnsi="Segoe UI" w:cs="Segoe UI"/>
          <w:i/>
          <w:iCs/>
          <w:color w:val="171717"/>
          <w:sz w:val="24"/>
          <w:szCs w:val="24"/>
          <w:lang w:val="en-US" w:eastAsia="de-AT"/>
        </w:rPr>
        <w:t>P</w:t>
      </w:r>
      <w:r w:rsidRPr="00EE7ED4">
        <w:rPr>
          <w:rFonts w:ascii="Segoe UI" w:eastAsia="Times New Roman" w:hAnsi="Segoe UI" w:cs="Segoe UI"/>
          <w:i/>
          <w:iCs/>
          <w:color w:val="171717"/>
          <w:sz w:val="18"/>
          <w:szCs w:val="18"/>
          <w:vertAlign w:val="subscript"/>
          <w:lang w:val="en-US" w:eastAsia="de-AT"/>
        </w:rPr>
        <w:t>i</w:t>
      </w:r>
      <w:r w:rsidRPr="00EE7ED4">
        <w:rPr>
          <w:rFonts w:ascii="Segoe UI" w:eastAsia="Times New Roman" w:hAnsi="Segoe UI" w:cs="Segoe UI"/>
          <w:color w:val="171717"/>
          <w:sz w:val="24"/>
          <w:szCs w:val="24"/>
          <w:lang w:val="en-US" w:eastAsia="de-AT"/>
        </w:rPr>
        <w:t>" (label = </w:t>
      </w:r>
      <w:r w:rsidRPr="00EE7ED4">
        <w:rPr>
          <w:rFonts w:ascii="Segoe UI" w:eastAsia="Times New Roman" w:hAnsi="Segoe UI" w:cs="Segoe UI"/>
          <w:i/>
          <w:iCs/>
          <w:color w:val="171717"/>
          <w:sz w:val="24"/>
          <w:szCs w:val="24"/>
          <w:lang w:val="en-US" w:eastAsia="de-AT"/>
        </w:rPr>
        <w:t>P</w:t>
      </w:r>
      <w:r w:rsidRPr="00EE7ED4">
        <w:rPr>
          <w:rFonts w:ascii="Segoe UI" w:eastAsia="Times New Roman" w:hAnsi="Segoe UI" w:cs="Segoe UI"/>
          <w:i/>
          <w:iCs/>
          <w:color w:val="171717"/>
          <w:sz w:val="18"/>
          <w:szCs w:val="18"/>
          <w:vertAlign w:val="subscript"/>
          <w:lang w:val="en-US" w:eastAsia="de-AT"/>
        </w:rPr>
        <w:t>i</w:t>
      </w:r>
      <w:r w:rsidRPr="00EE7ED4">
        <w:rPr>
          <w:rFonts w:ascii="Segoe UI" w:eastAsia="Times New Roman" w:hAnsi="Segoe UI" w:cs="Segoe UI"/>
          <w:color w:val="171717"/>
          <w:sz w:val="24"/>
          <w:szCs w:val="24"/>
          <w:lang w:val="en-US" w:eastAsia="de-AT"/>
        </w:rPr>
        <w:t>). Label all other records as being "normal" (label = 0). In this method also, labels are categorical (See Figure 6).</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57" type="#_x0000_t75" style="width:453.3pt;height:112.3pt">
            <v:imagedata r:id="rId32" o:title="labelling-for-multiclass-classification-for-root-cause-prediction"/>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6. Labeling for multi-class classification for root cause prediction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model assigns a failure probability due to each </w:t>
      </w:r>
      <w:r w:rsidRPr="00EE7ED4">
        <w:rPr>
          <w:rFonts w:ascii="Segoe UI" w:eastAsia="Times New Roman" w:hAnsi="Segoe UI" w:cs="Segoe UI"/>
          <w:i/>
          <w:iCs/>
          <w:color w:val="171717"/>
          <w:sz w:val="24"/>
          <w:szCs w:val="24"/>
          <w:lang w:val="en-US" w:eastAsia="de-AT"/>
        </w:rPr>
        <w:t>P</w:t>
      </w:r>
      <w:r w:rsidRPr="00EE7ED4">
        <w:rPr>
          <w:rFonts w:ascii="Segoe UI" w:eastAsia="Times New Roman" w:hAnsi="Segoe UI" w:cs="Segoe UI"/>
          <w:i/>
          <w:iCs/>
          <w:color w:val="171717"/>
          <w:sz w:val="18"/>
          <w:szCs w:val="18"/>
          <w:vertAlign w:val="subscript"/>
          <w:lang w:val="en-US" w:eastAsia="de-AT"/>
        </w:rPr>
        <w:t>i</w:t>
      </w:r>
      <w:r w:rsidRPr="00EE7ED4">
        <w:rPr>
          <w:rFonts w:ascii="Segoe UI" w:eastAsia="Times New Roman" w:hAnsi="Segoe UI" w:cs="Segoe UI"/>
          <w:color w:val="171717"/>
          <w:sz w:val="24"/>
          <w:szCs w:val="24"/>
          <w:lang w:val="en-US" w:eastAsia="de-AT"/>
        </w:rPr>
        <w:t xml:space="preserve"> as well as the probability of no failure. These probabilities </w:t>
      </w:r>
      <w:proofErr w:type="gramStart"/>
      <w:r w:rsidRPr="00EE7ED4">
        <w:rPr>
          <w:rFonts w:ascii="Segoe UI" w:eastAsia="Times New Roman" w:hAnsi="Segoe UI" w:cs="Segoe UI"/>
          <w:color w:val="171717"/>
          <w:sz w:val="24"/>
          <w:szCs w:val="24"/>
          <w:lang w:val="en-US" w:eastAsia="de-AT"/>
        </w:rPr>
        <w:t>can be ordered</w:t>
      </w:r>
      <w:proofErr w:type="gramEnd"/>
      <w:r w:rsidRPr="00EE7ED4">
        <w:rPr>
          <w:rFonts w:ascii="Segoe UI" w:eastAsia="Times New Roman" w:hAnsi="Segoe UI" w:cs="Segoe UI"/>
          <w:color w:val="171717"/>
          <w:sz w:val="24"/>
          <w:szCs w:val="24"/>
          <w:lang w:val="en-US" w:eastAsia="de-AT"/>
        </w:rPr>
        <w:t xml:space="preserve"> by magnitude to allow prediction of the problems that are most likely to occur in the future.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lastRenderedPageBreak/>
        <w:t xml:space="preserve">The question here </w:t>
      </w:r>
      <w:proofErr w:type="gramStart"/>
      <w:r w:rsidRPr="00EE7ED4">
        <w:rPr>
          <w:rFonts w:ascii="Segoe UI" w:eastAsia="Times New Roman" w:hAnsi="Segoe UI" w:cs="Segoe UI"/>
          <w:color w:val="171717"/>
          <w:sz w:val="24"/>
          <w:szCs w:val="24"/>
          <w:lang w:val="en-US" w:eastAsia="de-AT"/>
        </w:rPr>
        <w:t>is:</w:t>
      </w:r>
      <w:proofErr w:type="gramEnd"/>
      <w:r w:rsidRPr="00EE7ED4">
        <w:rPr>
          <w:rFonts w:ascii="Segoe UI" w:eastAsia="Times New Roman" w:hAnsi="Segoe UI" w:cs="Segoe UI"/>
          <w:color w:val="171717"/>
          <w:sz w:val="24"/>
          <w:szCs w:val="24"/>
          <w:lang w:val="en-US" w:eastAsia="de-AT"/>
        </w:rPr>
        <w:t xml:space="preserve"> "What maintenance actions do you recommend after a failure?" To answer this question, labeling </w:t>
      </w:r>
      <w:r w:rsidRPr="00EE7ED4">
        <w:rPr>
          <w:rFonts w:ascii="Segoe UI" w:eastAsia="Times New Roman" w:hAnsi="Segoe UI" w:cs="Segoe UI"/>
          <w:i/>
          <w:iCs/>
          <w:color w:val="171717"/>
          <w:sz w:val="24"/>
          <w:szCs w:val="24"/>
          <w:lang w:val="en-US" w:eastAsia="de-AT"/>
        </w:rPr>
        <w:t xml:space="preserve">does not require a future horizon to </w:t>
      </w:r>
      <w:proofErr w:type="gramStart"/>
      <w:r w:rsidRPr="00EE7ED4">
        <w:rPr>
          <w:rFonts w:ascii="Segoe UI" w:eastAsia="Times New Roman" w:hAnsi="Segoe UI" w:cs="Segoe UI"/>
          <w:i/>
          <w:iCs/>
          <w:color w:val="171717"/>
          <w:sz w:val="24"/>
          <w:szCs w:val="24"/>
          <w:lang w:val="en-US" w:eastAsia="de-AT"/>
        </w:rPr>
        <w:t>be picked</w:t>
      </w:r>
      <w:proofErr w:type="gramEnd"/>
      <w:r w:rsidRPr="00EE7ED4">
        <w:rPr>
          <w:rFonts w:ascii="Segoe UI" w:eastAsia="Times New Roman" w:hAnsi="Segoe UI" w:cs="Segoe UI"/>
          <w:color w:val="171717"/>
          <w:sz w:val="24"/>
          <w:szCs w:val="24"/>
          <w:lang w:val="en-US" w:eastAsia="de-AT"/>
        </w:rPr>
        <w:t>, because the model is not predicting failure in the future. It is just predicting the most likely root cause </w:t>
      </w:r>
      <w:r w:rsidRPr="00EE7ED4">
        <w:rPr>
          <w:rFonts w:ascii="Segoe UI" w:eastAsia="Times New Roman" w:hAnsi="Segoe UI" w:cs="Segoe UI"/>
          <w:i/>
          <w:iCs/>
          <w:color w:val="171717"/>
          <w:sz w:val="24"/>
          <w:szCs w:val="24"/>
          <w:lang w:val="en-US" w:eastAsia="de-AT"/>
        </w:rPr>
        <w:t>once the failure has already happened</w:t>
      </w:r>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Training, validation, and testing methods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w:t>
      </w:r>
      <w:hyperlink r:id="rId33" w:history="1">
        <w:r w:rsidRPr="00EE7ED4">
          <w:rPr>
            <w:rFonts w:ascii="Segoe UI" w:eastAsia="Times New Roman" w:hAnsi="Segoe UI" w:cs="Segoe UI"/>
            <w:color w:val="0000FF"/>
            <w:sz w:val="24"/>
            <w:szCs w:val="24"/>
            <w:u w:val="single"/>
            <w:lang w:val="en-US" w:eastAsia="de-AT"/>
          </w:rPr>
          <w:t>Team Data Science Process</w:t>
        </w:r>
      </w:hyperlink>
      <w:r w:rsidRPr="00EE7ED4">
        <w:rPr>
          <w:rFonts w:ascii="Segoe UI" w:eastAsia="Times New Roman" w:hAnsi="Segoe UI" w:cs="Segoe UI"/>
          <w:color w:val="171717"/>
          <w:sz w:val="24"/>
          <w:szCs w:val="24"/>
          <w:lang w:val="en-US" w:eastAsia="de-AT"/>
        </w:rPr>
        <w:t xml:space="preserve"> provides a full coverage of the model train-test-validate cycle. This section discusses aspects unique to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Cross validation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goal of </w:t>
      </w:r>
      <w:hyperlink r:id="rId34" w:history="1">
        <w:r w:rsidRPr="00EE7ED4">
          <w:rPr>
            <w:rFonts w:ascii="Segoe UI" w:eastAsia="Times New Roman" w:hAnsi="Segoe UI" w:cs="Segoe UI"/>
            <w:color w:val="0000FF"/>
            <w:sz w:val="24"/>
            <w:szCs w:val="24"/>
            <w:u w:val="single"/>
            <w:lang w:val="en-US" w:eastAsia="de-AT"/>
          </w:rPr>
          <w:t>cross validation</w:t>
        </w:r>
      </w:hyperlink>
      <w:r w:rsidRPr="00EE7ED4">
        <w:rPr>
          <w:rFonts w:ascii="Segoe UI" w:eastAsia="Times New Roman" w:hAnsi="Segoe UI" w:cs="Segoe UI"/>
          <w:color w:val="171717"/>
          <w:sz w:val="24"/>
          <w:szCs w:val="24"/>
          <w:lang w:val="en-US" w:eastAsia="de-AT"/>
        </w:rPr>
        <w:t xml:space="preserve"> is to define a data set to "test" the model in the training phase. This data set </w:t>
      </w:r>
      <w:proofErr w:type="gramStart"/>
      <w:r w:rsidRPr="00EE7ED4">
        <w:rPr>
          <w:rFonts w:ascii="Segoe UI" w:eastAsia="Times New Roman" w:hAnsi="Segoe UI" w:cs="Segoe UI"/>
          <w:color w:val="171717"/>
          <w:sz w:val="24"/>
          <w:szCs w:val="24"/>
          <w:lang w:val="en-US" w:eastAsia="de-AT"/>
        </w:rPr>
        <w:t>is called</w:t>
      </w:r>
      <w:proofErr w:type="gramEnd"/>
      <w:r w:rsidRPr="00EE7ED4">
        <w:rPr>
          <w:rFonts w:ascii="Segoe UI" w:eastAsia="Times New Roman" w:hAnsi="Segoe UI" w:cs="Segoe UI"/>
          <w:color w:val="171717"/>
          <w:sz w:val="24"/>
          <w:szCs w:val="24"/>
          <w:lang w:val="en-US" w:eastAsia="de-AT"/>
        </w:rPr>
        <w:t xml:space="preserve"> the </w:t>
      </w:r>
      <w:r w:rsidRPr="00EE7ED4">
        <w:rPr>
          <w:rFonts w:ascii="Segoe UI" w:eastAsia="Times New Roman" w:hAnsi="Segoe UI" w:cs="Segoe UI"/>
          <w:i/>
          <w:iCs/>
          <w:color w:val="171717"/>
          <w:sz w:val="24"/>
          <w:szCs w:val="24"/>
          <w:lang w:val="en-US" w:eastAsia="de-AT"/>
        </w:rPr>
        <w:t>validation set</w:t>
      </w:r>
      <w:r w:rsidRPr="00EE7ED4">
        <w:rPr>
          <w:rFonts w:ascii="Segoe UI" w:eastAsia="Times New Roman" w:hAnsi="Segoe UI" w:cs="Segoe UI"/>
          <w:color w:val="171717"/>
          <w:sz w:val="24"/>
          <w:szCs w:val="24"/>
          <w:lang w:val="en-US" w:eastAsia="de-AT"/>
        </w:rPr>
        <w:t>. This technique helps limit problems like </w:t>
      </w:r>
      <w:r w:rsidRPr="00EE7ED4">
        <w:rPr>
          <w:rFonts w:ascii="Segoe UI" w:eastAsia="Times New Roman" w:hAnsi="Segoe UI" w:cs="Segoe UI"/>
          <w:i/>
          <w:iCs/>
          <w:color w:val="171717"/>
          <w:sz w:val="24"/>
          <w:szCs w:val="24"/>
          <w:lang w:val="en-US" w:eastAsia="de-AT"/>
        </w:rPr>
        <w:t>overfitting</w:t>
      </w:r>
      <w:r w:rsidRPr="00EE7ED4">
        <w:rPr>
          <w:rFonts w:ascii="Segoe UI" w:eastAsia="Times New Roman" w:hAnsi="Segoe UI" w:cs="Segoe UI"/>
          <w:color w:val="171717"/>
          <w:sz w:val="24"/>
          <w:szCs w:val="24"/>
          <w:lang w:val="en-US" w:eastAsia="de-AT"/>
        </w:rPr>
        <w:t xml:space="preserve"> and gives an insight on how the model will generalize to an independent data set. That is, an unknown data set, which could be from a real problem. The training and testing routine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needs to take into account the time varying aspects to better generalize on unseen future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Many </w:t>
      </w:r>
      <w:proofErr w:type="gramStart"/>
      <w:r w:rsidRPr="00EE7ED4">
        <w:rPr>
          <w:rFonts w:ascii="Segoe UI" w:eastAsia="Times New Roman" w:hAnsi="Segoe UI" w:cs="Segoe UI"/>
          <w:color w:val="171717"/>
          <w:sz w:val="24"/>
          <w:szCs w:val="24"/>
          <w:lang w:val="en-US" w:eastAsia="de-AT"/>
        </w:rPr>
        <w:t>machine learning</w:t>
      </w:r>
      <w:proofErr w:type="gramEnd"/>
      <w:r w:rsidRPr="00EE7ED4">
        <w:rPr>
          <w:rFonts w:ascii="Segoe UI" w:eastAsia="Times New Roman" w:hAnsi="Segoe UI" w:cs="Segoe UI"/>
          <w:color w:val="171717"/>
          <w:sz w:val="24"/>
          <w:szCs w:val="24"/>
          <w:lang w:val="en-US" w:eastAsia="de-AT"/>
        </w:rPr>
        <w:t xml:space="preserve"> algorithms depend on a number of </w:t>
      </w:r>
      <w:proofErr w:type="spellStart"/>
      <w:r w:rsidRPr="00EE7ED4">
        <w:rPr>
          <w:rFonts w:ascii="Segoe UI" w:eastAsia="Times New Roman" w:hAnsi="Segoe UI" w:cs="Segoe UI"/>
          <w:color w:val="171717"/>
          <w:sz w:val="24"/>
          <w:szCs w:val="24"/>
          <w:lang w:val="en-US" w:eastAsia="de-AT"/>
        </w:rPr>
        <w:t>hyperparameters</w:t>
      </w:r>
      <w:proofErr w:type="spellEnd"/>
      <w:r w:rsidRPr="00EE7ED4">
        <w:rPr>
          <w:rFonts w:ascii="Segoe UI" w:eastAsia="Times New Roman" w:hAnsi="Segoe UI" w:cs="Segoe UI"/>
          <w:color w:val="171717"/>
          <w:sz w:val="24"/>
          <w:szCs w:val="24"/>
          <w:lang w:val="en-US" w:eastAsia="de-AT"/>
        </w:rPr>
        <w:t xml:space="preserve"> that can change the model performance significantly. The optimal values of these </w:t>
      </w:r>
      <w:proofErr w:type="spellStart"/>
      <w:r w:rsidRPr="00EE7ED4">
        <w:rPr>
          <w:rFonts w:ascii="Segoe UI" w:eastAsia="Times New Roman" w:hAnsi="Segoe UI" w:cs="Segoe UI"/>
          <w:color w:val="171717"/>
          <w:sz w:val="24"/>
          <w:szCs w:val="24"/>
          <w:lang w:val="en-US" w:eastAsia="de-AT"/>
        </w:rPr>
        <w:t>hyperparameters</w:t>
      </w:r>
      <w:proofErr w:type="spellEnd"/>
      <w:r w:rsidRPr="00EE7ED4">
        <w:rPr>
          <w:rFonts w:ascii="Segoe UI" w:eastAsia="Times New Roman" w:hAnsi="Segoe UI" w:cs="Segoe UI"/>
          <w:color w:val="171717"/>
          <w:sz w:val="24"/>
          <w:szCs w:val="24"/>
          <w:lang w:val="en-US" w:eastAsia="de-AT"/>
        </w:rPr>
        <w:t xml:space="preserve"> </w:t>
      </w:r>
      <w:proofErr w:type="gramStart"/>
      <w:r w:rsidRPr="00EE7ED4">
        <w:rPr>
          <w:rFonts w:ascii="Segoe UI" w:eastAsia="Times New Roman" w:hAnsi="Segoe UI" w:cs="Segoe UI"/>
          <w:color w:val="171717"/>
          <w:sz w:val="24"/>
          <w:szCs w:val="24"/>
          <w:lang w:val="en-US" w:eastAsia="de-AT"/>
        </w:rPr>
        <w:t>are not computed</w:t>
      </w:r>
      <w:proofErr w:type="gramEnd"/>
      <w:r w:rsidRPr="00EE7ED4">
        <w:rPr>
          <w:rFonts w:ascii="Segoe UI" w:eastAsia="Times New Roman" w:hAnsi="Segoe UI" w:cs="Segoe UI"/>
          <w:color w:val="171717"/>
          <w:sz w:val="24"/>
          <w:szCs w:val="24"/>
          <w:lang w:val="en-US" w:eastAsia="de-AT"/>
        </w:rPr>
        <w:t xml:space="preserve"> automatically when training the model. </w:t>
      </w:r>
      <w:proofErr w:type="gramStart"/>
      <w:r w:rsidRPr="00EE7ED4">
        <w:rPr>
          <w:rFonts w:ascii="Segoe UI" w:eastAsia="Times New Roman" w:hAnsi="Segoe UI" w:cs="Segoe UI"/>
          <w:color w:val="171717"/>
          <w:sz w:val="24"/>
          <w:szCs w:val="24"/>
          <w:lang w:val="en-US" w:eastAsia="de-AT"/>
        </w:rPr>
        <w:t>They should be specified by the data scientist</w:t>
      </w:r>
      <w:proofErr w:type="gramEnd"/>
      <w:r w:rsidRPr="00EE7ED4">
        <w:rPr>
          <w:rFonts w:ascii="Segoe UI" w:eastAsia="Times New Roman" w:hAnsi="Segoe UI" w:cs="Segoe UI"/>
          <w:color w:val="171717"/>
          <w:sz w:val="24"/>
          <w:szCs w:val="24"/>
          <w:lang w:val="en-US" w:eastAsia="de-AT"/>
        </w:rPr>
        <w:t xml:space="preserve">. There are several ways of finding good values of </w:t>
      </w:r>
      <w:proofErr w:type="spellStart"/>
      <w:r w:rsidRPr="00EE7ED4">
        <w:rPr>
          <w:rFonts w:ascii="Segoe UI" w:eastAsia="Times New Roman" w:hAnsi="Segoe UI" w:cs="Segoe UI"/>
          <w:color w:val="171717"/>
          <w:sz w:val="24"/>
          <w:szCs w:val="24"/>
          <w:lang w:val="en-US" w:eastAsia="de-AT"/>
        </w:rPr>
        <w:t>hyperparameters</w:t>
      </w:r>
      <w:proofErr w:type="spellEnd"/>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most common one is </w:t>
      </w:r>
      <w:r w:rsidRPr="00EE7ED4">
        <w:rPr>
          <w:rFonts w:ascii="Segoe UI" w:eastAsia="Times New Roman" w:hAnsi="Segoe UI" w:cs="Segoe UI"/>
          <w:i/>
          <w:iCs/>
          <w:color w:val="171717"/>
          <w:sz w:val="24"/>
          <w:szCs w:val="24"/>
          <w:lang w:val="en-US" w:eastAsia="de-AT"/>
        </w:rPr>
        <w:t>k-fold cross-validation</w:t>
      </w:r>
      <w:r w:rsidRPr="00EE7ED4">
        <w:rPr>
          <w:rFonts w:ascii="Segoe UI" w:eastAsia="Times New Roman" w:hAnsi="Segoe UI" w:cs="Segoe UI"/>
          <w:color w:val="171717"/>
          <w:sz w:val="24"/>
          <w:szCs w:val="24"/>
          <w:lang w:val="en-US" w:eastAsia="de-AT"/>
        </w:rPr>
        <w:t> that splits the examples randomly into </w:t>
      </w:r>
      <w:r w:rsidRPr="00EE7ED4">
        <w:rPr>
          <w:rFonts w:ascii="Segoe UI" w:eastAsia="Times New Roman" w:hAnsi="Segoe UI" w:cs="Segoe UI"/>
          <w:i/>
          <w:iCs/>
          <w:color w:val="171717"/>
          <w:sz w:val="24"/>
          <w:szCs w:val="24"/>
          <w:lang w:val="en-US" w:eastAsia="de-AT"/>
        </w:rPr>
        <w:t>k</w:t>
      </w:r>
      <w:r w:rsidRPr="00EE7ED4">
        <w:rPr>
          <w:rFonts w:ascii="Segoe UI" w:eastAsia="Times New Roman" w:hAnsi="Segoe UI" w:cs="Segoe UI"/>
          <w:color w:val="171717"/>
          <w:sz w:val="24"/>
          <w:szCs w:val="24"/>
          <w:lang w:val="en-US" w:eastAsia="de-AT"/>
        </w:rPr>
        <w:t xml:space="preserve"> folds. For each set of </w:t>
      </w:r>
      <w:proofErr w:type="spellStart"/>
      <w:r w:rsidRPr="00EE7ED4">
        <w:rPr>
          <w:rFonts w:ascii="Segoe UI" w:eastAsia="Times New Roman" w:hAnsi="Segoe UI" w:cs="Segoe UI"/>
          <w:color w:val="171717"/>
          <w:sz w:val="24"/>
          <w:szCs w:val="24"/>
          <w:lang w:val="en-US" w:eastAsia="de-AT"/>
        </w:rPr>
        <w:t>hyperparameters</w:t>
      </w:r>
      <w:proofErr w:type="spellEnd"/>
      <w:r w:rsidRPr="00EE7ED4">
        <w:rPr>
          <w:rFonts w:ascii="Segoe UI" w:eastAsia="Times New Roman" w:hAnsi="Segoe UI" w:cs="Segoe UI"/>
          <w:color w:val="171717"/>
          <w:sz w:val="24"/>
          <w:szCs w:val="24"/>
          <w:lang w:val="en-US" w:eastAsia="de-AT"/>
        </w:rPr>
        <w:t xml:space="preserve"> values, run the learning algorithm </w:t>
      </w:r>
      <w:r w:rsidRPr="00EE7ED4">
        <w:rPr>
          <w:rFonts w:ascii="Segoe UI" w:eastAsia="Times New Roman" w:hAnsi="Segoe UI" w:cs="Segoe UI"/>
          <w:i/>
          <w:iCs/>
          <w:color w:val="171717"/>
          <w:sz w:val="24"/>
          <w:szCs w:val="24"/>
          <w:lang w:val="en-US" w:eastAsia="de-AT"/>
        </w:rPr>
        <w:t>k</w:t>
      </w:r>
      <w:r w:rsidRPr="00EE7ED4">
        <w:rPr>
          <w:rFonts w:ascii="Segoe UI" w:eastAsia="Times New Roman" w:hAnsi="Segoe UI" w:cs="Segoe UI"/>
          <w:color w:val="171717"/>
          <w:sz w:val="24"/>
          <w:szCs w:val="24"/>
          <w:lang w:val="en-US" w:eastAsia="de-AT"/>
        </w:rPr>
        <w:t> times. At each iteration, use the examples in the current fold as a validation set, and the rest of the examples as a training set. Train the algorithm over training examples and compute the performance metrics over validation examples. At the end of this loop, compute the average of </w:t>
      </w:r>
      <w:r w:rsidRPr="00EE7ED4">
        <w:rPr>
          <w:rFonts w:ascii="Segoe UI" w:eastAsia="Times New Roman" w:hAnsi="Segoe UI" w:cs="Segoe UI"/>
          <w:i/>
          <w:iCs/>
          <w:color w:val="171717"/>
          <w:sz w:val="24"/>
          <w:szCs w:val="24"/>
          <w:lang w:val="en-US" w:eastAsia="de-AT"/>
        </w:rPr>
        <w:t>k</w:t>
      </w:r>
      <w:r w:rsidRPr="00EE7ED4">
        <w:rPr>
          <w:rFonts w:ascii="Segoe UI" w:eastAsia="Times New Roman" w:hAnsi="Segoe UI" w:cs="Segoe UI"/>
          <w:color w:val="171717"/>
          <w:sz w:val="24"/>
          <w:szCs w:val="24"/>
          <w:lang w:val="en-US" w:eastAsia="de-AT"/>
        </w:rPr>
        <w:t xml:space="preserve"> performance metrics. For each set of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choose the ones that have the best average performance. The task of choosing </w:t>
      </w:r>
      <w:proofErr w:type="spellStart"/>
      <w:r w:rsidRPr="00EE7ED4">
        <w:rPr>
          <w:rFonts w:ascii="Segoe UI" w:eastAsia="Times New Roman" w:hAnsi="Segoe UI" w:cs="Segoe UI"/>
          <w:color w:val="171717"/>
          <w:sz w:val="24"/>
          <w:szCs w:val="24"/>
          <w:lang w:val="en-US" w:eastAsia="de-AT"/>
        </w:rPr>
        <w:t>hyperparameters</w:t>
      </w:r>
      <w:proofErr w:type="spellEnd"/>
      <w:r w:rsidRPr="00EE7ED4">
        <w:rPr>
          <w:rFonts w:ascii="Segoe UI" w:eastAsia="Times New Roman" w:hAnsi="Segoe UI" w:cs="Segoe UI"/>
          <w:color w:val="171717"/>
          <w:sz w:val="24"/>
          <w:szCs w:val="24"/>
          <w:lang w:val="en-US" w:eastAsia="de-AT"/>
        </w:rPr>
        <w:t xml:space="preserve"> is often experimental in nature.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problems, data </w:t>
      </w:r>
      <w:proofErr w:type="gramStart"/>
      <w:r w:rsidRPr="00EE7ED4">
        <w:rPr>
          <w:rFonts w:ascii="Segoe UI" w:eastAsia="Times New Roman" w:hAnsi="Segoe UI" w:cs="Segoe UI"/>
          <w:color w:val="171717"/>
          <w:sz w:val="24"/>
          <w:szCs w:val="24"/>
          <w:lang w:val="en-US" w:eastAsia="de-AT"/>
        </w:rPr>
        <w:t>is recorded</w:t>
      </w:r>
      <w:proofErr w:type="gramEnd"/>
      <w:r w:rsidRPr="00EE7ED4">
        <w:rPr>
          <w:rFonts w:ascii="Segoe UI" w:eastAsia="Times New Roman" w:hAnsi="Segoe UI" w:cs="Segoe UI"/>
          <w:color w:val="171717"/>
          <w:sz w:val="24"/>
          <w:szCs w:val="24"/>
          <w:lang w:val="en-US" w:eastAsia="de-AT"/>
        </w:rPr>
        <w:t xml:space="preserve"> as a time series of events that come from several data sources. These records </w:t>
      </w:r>
      <w:proofErr w:type="gramStart"/>
      <w:r w:rsidRPr="00EE7ED4">
        <w:rPr>
          <w:rFonts w:ascii="Segoe UI" w:eastAsia="Times New Roman" w:hAnsi="Segoe UI" w:cs="Segoe UI"/>
          <w:color w:val="171717"/>
          <w:sz w:val="24"/>
          <w:szCs w:val="24"/>
          <w:lang w:val="en-US" w:eastAsia="de-AT"/>
        </w:rPr>
        <w:t>may be ordered</w:t>
      </w:r>
      <w:proofErr w:type="gramEnd"/>
      <w:r w:rsidRPr="00EE7ED4">
        <w:rPr>
          <w:rFonts w:ascii="Segoe UI" w:eastAsia="Times New Roman" w:hAnsi="Segoe UI" w:cs="Segoe UI"/>
          <w:color w:val="171717"/>
          <w:sz w:val="24"/>
          <w:szCs w:val="24"/>
          <w:lang w:val="en-US" w:eastAsia="de-AT"/>
        </w:rPr>
        <w:t xml:space="preserve"> according to the time of labeling. Hence, if the dataset </w:t>
      </w:r>
      <w:proofErr w:type="gramStart"/>
      <w:r w:rsidRPr="00EE7ED4">
        <w:rPr>
          <w:rFonts w:ascii="Segoe UI" w:eastAsia="Times New Roman" w:hAnsi="Segoe UI" w:cs="Segoe UI"/>
          <w:color w:val="171717"/>
          <w:sz w:val="24"/>
          <w:szCs w:val="24"/>
          <w:lang w:val="en-US" w:eastAsia="de-AT"/>
        </w:rPr>
        <w:t>is split</w:t>
      </w:r>
      <w:proofErr w:type="gramEnd"/>
      <w:r w:rsidRPr="00EE7ED4">
        <w:rPr>
          <w:rFonts w:ascii="Segoe UI" w:eastAsia="Times New Roman" w:hAnsi="Segoe UI" w:cs="Segoe UI"/>
          <w:color w:val="171717"/>
          <w:sz w:val="24"/>
          <w:szCs w:val="24"/>
          <w:lang w:val="en-US" w:eastAsia="de-AT"/>
        </w:rPr>
        <w:t> </w:t>
      </w:r>
      <w:r w:rsidRPr="00EE7ED4">
        <w:rPr>
          <w:rFonts w:ascii="Segoe UI" w:eastAsia="Times New Roman" w:hAnsi="Segoe UI" w:cs="Segoe UI"/>
          <w:i/>
          <w:iCs/>
          <w:color w:val="171717"/>
          <w:sz w:val="24"/>
          <w:szCs w:val="24"/>
          <w:lang w:val="en-US" w:eastAsia="de-AT"/>
        </w:rPr>
        <w:t>randomly</w:t>
      </w:r>
      <w:r w:rsidRPr="00EE7ED4">
        <w:rPr>
          <w:rFonts w:ascii="Segoe UI" w:eastAsia="Times New Roman" w:hAnsi="Segoe UI" w:cs="Segoe UI"/>
          <w:color w:val="171717"/>
          <w:sz w:val="24"/>
          <w:szCs w:val="24"/>
          <w:lang w:val="en-US" w:eastAsia="de-AT"/>
        </w:rPr>
        <w:t> into training and validation set, </w:t>
      </w:r>
      <w:r w:rsidRPr="00EE7ED4">
        <w:rPr>
          <w:rFonts w:ascii="Segoe UI" w:eastAsia="Times New Roman" w:hAnsi="Segoe UI" w:cs="Segoe UI"/>
          <w:i/>
          <w:iCs/>
          <w:color w:val="171717"/>
          <w:sz w:val="24"/>
          <w:szCs w:val="24"/>
          <w:lang w:val="en-US" w:eastAsia="de-AT"/>
        </w:rPr>
        <w:t>some of the training examples may be later in time than some of validation examples</w:t>
      </w:r>
      <w:r w:rsidRPr="00EE7ED4">
        <w:rPr>
          <w:rFonts w:ascii="Segoe UI" w:eastAsia="Times New Roman" w:hAnsi="Segoe UI" w:cs="Segoe UI"/>
          <w:color w:val="171717"/>
          <w:sz w:val="24"/>
          <w:szCs w:val="24"/>
          <w:lang w:val="en-US" w:eastAsia="de-AT"/>
        </w:rPr>
        <w:t xml:space="preserve">. Future performance of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w:t>
      </w:r>
      <w:proofErr w:type="gramStart"/>
      <w:r w:rsidRPr="00EE7ED4">
        <w:rPr>
          <w:rFonts w:ascii="Segoe UI" w:eastAsia="Times New Roman" w:hAnsi="Segoe UI" w:cs="Segoe UI"/>
          <w:color w:val="171717"/>
          <w:sz w:val="24"/>
          <w:szCs w:val="24"/>
          <w:lang w:val="en-US" w:eastAsia="de-AT"/>
        </w:rPr>
        <w:t>will be estimated</w:t>
      </w:r>
      <w:proofErr w:type="gramEnd"/>
      <w:r w:rsidRPr="00EE7ED4">
        <w:rPr>
          <w:rFonts w:ascii="Segoe UI" w:eastAsia="Times New Roman" w:hAnsi="Segoe UI" w:cs="Segoe UI"/>
          <w:color w:val="171717"/>
          <w:sz w:val="24"/>
          <w:szCs w:val="24"/>
          <w:lang w:val="en-US" w:eastAsia="de-AT"/>
        </w:rPr>
        <w:t xml:space="preserve"> based on some data that arrived </w:t>
      </w:r>
      <w:r w:rsidRPr="00EE7ED4">
        <w:rPr>
          <w:rFonts w:ascii="Segoe UI" w:eastAsia="Times New Roman" w:hAnsi="Segoe UI" w:cs="Segoe UI"/>
          <w:i/>
          <w:iCs/>
          <w:color w:val="171717"/>
          <w:sz w:val="24"/>
          <w:szCs w:val="24"/>
          <w:lang w:val="en-US" w:eastAsia="de-AT"/>
        </w:rPr>
        <w:t>before</w:t>
      </w:r>
      <w:r w:rsidRPr="00EE7ED4">
        <w:rPr>
          <w:rFonts w:ascii="Segoe UI" w:eastAsia="Times New Roman" w:hAnsi="Segoe UI" w:cs="Segoe UI"/>
          <w:color w:val="171717"/>
          <w:sz w:val="24"/>
          <w:szCs w:val="24"/>
          <w:lang w:val="en-US" w:eastAsia="de-AT"/>
        </w:rPr>
        <w:t xml:space="preserve"> model was trained. These estimations might be overly optimistic, especially if the time-series is not stationary and evolves over time. As a result, the chosen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might be suboptimal.</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lastRenderedPageBreak/>
        <w:t>The recommended way is to split the examples into training and validation set in a </w:t>
      </w:r>
      <w:r w:rsidRPr="00EE7ED4">
        <w:rPr>
          <w:rFonts w:ascii="Segoe UI" w:eastAsia="Times New Roman" w:hAnsi="Segoe UI" w:cs="Segoe UI"/>
          <w:i/>
          <w:iCs/>
          <w:color w:val="171717"/>
          <w:sz w:val="24"/>
          <w:szCs w:val="24"/>
          <w:lang w:val="en-US" w:eastAsia="de-AT"/>
        </w:rPr>
        <w:t>time-dependent</w:t>
      </w:r>
      <w:r w:rsidRPr="00EE7ED4">
        <w:rPr>
          <w:rFonts w:ascii="Segoe UI" w:eastAsia="Times New Roman" w:hAnsi="Segoe UI" w:cs="Segoe UI"/>
          <w:color w:val="171717"/>
          <w:sz w:val="24"/>
          <w:szCs w:val="24"/>
          <w:lang w:val="en-US" w:eastAsia="de-AT"/>
        </w:rPr>
        <w:t xml:space="preserve"> manner, where all validation examples are later in time than all training examples. For each set of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train the algorithm over the training data set. Measure the model's performance over the same validation set. Choose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that show the best performance.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chosen by train/validation split result in better future model performance than with the values chosen randomly by cross-validation.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final model </w:t>
      </w:r>
      <w:proofErr w:type="gramStart"/>
      <w:r w:rsidRPr="00EE7ED4">
        <w:rPr>
          <w:rFonts w:ascii="Segoe UI" w:eastAsia="Times New Roman" w:hAnsi="Segoe UI" w:cs="Segoe UI"/>
          <w:color w:val="171717"/>
          <w:sz w:val="24"/>
          <w:szCs w:val="24"/>
          <w:lang w:val="en-US" w:eastAsia="de-AT"/>
        </w:rPr>
        <w:t>can be generated</w:t>
      </w:r>
      <w:proofErr w:type="gramEnd"/>
      <w:r w:rsidRPr="00EE7ED4">
        <w:rPr>
          <w:rFonts w:ascii="Segoe UI" w:eastAsia="Times New Roman" w:hAnsi="Segoe UI" w:cs="Segoe UI"/>
          <w:color w:val="171717"/>
          <w:sz w:val="24"/>
          <w:szCs w:val="24"/>
          <w:lang w:val="en-US" w:eastAsia="de-AT"/>
        </w:rPr>
        <w:t xml:space="preserve"> by training a learning algorithm over entire training data using the best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Testing for model performance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Once a model </w:t>
      </w:r>
      <w:proofErr w:type="gramStart"/>
      <w:r w:rsidRPr="00EE7ED4">
        <w:rPr>
          <w:rFonts w:ascii="Segoe UI" w:eastAsia="Times New Roman" w:hAnsi="Segoe UI" w:cs="Segoe UI"/>
          <w:color w:val="171717"/>
          <w:sz w:val="24"/>
          <w:szCs w:val="24"/>
          <w:lang w:val="en-US" w:eastAsia="de-AT"/>
        </w:rPr>
        <w:t>is built</w:t>
      </w:r>
      <w:proofErr w:type="gramEnd"/>
      <w:r w:rsidRPr="00EE7ED4">
        <w:rPr>
          <w:rFonts w:ascii="Segoe UI" w:eastAsia="Times New Roman" w:hAnsi="Segoe UI" w:cs="Segoe UI"/>
          <w:color w:val="171717"/>
          <w:sz w:val="24"/>
          <w:szCs w:val="24"/>
          <w:lang w:val="en-US" w:eastAsia="de-AT"/>
        </w:rPr>
        <w:t xml:space="preserve">, an estimate of its future performance on new data is required. A good estimate is the performance metric of </w:t>
      </w:r>
      <w:proofErr w:type="spellStart"/>
      <w:r w:rsidRPr="00EE7ED4">
        <w:rPr>
          <w:rFonts w:ascii="Segoe UI" w:eastAsia="Times New Roman" w:hAnsi="Segoe UI" w:cs="Segoe UI"/>
          <w:color w:val="171717"/>
          <w:sz w:val="24"/>
          <w:szCs w:val="24"/>
          <w:lang w:val="en-US" w:eastAsia="de-AT"/>
        </w:rPr>
        <w:t>hyperparameter</w:t>
      </w:r>
      <w:proofErr w:type="spellEnd"/>
      <w:r w:rsidRPr="00EE7ED4">
        <w:rPr>
          <w:rFonts w:ascii="Segoe UI" w:eastAsia="Times New Roman" w:hAnsi="Segoe UI" w:cs="Segoe UI"/>
          <w:color w:val="171717"/>
          <w:sz w:val="24"/>
          <w:szCs w:val="24"/>
          <w:lang w:val="en-US" w:eastAsia="de-AT"/>
        </w:rPr>
        <w:t xml:space="preserve"> values computed over the validation set, or an average performance metric computed from cross-validation. These estimations are often overly optimistic. The business might often have some additional guidelines on how they would like to test the model.</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recommended way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is to split the examples into training, validation, and test data sets in a </w:t>
      </w:r>
      <w:r w:rsidRPr="00EE7ED4">
        <w:rPr>
          <w:rFonts w:ascii="Segoe UI" w:eastAsia="Times New Roman" w:hAnsi="Segoe UI" w:cs="Segoe UI"/>
          <w:i/>
          <w:iCs/>
          <w:color w:val="171717"/>
          <w:sz w:val="24"/>
          <w:szCs w:val="24"/>
          <w:lang w:val="en-US" w:eastAsia="de-AT"/>
        </w:rPr>
        <w:t>time-dependent</w:t>
      </w:r>
      <w:r w:rsidRPr="00EE7ED4">
        <w:rPr>
          <w:rFonts w:ascii="Segoe UI" w:eastAsia="Times New Roman" w:hAnsi="Segoe UI" w:cs="Segoe UI"/>
          <w:color w:val="171717"/>
          <w:sz w:val="24"/>
          <w:szCs w:val="24"/>
          <w:lang w:val="en-US" w:eastAsia="de-AT"/>
        </w:rPr>
        <w:t> manner. All test examples should be later in time than all the training and validation examples. After the split, generate the model and measure its performance as described earlier.</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When time-series are stationary and easy to predict, both random and time-dependent approaches generate similar estimations of future performance.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when time-series are non-stationary, and/or hard to predict, the time-dependent approach will generate more realistic estimates of future performance.</w:t>
      </w: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t>Time-dependent split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This section describes best practices to implement time-dependent split. A time-dependent two-way split between training and test sets </w:t>
      </w:r>
      <w:proofErr w:type="gramStart"/>
      <w:r w:rsidRPr="00EE7ED4">
        <w:rPr>
          <w:rFonts w:ascii="Segoe UI" w:eastAsia="Times New Roman" w:hAnsi="Segoe UI" w:cs="Segoe UI"/>
          <w:color w:val="171717"/>
          <w:sz w:val="24"/>
          <w:szCs w:val="24"/>
          <w:lang w:val="en-US" w:eastAsia="de-AT"/>
        </w:rPr>
        <w:t>is described</w:t>
      </w:r>
      <w:proofErr w:type="gramEnd"/>
      <w:r w:rsidRPr="00EE7ED4">
        <w:rPr>
          <w:rFonts w:ascii="Segoe UI" w:eastAsia="Times New Roman" w:hAnsi="Segoe UI" w:cs="Segoe UI"/>
          <w:color w:val="171717"/>
          <w:sz w:val="24"/>
          <w:szCs w:val="24"/>
          <w:lang w:val="en-US" w:eastAsia="de-AT"/>
        </w:rPr>
        <w:t xml:space="preserve"> below.</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Assume a stream of timestamped events such as measurements from various sensors. Define features and labels of training and test examples over </w:t>
      </w:r>
      <w:proofErr w:type="gramStart"/>
      <w:r w:rsidRPr="00EE7ED4">
        <w:rPr>
          <w:rFonts w:ascii="Segoe UI" w:eastAsia="Times New Roman" w:hAnsi="Segoe UI" w:cs="Segoe UI"/>
          <w:color w:val="171717"/>
          <w:sz w:val="24"/>
          <w:szCs w:val="24"/>
          <w:lang w:val="en-US" w:eastAsia="de-AT"/>
        </w:rPr>
        <w:t>time frames</w:t>
      </w:r>
      <w:proofErr w:type="gramEnd"/>
      <w:r w:rsidRPr="00EE7ED4">
        <w:rPr>
          <w:rFonts w:ascii="Segoe UI" w:eastAsia="Times New Roman" w:hAnsi="Segoe UI" w:cs="Segoe UI"/>
          <w:color w:val="171717"/>
          <w:sz w:val="24"/>
          <w:szCs w:val="24"/>
          <w:lang w:val="en-US" w:eastAsia="de-AT"/>
        </w:rPr>
        <w:t xml:space="preserve"> that contain multiple events. For example, for binary classification, create features based on past events, and create labels based on future events within "X" units of time in the future (see the sections on </w:t>
      </w:r>
      <w:hyperlink r:id="rId35" w:anchor="feature-engineering" w:history="1">
        <w:r w:rsidRPr="00EE7ED4">
          <w:rPr>
            <w:rFonts w:ascii="Segoe UI" w:eastAsia="Times New Roman" w:hAnsi="Segoe UI" w:cs="Segoe UI"/>
            <w:color w:val="0000FF"/>
            <w:sz w:val="24"/>
            <w:szCs w:val="24"/>
            <w:u w:val="single"/>
            <w:lang w:val="en-US" w:eastAsia="de-AT"/>
          </w:rPr>
          <w:t>feature engineering</w:t>
        </w:r>
      </w:hyperlink>
      <w:r w:rsidRPr="00EE7ED4">
        <w:rPr>
          <w:rFonts w:ascii="Segoe UI" w:eastAsia="Times New Roman" w:hAnsi="Segoe UI" w:cs="Segoe UI"/>
          <w:color w:val="171717"/>
          <w:sz w:val="24"/>
          <w:szCs w:val="24"/>
          <w:lang w:val="en-US" w:eastAsia="de-AT"/>
        </w:rPr>
        <w:t xml:space="preserve"> and modeling techniques). Thus, the labeling </w:t>
      </w:r>
      <w:proofErr w:type="gramStart"/>
      <w:r w:rsidRPr="00EE7ED4">
        <w:rPr>
          <w:rFonts w:ascii="Segoe UI" w:eastAsia="Times New Roman" w:hAnsi="Segoe UI" w:cs="Segoe UI"/>
          <w:color w:val="171717"/>
          <w:sz w:val="24"/>
          <w:szCs w:val="24"/>
          <w:lang w:val="en-US" w:eastAsia="de-AT"/>
        </w:rPr>
        <w:t>time frame</w:t>
      </w:r>
      <w:proofErr w:type="gramEnd"/>
      <w:r w:rsidRPr="00EE7ED4">
        <w:rPr>
          <w:rFonts w:ascii="Segoe UI" w:eastAsia="Times New Roman" w:hAnsi="Segoe UI" w:cs="Segoe UI"/>
          <w:color w:val="171717"/>
          <w:sz w:val="24"/>
          <w:szCs w:val="24"/>
          <w:lang w:val="en-US" w:eastAsia="de-AT"/>
        </w:rPr>
        <w:t xml:space="preserve"> of an example comes later than the time frame of its features.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For time-dependent split, pick a </w:t>
      </w:r>
      <w:r w:rsidRPr="00EE7ED4">
        <w:rPr>
          <w:rFonts w:ascii="Segoe UI" w:eastAsia="Times New Roman" w:hAnsi="Segoe UI" w:cs="Segoe UI"/>
          <w:i/>
          <w:iCs/>
          <w:color w:val="171717"/>
          <w:sz w:val="24"/>
          <w:szCs w:val="24"/>
          <w:lang w:val="en-US" w:eastAsia="de-AT"/>
        </w:rPr>
        <w:t>training cutoff time T</w:t>
      </w:r>
      <w:r w:rsidRPr="00EE7ED4">
        <w:rPr>
          <w:rFonts w:ascii="Segoe UI" w:eastAsia="Times New Roman" w:hAnsi="Segoe UI" w:cs="Segoe UI"/>
          <w:i/>
          <w:iCs/>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xml:space="preserve"> at which to train a model, with </w:t>
      </w:r>
      <w:proofErr w:type="spellStart"/>
      <w:r w:rsidRPr="00EE7ED4">
        <w:rPr>
          <w:rFonts w:ascii="Segoe UI" w:eastAsia="Times New Roman" w:hAnsi="Segoe UI" w:cs="Segoe UI"/>
          <w:color w:val="171717"/>
          <w:sz w:val="24"/>
          <w:szCs w:val="24"/>
          <w:lang w:val="en-US" w:eastAsia="de-AT"/>
        </w:rPr>
        <w:t>hyperparameters</w:t>
      </w:r>
      <w:proofErr w:type="spellEnd"/>
      <w:r w:rsidRPr="00EE7ED4">
        <w:rPr>
          <w:rFonts w:ascii="Segoe UI" w:eastAsia="Times New Roman" w:hAnsi="Segoe UI" w:cs="Segoe UI"/>
          <w:color w:val="171717"/>
          <w:sz w:val="24"/>
          <w:szCs w:val="24"/>
          <w:lang w:val="en-US" w:eastAsia="de-AT"/>
        </w:rPr>
        <w:t xml:space="preserve"> tuned using historical data up to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To prevent leakage of future labels that are beyond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into the training data, choose the latest time to label training examples to be X units before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xml:space="preserve">. In the example shown in Figure 7, each </w:t>
      </w:r>
      <w:r w:rsidRPr="00EE7ED4">
        <w:rPr>
          <w:rFonts w:ascii="Segoe UI" w:eastAsia="Times New Roman" w:hAnsi="Segoe UI" w:cs="Segoe UI"/>
          <w:color w:val="171717"/>
          <w:sz w:val="24"/>
          <w:szCs w:val="24"/>
          <w:lang w:val="en-US" w:eastAsia="de-AT"/>
        </w:rPr>
        <w:lastRenderedPageBreak/>
        <w:t xml:space="preserve">square represents a record in the data set where features and labels </w:t>
      </w:r>
      <w:proofErr w:type="gramStart"/>
      <w:r w:rsidRPr="00EE7ED4">
        <w:rPr>
          <w:rFonts w:ascii="Segoe UI" w:eastAsia="Times New Roman" w:hAnsi="Segoe UI" w:cs="Segoe UI"/>
          <w:color w:val="171717"/>
          <w:sz w:val="24"/>
          <w:szCs w:val="24"/>
          <w:lang w:val="en-US" w:eastAsia="de-AT"/>
        </w:rPr>
        <w:t>are computed</w:t>
      </w:r>
      <w:proofErr w:type="gramEnd"/>
      <w:r w:rsidRPr="00EE7ED4">
        <w:rPr>
          <w:rFonts w:ascii="Segoe UI" w:eastAsia="Times New Roman" w:hAnsi="Segoe UI" w:cs="Segoe UI"/>
          <w:color w:val="171717"/>
          <w:sz w:val="24"/>
          <w:szCs w:val="24"/>
          <w:lang w:val="en-US" w:eastAsia="de-AT"/>
        </w:rPr>
        <w:t xml:space="preserve"> as described above. The figure shows the records that should go into training and testing sets for X=</w:t>
      </w:r>
      <w:proofErr w:type="gramStart"/>
      <w:r w:rsidRPr="00EE7ED4">
        <w:rPr>
          <w:rFonts w:ascii="Segoe UI" w:eastAsia="Times New Roman" w:hAnsi="Segoe UI" w:cs="Segoe UI"/>
          <w:color w:val="171717"/>
          <w:sz w:val="24"/>
          <w:szCs w:val="24"/>
          <w:lang w:val="en-US" w:eastAsia="de-AT"/>
        </w:rPr>
        <w:t>2</w:t>
      </w:r>
      <w:proofErr w:type="gramEnd"/>
      <w:r w:rsidRPr="00EE7ED4">
        <w:rPr>
          <w:rFonts w:ascii="Segoe UI" w:eastAsia="Times New Roman" w:hAnsi="Segoe UI" w:cs="Segoe UI"/>
          <w:color w:val="171717"/>
          <w:sz w:val="24"/>
          <w:szCs w:val="24"/>
          <w:lang w:val="en-US" w:eastAsia="de-AT"/>
        </w:rPr>
        <w:t xml:space="preserve"> and W=3:</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Pr>
          <w:rFonts w:ascii="Segoe UI" w:eastAsia="Times New Roman" w:hAnsi="Segoe UI" w:cs="Segoe UI"/>
          <w:color w:val="171717"/>
          <w:sz w:val="24"/>
          <w:szCs w:val="24"/>
          <w:lang w:eastAsia="de-AT"/>
        </w:rPr>
        <w:pict>
          <v:shape id="_x0000_i1058" type="#_x0000_t75" style="width:453.3pt;height:130.75pt">
            <v:imagedata r:id="rId36" o:title="time-dependent-split-for-binary-classification"/>
          </v:shape>
        </w:pic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Figure 7. Time-dependent split for binary classification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green squares represent records belonging to the time units that </w:t>
      </w:r>
      <w:proofErr w:type="gramStart"/>
      <w:r w:rsidRPr="00EE7ED4">
        <w:rPr>
          <w:rFonts w:ascii="Segoe UI" w:eastAsia="Times New Roman" w:hAnsi="Segoe UI" w:cs="Segoe UI"/>
          <w:color w:val="171717"/>
          <w:sz w:val="24"/>
          <w:szCs w:val="24"/>
          <w:lang w:val="en-US" w:eastAsia="de-AT"/>
        </w:rPr>
        <w:t>can be used</w:t>
      </w:r>
      <w:proofErr w:type="gramEnd"/>
      <w:r w:rsidRPr="00EE7ED4">
        <w:rPr>
          <w:rFonts w:ascii="Segoe UI" w:eastAsia="Times New Roman" w:hAnsi="Segoe UI" w:cs="Segoe UI"/>
          <w:color w:val="171717"/>
          <w:sz w:val="24"/>
          <w:szCs w:val="24"/>
          <w:lang w:val="en-US" w:eastAsia="de-AT"/>
        </w:rPr>
        <w:t xml:space="preserve"> for training. Each training example </w:t>
      </w:r>
      <w:proofErr w:type="gramStart"/>
      <w:r w:rsidRPr="00EE7ED4">
        <w:rPr>
          <w:rFonts w:ascii="Segoe UI" w:eastAsia="Times New Roman" w:hAnsi="Segoe UI" w:cs="Segoe UI"/>
          <w:color w:val="171717"/>
          <w:sz w:val="24"/>
          <w:szCs w:val="24"/>
          <w:lang w:val="en-US" w:eastAsia="de-AT"/>
        </w:rPr>
        <w:t>is generated</w:t>
      </w:r>
      <w:proofErr w:type="gramEnd"/>
      <w:r w:rsidRPr="00EE7ED4">
        <w:rPr>
          <w:rFonts w:ascii="Segoe UI" w:eastAsia="Times New Roman" w:hAnsi="Segoe UI" w:cs="Segoe UI"/>
          <w:color w:val="171717"/>
          <w:sz w:val="24"/>
          <w:szCs w:val="24"/>
          <w:lang w:val="en-US" w:eastAsia="de-AT"/>
        </w:rPr>
        <w:t xml:space="preserve"> by considering the past three periods for feature generation, and two future periods for labeling before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When any part of the two future periods is beyond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xml:space="preserve">, exclude that example from the training data set because no visibility </w:t>
      </w:r>
      <w:proofErr w:type="gramStart"/>
      <w:r w:rsidRPr="00EE7ED4">
        <w:rPr>
          <w:rFonts w:ascii="Segoe UI" w:eastAsia="Times New Roman" w:hAnsi="Segoe UI" w:cs="Segoe UI"/>
          <w:color w:val="171717"/>
          <w:sz w:val="24"/>
          <w:szCs w:val="24"/>
          <w:lang w:val="en-US" w:eastAsia="de-AT"/>
        </w:rPr>
        <w:t>is assumed</w:t>
      </w:r>
      <w:proofErr w:type="gramEnd"/>
      <w:r w:rsidRPr="00EE7ED4">
        <w:rPr>
          <w:rFonts w:ascii="Segoe UI" w:eastAsia="Times New Roman" w:hAnsi="Segoe UI" w:cs="Segoe UI"/>
          <w:color w:val="171717"/>
          <w:sz w:val="24"/>
          <w:szCs w:val="24"/>
          <w:lang w:val="en-US" w:eastAsia="de-AT"/>
        </w:rPr>
        <w:t xml:space="preserve"> beyond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black squares represent the records of the final labeled data set that </w:t>
      </w:r>
      <w:proofErr w:type="gramStart"/>
      <w:r w:rsidRPr="00EE7ED4">
        <w:rPr>
          <w:rFonts w:ascii="Segoe UI" w:eastAsia="Times New Roman" w:hAnsi="Segoe UI" w:cs="Segoe UI"/>
          <w:color w:val="171717"/>
          <w:sz w:val="24"/>
          <w:szCs w:val="24"/>
          <w:lang w:val="en-US" w:eastAsia="de-AT"/>
        </w:rPr>
        <w:t>should not be used</w:t>
      </w:r>
      <w:proofErr w:type="gramEnd"/>
      <w:r w:rsidRPr="00EE7ED4">
        <w:rPr>
          <w:rFonts w:ascii="Segoe UI" w:eastAsia="Times New Roman" w:hAnsi="Segoe UI" w:cs="Segoe UI"/>
          <w:color w:val="171717"/>
          <w:sz w:val="24"/>
          <w:szCs w:val="24"/>
          <w:lang w:val="en-US" w:eastAsia="de-AT"/>
        </w:rPr>
        <w:t xml:space="preserve"> in the training data set, given the above constraint. These records </w:t>
      </w:r>
      <w:proofErr w:type="gramStart"/>
      <w:r w:rsidRPr="00EE7ED4">
        <w:rPr>
          <w:rFonts w:ascii="Segoe UI" w:eastAsia="Times New Roman" w:hAnsi="Segoe UI" w:cs="Segoe UI"/>
          <w:color w:val="171717"/>
          <w:sz w:val="24"/>
          <w:szCs w:val="24"/>
          <w:lang w:val="en-US" w:eastAsia="de-AT"/>
        </w:rPr>
        <w:t>will also not be used</w:t>
      </w:r>
      <w:proofErr w:type="gramEnd"/>
      <w:r w:rsidRPr="00EE7ED4">
        <w:rPr>
          <w:rFonts w:ascii="Segoe UI" w:eastAsia="Times New Roman" w:hAnsi="Segoe UI" w:cs="Segoe UI"/>
          <w:color w:val="171717"/>
          <w:sz w:val="24"/>
          <w:szCs w:val="24"/>
          <w:lang w:val="en-US" w:eastAsia="de-AT"/>
        </w:rPr>
        <w:t xml:space="preserve"> in testing data, since they are before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xml:space="preserve">. In addition, their labeling </w:t>
      </w:r>
      <w:proofErr w:type="gramStart"/>
      <w:r w:rsidRPr="00EE7ED4">
        <w:rPr>
          <w:rFonts w:ascii="Segoe UI" w:eastAsia="Times New Roman" w:hAnsi="Segoe UI" w:cs="Segoe UI"/>
          <w:color w:val="171717"/>
          <w:sz w:val="24"/>
          <w:szCs w:val="24"/>
          <w:lang w:val="en-US" w:eastAsia="de-AT"/>
        </w:rPr>
        <w:t>time frames</w:t>
      </w:r>
      <w:proofErr w:type="gramEnd"/>
      <w:r w:rsidRPr="00EE7ED4">
        <w:rPr>
          <w:rFonts w:ascii="Segoe UI" w:eastAsia="Times New Roman" w:hAnsi="Segoe UI" w:cs="Segoe UI"/>
          <w:color w:val="171717"/>
          <w:sz w:val="24"/>
          <w:szCs w:val="24"/>
          <w:lang w:val="en-US" w:eastAsia="de-AT"/>
        </w:rPr>
        <w:t xml:space="preserve"> partially depend on the training time frame, which is not ideal. Training and test data should have separate labeling </w:t>
      </w:r>
      <w:proofErr w:type="gramStart"/>
      <w:r w:rsidRPr="00EE7ED4">
        <w:rPr>
          <w:rFonts w:ascii="Segoe UI" w:eastAsia="Times New Roman" w:hAnsi="Segoe UI" w:cs="Segoe UI"/>
          <w:color w:val="171717"/>
          <w:sz w:val="24"/>
          <w:szCs w:val="24"/>
          <w:lang w:val="en-US" w:eastAsia="de-AT"/>
        </w:rPr>
        <w:t>time frames</w:t>
      </w:r>
      <w:proofErr w:type="gramEnd"/>
      <w:r w:rsidRPr="00EE7ED4">
        <w:rPr>
          <w:rFonts w:ascii="Segoe UI" w:eastAsia="Times New Roman" w:hAnsi="Segoe UI" w:cs="Segoe UI"/>
          <w:color w:val="171717"/>
          <w:sz w:val="24"/>
          <w:szCs w:val="24"/>
          <w:lang w:val="en-US" w:eastAsia="de-AT"/>
        </w:rPr>
        <w:t xml:space="preserve"> to prevent label information leakage.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 technique discussed so far allows for overlap between training and testing examples that have timestamps near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A solution to achieve greater separation is to exclude examples that are within W time units of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xml:space="preserve"> from the test set.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such an aggressive split depends on ample data availability.</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Regression models used for predicting RUL </w:t>
      </w:r>
      <w:proofErr w:type="gramStart"/>
      <w:r w:rsidRPr="00EE7ED4">
        <w:rPr>
          <w:rFonts w:ascii="Segoe UI" w:eastAsia="Times New Roman" w:hAnsi="Segoe UI" w:cs="Segoe UI"/>
          <w:color w:val="171717"/>
          <w:sz w:val="24"/>
          <w:szCs w:val="24"/>
          <w:lang w:val="en-US" w:eastAsia="de-AT"/>
        </w:rPr>
        <w:t>are more severely affected</w:t>
      </w:r>
      <w:proofErr w:type="gramEnd"/>
      <w:r w:rsidRPr="00EE7ED4">
        <w:rPr>
          <w:rFonts w:ascii="Segoe UI" w:eastAsia="Times New Roman" w:hAnsi="Segoe UI" w:cs="Segoe UI"/>
          <w:color w:val="171717"/>
          <w:sz w:val="24"/>
          <w:szCs w:val="24"/>
          <w:lang w:val="en-US" w:eastAsia="de-AT"/>
        </w:rPr>
        <w:t xml:space="preserve"> by the leakage problem. Using the random split method leads to extreme over-fitting. For regression problems, the split should be such that the records belonging to assets with failures before T</w:t>
      </w:r>
      <w:r w:rsidRPr="00EE7ED4">
        <w:rPr>
          <w:rFonts w:ascii="Segoe UI" w:eastAsia="Times New Roman" w:hAnsi="Segoe UI" w:cs="Segoe UI"/>
          <w:color w:val="171717"/>
          <w:sz w:val="18"/>
          <w:szCs w:val="18"/>
          <w:vertAlign w:val="subscript"/>
          <w:lang w:val="en-US" w:eastAsia="de-AT"/>
        </w:rPr>
        <w:t>c</w:t>
      </w:r>
      <w:r w:rsidRPr="00EE7ED4">
        <w:rPr>
          <w:rFonts w:ascii="Segoe UI" w:eastAsia="Times New Roman" w:hAnsi="Segoe UI" w:cs="Segoe UI"/>
          <w:color w:val="171717"/>
          <w:sz w:val="24"/>
          <w:szCs w:val="24"/>
          <w:lang w:val="en-US" w:eastAsia="de-AT"/>
        </w:rPr>
        <w:t> go into the training set. Records of assets that have failures after the cutoff go into the test set.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Another best practice for splitting data for training and testing is to use a split by asset ID. The split should be such that none of the assets used in the training set </w:t>
      </w:r>
      <w:proofErr w:type="gramStart"/>
      <w:r w:rsidRPr="00EE7ED4">
        <w:rPr>
          <w:rFonts w:ascii="Segoe UI" w:eastAsia="Times New Roman" w:hAnsi="Segoe UI" w:cs="Segoe UI"/>
          <w:color w:val="171717"/>
          <w:sz w:val="24"/>
          <w:szCs w:val="24"/>
          <w:lang w:val="en-US" w:eastAsia="de-AT"/>
        </w:rPr>
        <w:t>are used</w:t>
      </w:r>
      <w:proofErr w:type="gramEnd"/>
      <w:r w:rsidRPr="00EE7ED4">
        <w:rPr>
          <w:rFonts w:ascii="Segoe UI" w:eastAsia="Times New Roman" w:hAnsi="Segoe UI" w:cs="Segoe UI"/>
          <w:color w:val="171717"/>
          <w:sz w:val="24"/>
          <w:szCs w:val="24"/>
          <w:lang w:val="en-US" w:eastAsia="de-AT"/>
        </w:rPr>
        <w:t xml:space="preserve"> in testing the model performance. Using this approach, a model has a better chance of providing </w:t>
      </w:r>
      <w:proofErr w:type="gramStart"/>
      <w:r w:rsidRPr="00EE7ED4">
        <w:rPr>
          <w:rFonts w:ascii="Segoe UI" w:eastAsia="Times New Roman" w:hAnsi="Segoe UI" w:cs="Segoe UI"/>
          <w:color w:val="171717"/>
          <w:sz w:val="24"/>
          <w:szCs w:val="24"/>
          <w:lang w:val="en-US" w:eastAsia="de-AT"/>
        </w:rPr>
        <w:t>more realistic results</w:t>
      </w:r>
      <w:proofErr w:type="gramEnd"/>
      <w:r w:rsidRPr="00EE7ED4">
        <w:rPr>
          <w:rFonts w:ascii="Segoe UI" w:eastAsia="Times New Roman" w:hAnsi="Segoe UI" w:cs="Segoe UI"/>
          <w:color w:val="171717"/>
          <w:sz w:val="24"/>
          <w:szCs w:val="24"/>
          <w:lang w:val="en-US" w:eastAsia="de-AT"/>
        </w:rPr>
        <w:t xml:space="preserve"> with new assets.</w:t>
      </w:r>
    </w:p>
    <w:p w:rsidR="00BF56E9" w:rsidRDefault="00BF56E9"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p>
    <w:p w:rsidR="00EE7ED4" w:rsidRPr="00EE7ED4" w:rsidRDefault="00EE7ED4" w:rsidP="00EE7ED4">
      <w:pPr>
        <w:spacing w:beforeAutospacing="1" w:after="0" w:afterAutospacing="1" w:line="240" w:lineRule="auto"/>
        <w:outlineLvl w:val="2"/>
        <w:rPr>
          <w:rFonts w:ascii="Segoe UI" w:eastAsia="Times New Roman" w:hAnsi="Segoe UI" w:cs="Segoe UI"/>
          <w:b/>
          <w:bCs/>
          <w:color w:val="171717"/>
          <w:sz w:val="27"/>
          <w:szCs w:val="27"/>
          <w:lang w:val="en-US" w:eastAsia="de-AT"/>
        </w:rPr>
      </w:pPr>
      <w:r w:rsidRPr="00EE7ED4">
        <w:rPr>
          <w:rFonts w:ascii="Segoe UI" w:eastAsia="Times New Roman" w:hAnsi="Segoe UI" w:cs="Segoe UI"/>
          <w:b/>
          <w:bCs/>
          <w:color w:val="171717"/>
          <w:sz w:val="27"/>
          <w:szCs w:val="27"/>
          <w:lang w:val="en-US" w:eastAsia="de-AT"/>
        </w:rPr>
        <w:lastRenderedPageBreak/>
        <w:t>Handling imbalanced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In classification problems, if there are more examples of one class than of the others, the data set </w:t>
      </w:r>
      <w:proofErr w:type="gramStart"/>
      <w:r w:rsidRPr="00EE7ED4">
        <w:rPr>
          <w:rFonts w:ascii="Segoe UI" w:eastAsia="Times New Roman" w:hAnsi="Segoe UI" w:cs="Segoe UI"/>
          <w:color w:val="171717"/>
          <w:sz w:val="24"/>
          <w:szCs w:val="24"/>
          <w:lang w:val="en-US" w:eastAsia="de-AT"/>
        </w:rPr>
        <w:t>is said</w:t>
      </w:r>
      <w:proofErr w:type="gramEnd"/>
      <w:r w:rsidRPr="00EE7ED4">
        <w:rPr>
          <w:rFonts w:ascii="Segoe UI" w:eastAsia="Times New Roman" w:hAnsi="Segoe UI" w:cs="Segoe UI"/>
          <w:color w:val="171717"/>
          <w:sz w:val="24"/>
          <w:szCs w:val="24"/>
          <w:lang w:val="en-US" w:eastAsia="de-AT"/>
        </w:rPr>
        <w:t xml:space="preserve"> to be </w:t>
      </w:r>
      <w:r w:rsidRPr="00EE7ED4">
        <w:rPr>
          <w:rFonts w:ascii="Segoe UI" w:eastAsia="Times New Roman" w:hAnsi="Segoe UI" w:cs="Segoe UI"/>
          <w:i/>
          <w:iCs/>
          <w:color w:val="171717"/>
          <w:sz w:val="24"/>
          <w:szCs w:val="24"/>
          <w:lang w:val="en-US" w:eastAsia="de-AT"/>
        </w:rPr>
        <w:t>imbalanced</w:t>
      </w:r>
      <w:r w:rsidRPr="00EE7ED4">
        <w:rPr>
          <w:rFonts w:ascii="Segoe UI" w:eastAsia="Times New Roman" w:hAnsi="Segoe UI" w:cs="Segoe UI"/>
          <w:color w:val="171717"/>
          <w:sz w:val="24"/>
          <w:szCs w:val="24"/>
          <w:lang w:val="en-US" w:eastAsia="de-AT"/>
        </w:rPr>
        <w:t xml:space="preserve">. Ideally, enough representatives of each class in the training data are preferred to enable differentiation between different classes. If one class is less than 10% of the data, the data is deemed </w:t>
      </w:r>
      <w:proofErr w:type="gramStart"/>
      <w:r w:rsidRPr="00EE7ED4">
        <w:rPr>
          <w:rFonts w:ascii="Segoe UI" w:eastAsia="Times New Roman" w:hAnsi="Segoe UI" w:cs="Segoe UI"/>
          <w:color w:val="171717"/>
          <w:sz w:val="24"/>
          <w:szCs w:val="24"/>
          <w:lang w:val="en-US" w:eastAsia="de-AT"/>
        </w:rPr>
        <w:t>to be imbalanced</w:t>
      </w:r>
      <w:proofErr w:type="gramEnd"/>
      <w:r w:rsidRPr="00EE7ED4">
        <w:rPr>
          <w:rFonts w:ascii="Segoe UI" w:eastAsia="Times New Roman" w:hAnsi="Segoe UI" w:cs="Segoe UI"/>
          <w:color w:val="171717"/>
          <w:sz w:val="24"/>
          <w:szCs w:val="24"/>
          <w:lang w:val="en-US" w:eastAsia="de-AT"/>
        </w:rPr>
        <w:t xml:space="preserve">. The underrepresented class </w:t>
      </w:r>
      <w:proofErr w:type="gramStart"/>
      <w:r w:rsidRPr="00EE7ED4">
        <w:rPr>
          <w:rFonts w:ascii="Segoe UI" w:eastAsia="Times New Roman" w:hAnsi="Segoe UI" w:cs="Segoe UI"/>
          <w:color w:val="171717"/>
          <w:sz w:val="24"/>
          <w:szCs w:val="24"/>
          <w:lang w:val="en-US" w:eastAsia="de-AT"/>
        </w:rPr>
        <w:t>is called</w:t>
      </w:r>
      <w:proofErr w:type="gramEnd"/>
      <w:r w:rsidRPr="00EE7ED4">
        <w:rPr>
          <w:rFonts w:ascii="Segoe UI" w:eastAsia="Times New Roman" w:hAnsi="Segoe UI" w:cs="Segoe UI"/>
          <w:color w:val="171717"/>
          <w:sz w:val="24"/>
          <w:szCs w:val="24"/>
          <w:lang w:val="en-US" w:eastAsia="de-AT"/>
        </w:rPr>
        <w:t xml:space="preserve"> a </w:t>
      </w:r>
      <w:r w:rsidRPr="00EE7ED4">
        <w:rPr>
          <w:rFonts w:ascii="Segoe UI" w:eastAsia="Times New Roman" w:hAnsi="Segoe UI" w:cs="Segoe UI"/>
          <w:i/>
          <w:iCs/>
          <w:color w:val="171717"/>
          <w:sz w:val="24"/>
          <w:szCs w:val="24"/>
          <w:lang w:val="en-US" w:eastAsia="de-AT"/>
        </w:rPr>
        <w:t>minority class</w:t>
      </w:r>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Many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problems face such imbalanced datasets, where one class </w:t>
      </w:r>
      <w:proofErr w:type="gramStart"/>
      <w:r w:rsidRPr="00EE7ED4">
        <w:rPr>
          <w:rFonts w:ascii="Segoe UI" w:eastAsia="Times New Roman" w:hAnsi="Segoe UI" w:cs="Segoe UI"/>
          <w:color w:val="171717"/>
          <w:sz w:val="24"/>
          <w:szCs w:val="24"/>
          <w:lang w:val="en-US" w:eastAsia="de-AT"/>
        </w:rPr>
        <w:t>is severely underrepresented</w:t>
      </w:r>
      <w:proofErr w:type="gramEnd"/>
      <w:r w:rsidRPr="00EE7ED4">
        <w:rPr>
          <w:rFonts w:ascii="Segoe UI" w:eastAsia="Times New Roman" w:hAnsi="Segoe UI" w:cs="Segoe UI"/>
          <w:color w:val="171717"/>
          <w:sz w:val="24"/>
          <w:szCs w:val="24"/>
          <w:lang w:val="en-US" w:eastAsia="de-AT"/>
        </w:rPr>
        <w:t xml:space="preserve"> compared to the other class, or classes. In some situations, the minority class may constitute only 0.001% of the total data points. Class imbalance is not unique to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Other domains where failures and anomalies are rare occurrences face a similar problem, for examples, fraud detection and network intrusion. These failures make up the minority class examples.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With class imbalance in data, performance of most standard learning algorithms </w:t>
      </w:r>
      <w:proofErr w:type="gramStart"/>
      <w:r w:rsidRPr="00EE7ED4">
        <w:rPr>
          <w:rFonts w:ascii="Segoe UI" w:eastAsia="Times New Roman" w:hAnsi="Segoe UI" w:cs="Segoe UI"/>
          <w:color w:val="171717"/>
          <w:sz w:val="24"/>
          <w:szCs w:val="24"/>
          <w:lang w:val="en-US" w:eastAsia="de-AT"/>
        </w:rPr>
        <w:t>is compromised</w:t>
      </w:r>
      <w:proofErr w:type="gramEnd"/>
      <w:r w:rsidRPr="00EE7ED4">
        <w:rPr>
          <w:rFonts w:ascii="Segoe UI" w:eastAsia="Times New Roman" w:hAnsi="Segoe UI" w:cs="Segoe UI"/>
          <w:color w:val="171717"/>
          <w:sz w:val="24"/>
          <w:szCs w:val="24"/>
          <w:lang w:val="en-US" w:eastAsia="de-AT"/>
        </w:rPr>
        <w:t xml:space="preserve">, since they aim to minimize the overall error rate. For a data set with 99% negative and 1% positive examples, a model </w:t>
      </w:r>
      <w:proofErr w:type="gramStart"/>
      <w:r w:rsidRPr="00EE7ED4">
        <w:rPr>
          <w:rFonts w:ascii="Segoe UI" w:eastAsia="Times New Roman" w:hAnsi="Segoe UI" w:cs="Segoe UI"/>
          <w:color w:val="171717"/>
          <w:sz w:val="24"/>
          <w:szCs w:val="24"/>
          <w:lang w:val="en-US" w:eastAsia="de-AT"/>
        </w:rPr>
        <w:t>can be shown</w:t>
      </w:r>
      <w:proofErr w:type="gramEnd"/>
      <w:r w:rsidRPr="00EE7ED4">
        <w:rPr>
          <w:rFonts w:ascii="Segoe UI" w:eastAsia="Times New Roman" w:hAnsi="Segoe UI" w:cs="Segoe UI"/>
          <w:color w:val="171717"/>
          <w:sz w:val="24"/>
          <w:szCs w:val="24"/>
          <w:lang w:val="en-US" w:eastAsia="de-AT"/>
        </w:rPr>
        <w:t xml:space="preserve"> to have 99% accuracy by labeling all instances as negative.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the model will </w:t>
      </w:r>
      <w:proofErr w:type="spellStart"/>
      <w:r w:rsidRPr="00EE7ED4">
        <w:rPr>
          <w:rFonts w:ascii="Segoe UI" w:eastAsia="Times New Roman" w:hAnsi="Segoe UI" w:cs="Segoe UI"/>
          <w:color w:val="171717"/>
          <w:sz w:val="24"/>
          <w:szCs w:val="24"/>
          <w:lang w:val="en-US" w:eastAsia="de-AT"/>
        </w:rPr>
        <w:t>mis</w:t>
      </w:r>
      <w:proofErr w:type="spellEnd"/>
      <w:r w:rsidRPr="00EE7ED4">
        <w:rPr>
          <w:rFonts w:ascii="Segoe UI" w:eastAsia="Times New Roman" w:hAnsi="Segoe UI" w:cs="Segoe UI"/>
          <w:color w:val="171717"/>
          <w:sz w:val="24"/>
          <w:szCs w:val="24"/>
          <w:lang w:val="en-US" w:eastAsia="de-AT"/>
        </w:rPr>
        <w:t>-classify all positive examples; so even if its accuracy is high, the algorithm is not a useful one. Consequently, conventional evaluation metrics such as </w:t>
      </w:r>
      <w:r w:rsidRPr="00EE7ED4">
        <w:rPr>
          <w:rFonts w:ascii="Segoe UI" w:eastAsia="Times New Roman" w:hAnsi="Segoe UI" w:cs="Segoe UI"/>
          <w:i/>
          <w:iCs/>
          <w:color w:val="171717"/>
          <w:sz w:val="24"/>
          <w:szCs w:val="24"/>
          <w:lang w:val="en-US" w:eastAsia="de-AT"/>
        </w:rPr>
        <w:t>overall accuracy on error rate</w:t>
      </w:r>
      <w:r w:rsidRPr="00EE7ED4">
        <w:rPr>
          <w:rFonts w:ascii="Segoe UI" w:eastAsia="Times New Roman" w:hAnsi="Segoe UI" w:cs="Segoe UI"/>
          <w:color w:val="171717"/>
          <w:sz w:val="24"/>
          <w:szCs w:val="24"/>
          <w:lang w:val="en-US" w:eastAsia="de-AT"/>
        </w:rPr>
        <w:t xml:space="preserve"> are insufficient for imbalanced learning. When faced with imbalanced datasets, other metrics </w:t>
      </w:r>
      <w:proofErr w:type="gramStart"/>
      <w:r w:rsidRPr="00EE7ED4">
        <w:rPr>
          <w:rFonts w:ascii="Segoe UI" w:eastAsia="Times New Roman" w:hAnsi="Segoe UI" w:cs="Segoe UI"/>
          <w:color w:val="171717"/>
          <w:sz w:val="24"/>
          <w:szCs w:val="24"/>
          <w:lang w:val="en-US" w:eastAsia="de-AT"/>
        </w:rPr>
        <w:t>are used</w:t>
      </w:r>
      <w:proofErr w:type="gramEnd"/>
      <w:r w:rsidRPr="00EE7ED4">
        <w:rPr>
          <w:rFonts w:ascii="Segoe UI" w:eastAsia="Times New Roman" w:hAnsi="Segoe UI" w:cs="Segoe UI"/>
          <w:color w:val="171717"/>
          <w:sz w:val="24"/>
          <w:szCs w:val="24"/>
          <w:lang w:val="en-US" w:eastAsia="de-AT"/>
        </w:rPr>
        <w:t xml:space="preserve"> for model evaluation:</w:t>
      </w:r>
    </w:p>
    <w:p w:rsidR="00EE7ED4" w:rsidRPr="00EE7ED4" w:rsidRDefault="00EE7ED4" w:rsidP="00EE7ED4">
      <w:pPr>
        <w:numPr>
          <w:ilvl w:val="0"/>
          <w:numId w:val="22"/>
        </w:numPr>
        <w:spacing w:after="0" w:line="240" w:lineRule="auto"/>
        <w:ind w:left="570"/>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eastAsia="de-AT"/>
        </w:rPr>
        <w:t>Precision</w:t>
      </w:r>
    </w:p>
    <w:p w:rsidR="00EE7ED4" w:rsidRPr="00EE7ED4" w:rsidRDefault="00EE7ED4" w:rsidP="00EE7ED4">
      <w:pPr>
        <w:numPr>
          <w:ilvl w:val="0"/>
          <w:numId w:val="22"/>
        </w:numPr>
        <w:spacing w:after="0" w:line="240" w:lineRule="auto"/>
        <w:ind w:left="570"/>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eastAsia="de-AT"/>
        </w:rPr>
        <w:t>Recall</w:t>
      </w:r>
    </w:p>
    <w:p w:rsidR="00EE7ED4" w:rsidRPr="00EE7ED4" w:rsidRDefault="00EE7ED4" w:rsidP="00EE7ED4">
      <w:pPr>
        <w:numPr>
          <w:ilvl w:val="0"/>
          <w:numId w:val="22"/>
        </w:numPr>
        <w:spacing w:after="0" w:line="240" w:lineRule="auto"/>
        <w:ind w:left="570"/>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eastAsia="de-AT"/>
        </w:rPr>
        <w:t xml:space="preserve">F1 </w:t>
      </w:r>
      <w:proofErr w:type="spellStart"/>
      <w:r w:rsidRPr="00EE7ED4">
        <w:rPr>
          <w:rFonts w:ascii="Segoe UI" w:eastAsia="Times New Roman" w:hAnsi="Segoe UI" w:cs="Segoe UI"/>
          <w:color w:val="171717"/>
          <w:sz w:val="24"/>
          <w:szCs w:val="24"/>
          <w:lang w:eastAsia="de-AT"/>
        </w:rPr>
        <w:t>scores</w:t>
      </w:r>
      <w:proofErr w:type="spellEnd"/>
    </w:p>
    <w:p w:rsidR="00EE7ED4" w:rsidRPr="00EE7ED4" w:rsidRDefault="00EE7ED4" w:rsidP="00EE7ED4">
      <w:pPr>
        <w:numPr>
          <w:ilvl w:val="0"/>
          <w:numId w:val="22"/>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Cost adjusted ROC (receiver operating characteristics)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For more information about these metrics, see </w:t>
      </w:r>
      <w:hyperlink r:id="rId37" w:anchor="model-evaluation" w:history="1">
        <w:r w:rsidRPr="00EE7ED4">
          <w:rPr>
            <w:rFonts w:ascii="Segoe UI" w:eastAsia="Times New Roman" w:hAnsi="Segoe UI" w:cs="Segoe UI"/>
            <w:color w:val="0000FF"/>
            <w:sz w:val="24"/>
            <w:szCs w:val="24"/>
            <w:u w:val="single"/>
            <w:lang w:val="en-US" w:eastAsia="de-AT"/>
          </w:rPr>
          <w:t>model evaluation</w:t>
        </w:r>
      </w:hyperlink>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However, there are some methods that help remedy class imbalance problem. The two major ones are </w:t>
      </w:r>
      <w:r w:rsidRPr="00EE7ED4">
        <w:rPr>
          <w:rFonts w:ascii="Segoe UI" w:eastAsia="Times New Roman" w:hAnsi="Segoe UI" w:cs="Segoe UI"/>
          <w:i/>
          <w:iCs/>
          <w:color w:val="171717"/>
          <w:sz w:val="24"/>
          <w:szCs w:val="24"/>
          <w:lang w:val="en-US" w:eastAsia="de-AT"/>
        </w:rPr>
        <w:t>sampling techniques</w:t>
      </w:r>
      <w:r w:rsidRPr="00EE7ED4">
        <w:rPr>
          <w:rFonts w:ascii="Segoe UI" w:eastAsia="Times New Roman" w:hAnsi="Segoe UI" w:cs="Segoe UI"/>
          <w:color w:val="171717"/>
          <w:sz w:val="24"/>
          <w:szCs w:val="24"/>
          <w:lang w:val="en-US" w:eastAsia="de-AT"/>
        </w:rPr>
        <w:t> and </w:t>
      </w:r>
      <w:r w:rsidRPr="00EE7ED4">
        <w:rPr>
          <w:rFonts w:ascii="Segoe UI" w:eastAsia="Times New Roman" w:hAnsi="Segoe UI" w:cs="Segoe UI"/>
          <w:i/>
          <w:iCs/>
          <w:color w:val="171717"/>
          <w:sz w:val="24"/>
          <w:szCs w:val="24"/>
          <w:lang w:val="en-US" w:eastAsia="de-AT"/>
        </w:rPr>
        <w:t>cost sensitive learning</w:t>
      </w:r>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Sampling methods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Imbalanced learning involves the use of sampling methods to modify the training data set to a balanced data set. Sampling methods are not to </w:t>
      </w:r>
      <w:proofErr w:type="gramStart"/>
      <w:r w:rsidRPr="00EE7ED4">
        <w:rPr>
          <w:rFonts w:ascii="Segoe UI" w:eastAsia="Times New Roman" w:hAnsi="Segoe UI" w:cs="Segoe UI"/>
          <w:color w:val="171717"/>
          <w:sz w:val="24"/>
          <w:szCs w:val="24"/>
          <w:lang w:val="en-US" w:eastAsia="de-AT"/>
        </w:rPr>
        <w:t>be applied</w:t>
      </w:r>
      <w:proofErr w:type="gramEnd"/>
      <w:r w:rsidRPr="00EE7ED4">
        <w:rPr>
          <w:rFonts w:ascii="Segoe UI" w:eastAsia="Times New Roman" w:hAnsi="Segoe UI" w:cs="Segoe UI"/>
          <w:color w:val="171717"/>
          <w:sz w:val="24"/>
          <w:szCs w:val="24"/>
          <w:lang w:val="en-US" w:eastAsia="de-AT"/>
        </w:rPr>
        <w:t xml:space="preserve"> to the test set. Although there are several sampling techniques, most </w:t>
      </w:r>
      <w:proofErr w:type="gramStart"/>
      <w:r w:rsidRPr="00EE7ED4">
        <w:rPr>
          <w:rFonts w:ascii="Segoe UI" w:eastAsia="Times New Roman" w:hAnsi="Segoe UI" w:cs="Segoe UI"/>
          <w:color w:val="171717"/>
          <w:sz w:val="24"/>
          <w:szCs w:val="24"/>
          <w:lang w:val="en-US" w:eastAsia="de-AT"/>
        </w:rPr>
        <w:t>straight forward</w:t>
      </w:r>
      <w:proofErr w:type="gramEnd"/>
      <w:r w:rsidRPr="00EE7ED4">
        <w:rPr>
          <w:rFonts w:ascii="Segoe UI" w:eastAsia="Times New Roman" w:hAnsi="Segoe UI" w:cs="Segoe UI"/>
          <w:color w:val="171717"/>
          <w:sz w:val="24"/>
          <w:szCs w:val="24"/>
          <w:lang w:val="en-US" w:eastAsia="de-AT"/>
        </w:rPr>
        <w:t xml:space="preserve"> ones are </w:t>
      </w:r>
      <w:r w:rsidRPr="00EE7ED4">
        <w:rPr>
          <w:rFonts w:ascii="Segoe UI" w:eastAsia="Times New Roman" w:hAnsi="Segoe UI" w:cs="Segoe UI"/>
          <w:i/>
          <w:iCs/>
          <w:color w:val="171717"/>
          <w:sz w:val="24"/>
          <w:szCs w:val="24"/>
          <w:lang w:val="en-US" w:eastAsia="de-AT"/>
        </w:rPr>
        <w:t>random oversampling</w:t>
      </w:r>
      <w:r w:rsidRPr="00EE7ED4">
        <w:rPr>
          <w:rFonts w:ascii="Segoe UI" w:eastAsia="Times New Roman" w:hAnsi="Segoe UI" w:cs="Segoe UI"/>
          <w:color w:val="171717"/>
          <w:sz w:val="24"/>
          <w:szCs w:val="24"/>
          <w:lang w:val="en-US" w:eastAsia="de-AT"/>
        </w:rPr>
        <w:t> and </w:t>
      </w:r>
      <w:r w:rsidRPr="00EE7ED4">
        <w:rPr>
          <w:rFonts w:ascii="Segoe UI" w:eastAsia="Times New Roman" w:hAnsi="Segoe UI" w:cs="Segoe UI"/>
          <w:i/>
          <w:iCs/>
          <w:color w:val="171717"/>
          <w:sz w:val="24"/>
          <w:szCs w:val="24"/>
          <w:lang w:val="en-US" w:eastAsia="de-AT"/>
        </w:rPr>
        <w:t>under sampling</w:t>
      </w:r>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Random oversampling</w:t>
      </w:r>
      <w:r w:rsidRPr="00EE7ED4">
        <w:rPr>
          <w:rFonts w:ascii="Segoe UI" w:eastAsia="Times New Roman" w:hAnsi="Segoe UI" w:cs="Segoe UI"/>
          <w:color w:val="171717"/>
          <w:sz w:val="24"/>
          <w:szCs w:val="24"/>
          <w:lang w:val="en-US" w:eastAsia="de-AT"/>
        </w:rPr>
        <w:t xml:space="preserve"> involves selecting a random sample from minority class, replicating these examples, and adding them to training data set. </w:t>
      </w:r>
      <w:proofErr w:type="gramStart"/>
      <w:r w:rsidRPr="00EE7ED4">
        <w:rPr>
          <w:rFonts w:ascii="Segoe UI" w:eastAsia="Times New Roman" w:hAnsi="Segoe UI" w:cs="Segoe UI"/>
          <w:color w:val="171717"/>
          <w:sz w:val="24"/>
          <w:szCs w:val="24"/>
          <w:lang w:val="en-US" w:eastAsia="de-AT"/>
        </w:rPr>
        <w:t>Consequently, the number of examples in minority class is increased, and eventually balance the number of examples of different classes.</w:t>
      </w:r>
      <w:proofErr w:type="gramEnd"/>
      <w:r w:rsidRPr="00EE7ED4">
        <w:rPr>
          <w:rFonts w:ascii="Segoe UI" w:eastAsia="Times New Roman" w:hAnsi="Segoe UI" w:cs="Segoe UI"/>
          <w:color w:val="171717"/>
          <w:sz w:val="24"/>
          <w:szCs w:val="24"/>
          <w:lang w:val="en-US" w:eastAsia="de-AT"/>
        </w:rPr>
        <w:t xml:space="preserve"> A drawback of oversampling is that multiple </w:t>
      </w:r>
      <w:r w:rsidRPr="00EE7ED4">
        <w:rPr>
          <w:rFonts w:ascii="Segoe UI" w:eastAsia="Times New Roman" w:hAnsi="Segoe UI" w:cs="Segoe UI"/>
          <w:color w:val="171717"/>
          <w:sz w:val="24"/>
          <w:szCs w:val="24"/>
          <w:lang w:val="en-US" w:eastAsia="de-AT"/>
        </w:rPr>
        <w:lastRenderedPageBreak/>
        <w:t>instances of certain examples can cause the classifier to become too specific, leading to over-fitting. The model may show high training accuracy, but its performance on unseen test data may be suboptimal.</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Conversely, </w:t>
      </w:r>
      <w:r w:rsidRPr="00EE7ED4">
        <w:rPr>
          <w:rFonts w:ascii="Segoe UI" w:eastAsia="Times New Roman" w:hAnsi="Segoe UI" w:cs="Segoe UI"/>
          <w:i/>
          <w:iCs/>
          <w:color w:val="171717"/>
          <w:sz w:val="24"/>
          <w:szCs w:val="24"/>
          <w:lang w:val="en-US" w:eastAsia="de-AT"/>
        </w:rPr>
        <w:t>random under sampling</w:t>
      </w:r>
      <w:r w:rsidRPr="00EE7ED4">
        <w:rPr>
          <w:rFonts w:ascii="Segoe UI" w:eastAsia="Times New Roman" w:hAnsi="Segoe UI" w:cs="Segoe UI"/>
          <w:color w:val="171717"/>
          <w:sz w:val="24"/>
          <w:szCs w:val="24"/>
          <w:lang w:val="en-US" w:eastAsia="de-AT"/>
        </w:rPr>
        <w:t> is selecting a random sample from a majority class and removing those examples from training data set. However, removing examples from majority class may cause the classifier to miss important concepts pertaining to the majority class. </w:t>
      </w:r>
      <w:r w:rsidRPr="00EE7ED4">
        <w:rPr>
          <w:rFonts w:ascii="Segoe UI" w:eastAsia="Times New Roman" w:hAnsi="Segoe UI" w:cs="Segoe UI"/>
          <w:i/>
          <w:iCs/>
          <w:color w:val="171717"/>
          <w:sz w:val="24"/>
          <w:szCs w:val="24"/>
          <w:lang w:val="en-US" w:eastAsia="de-AT"/>
        </w:rPr>
        <w:t>Hybrid sampling</w:t>
      </w:r>
      <w:r w:rsidRPr="00EE7ED4">
        <w:rPr>
          <w:rFonts w:ascii="Segoe UI" w:eastAsia="Times New Roman" w:hAnsi="Segoe UI" w:cs="Segoe UI"/>
          <w:color w:val="171717"/>
          <w:sz w:val="24"/>
          <w:szCs w:val="24"/>
          <w:lang w:val="en-US" w:eastAsia="de-AT"/>
        </w:rPr>
        <w:t> where minority class is over-sampled and majority class is under-sampled at the same time is another viable approach.</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There are many sophisticated sampling techniques. The technique chosen depends on the data properties and results of iterative experiments by the data scientist.</w:t>
      </w:r>
    </w:p>
    <w:p w:rsidR="00EE7ED4" w:rsidRPr="00EE7ED4" w:rsidRDefault="00EE7ED4" w:rsidP="00EE7ED4">
      <w:pPr>
        <w:spacing w:beforeAutospacing="1" w:after="0" w:afterAutospacing="1" w:line="240" w:lineRule="auto"/>
        <w:outlineLvl w:val="3"/>
        <w:rPr>
          <w:rFonts w:ascii="Segoe UI" w:eastAsia="Times New Roman" w:hAnsi="Segoe UI" w:cs="Segoe UI"/>
          <w:b/>
          <w:bCs/>
          <w:color w:val="171717"/>
          <w:sz w:val="24"/>
          <w:szCs w:val="24"/>
          <w:lang w:val="en-US" w:eastAsia="de-AT"/>
        </w:rPr>
      </w:pPr>
      <w:r w:rsidRPr="00EE7ED4">
        <w:rPr>
          <w:rFonts w:ascii="Segoe UI" w:eastAsia="Times New Roman" w:hAnsi="Segoe UI" w:cs="Segoe UI"/>
          <w:b/>
          <w:bCs/>
          <w:color w:val="171717"/>
          <w:sz w:val="24"/>
          <w:szCs w:val="24"/>
          <w:lang w:val="en-US" w:eastAsia="de-AT"/>
        </w:rPr>
        <w:t>Cost sensitive learning</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failures that constitute the minority class are of more interest than normal examples. </w:t>
      </w:r>
      <w:proofErr w:type="gramStart"/>
      <w:r w:rsidRPr="00EE7ED4">
        <w:rPr>
          <w:rFonts w:ascii="Segoe UI" w:eastAsia="Times New Roman" w:hAnsi="Segoe UI" w:cs="Segoe UI"/>
          <w:color w:val="171717"/>
          <w:sz w:val="24"/>
          <w:szCs w:val="24"/>
          <w:lang w:val="en-US" w:eastAsia="de-AT"/>
        </w:rPr>
        <w:t>So</w:t>
      </w:r>
      <w:proofErr w:type="gramEnd"/>
      <w:r w:rsidRPr="00EE7ED4">
        <w:rPr>
          <w:rFonts w:ascii="Segoe UI" w:eastAsia="Times New Roman" w:hAnsi="Segoe UI" w:cs="Segoe UI"/>
          <w:color w:val="171717"/>
          <w:sz w:val="24"/>
          <w:szCs w:val="24"/>
          <w:lang w:val="en-US" w:eastAsia="de-AT"/>
        </w:rPr>
        <w:t xml:space="preserve"> the focus is mainly on the algorithm's performance on failures. Incorrectly predicting a positive class as a negative class can cost more than vice-versa. This situation </w:t>
      </w:r>
      <w:proofErr w:type="gramStart"/>
      <w:r w:rsidRPr="00EE7ED4">
        <w:rPr>
          <w:rFonts w:ascii="Segoe UI" w:eastAsia="Times New Roman" w:hAnsi="Segoe UI" w:cs="Segoe UI"/>
          <w:color w:val="171717"/>
          <w:sz w:val="24"/>
          <w:szCs w:val="24"/>
          <w:lang w:val="en-US" w:eastAsia="de-AT"/>
        </w:rPr>
        <w:t>is commonly referred</w:t>
      </w:r>
      <w:proofErr w:type="gramEnd"/>
      <w:r w:rsidRPr="00EE7ED4">
        <w:rPr>
          <w:rFonts w:ascii="Segoe UI" w:eastAsia="Times New Roman" w:hAnsi="Segoe UI" w:cs="Segoe UI"/>
          <w:color w:val="171717"/>
          <w:sz w:val="24"/>
          <w:szCs w:val="24"/>
          <w:lang w:val="en-US" w:eastAsia="de-AT"/>
        </w:rPr>
        <w:t xml:space="preserve"> as unequal loss or asymmetric cost of </w:t>
      </w:r>
      <w:proofErr w:type="spellStart"/>
      <w:r w:rsidRPr="00EE7ED4">
        <w:rPr>
          <w:rFonts w:ascii="Segoe UI" w:eastAsia="Times New Roman" w:hAnsi="Segoe UI" w:cs="Segoe UI"/>
          <w:color w:val="171717"/>
          <w:sz w:val="24"/>
          <w:szCs w:val="24"/>
          <w:lang w:val="en-US" w:eastAsia="de-AT"/>
        </w:rPr>
        <w:t>mis</w:t>
      </w:r>
      <w:proofErr w:type="spellEnd"/>
      <w:r w:rsidRPr="00EE7ED4">
        <w:rPr>
          <w:rFonts w:ascii="Segoe UI" w:eastAsia="Times New Roman" w:hAnsi="Segoe UI" w:cs="Segoe UI"/>
          <w:color w:val="171717"/>
          <w:sz w:val="24"/>
          <w:szCs w:val="24"/>
          <w:lang w:val="en-US" w:eastAsia="de-AT"/>
        </w:rPr>
        <w:t>-classifying elements to different classes. The ideal classifier should deliver high prediction accuracy over the minority class, without compromising on the accuracy for the majority class.</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There are multiple ways to achieve this balance. To mitigate the problem of unequal loss, assign a high cost to </w:t>
      </w:r>
      <w:proofErr w:type="spellStart"/>
      <w:r w:rsidRPr="00EE7ED4">
        <w:rPr>
          <w:rFonts w:ascii="Segoe UI" w:eastAsia="Times New Roman" w:hAnsi="Segoe UI" w:cs="Segoe UI"/>
          <w:color w:val="171717"/>
          <w:sz w:val="24"/>
          <w:szCs w:val="24"/>
          <w:lang w:val="en-US" w:eastAsia="de-AT"/>
        </w:rPr>
        <w:t>mis</w:t>
      </w:r>
      <w:proofErr w:type="spellEnd"/>
      <w:r w:rsidRPr="00EE7ED4">
        <w:rPr>
          <w:rFonts w:ascii="Segoe UI" w:eastAsia="Times New Roman" w:hAnsi="Segoe UI" w:cs="Segoe UI"/>
          <w:color w:val="171717"/>
          <w:sz w:val="24"/>
          <w:szCs w:val="24"/>
          <w:lang w:val="en-US" w:eastAsia="de-AT"/>
        </w:rPr>
        <w:t>-classification of the minority class, and try to minimize the overall cost. Algorithms like </w:t>
      </w:r>
      <w:r w:rsidRPr="00EE7ED4">
        <w:rPr>
          <w:rFonts w:ascii="Segoe UI" w:eastAsia="Times New Roman" w:hAnsi="Segoe UI" w:cs="Segoe UI"/>
          <w:i/>
          <w:iCs/>
          <w:color w:val="171717"/>
          <w:sz w:val="24"/>
          <w:szCs w:val="24"/>
          <w:lang w:val="en-US" w:eastAsia="de-AT"/>
        </w:rPr>
        <w:t>SVMs (Support Vector Machines)</w:t>
      </w:r>
      <w:r w:rsidRPr="00EE7ED4">
        <w:rPr>
          <w:rFonts w:ascii="Segoe UI" w:eastAsia="Times New Roman" w:hAnsi="Segoe UI" w:cs="Segoe UI"/>
          <w:color w:val="171717"/>
          <w:sz w:val="24"/>
          <w:szCs w:val="24"/>
          <w:lang w:val="en-US" w:eastAsia="de-AT"/>
        </w:rPr>
        <w:t xml:space="preserve"> adopt this method inherently, by allowing cost of positive and negative examples to </w:t>
      </w:r>
      <w:proofErr w:type="gramStart"/>
      <w:r w:rsidRPr="00EE7ED4">
        <w:rPr>
          <w:rFonts w:ascii="Segoe UI" w:eastAsia="Times New Roman" w:hAnsi="Segoe UI" w:cs="Segoe UI"/>
          <w:color w:val="171717"/>
          <w:sz w:val="24"/>
          <w:szCs w:val="24"/>
          <w:lang w:val="en-US" w:eastAsia="de-AT"/>
        </w:rPr>
        <w:t>be specified</w:t>
      </w:r>
      <w:proofErr w:type="gramEnd"/>
      <w:r w:rsidRPr="00EE7ED4">
        <w:rPr>
          <w:rFonts w:ascii="Segoe UI" w:eastAsia="Times New Roman" w:hAnsi="Segoe UI" w:cs="Segoe UI"/>
          <w:color w:val="171717"/>
          <w:sz w:val="24"/>
          <w:szCs w:val="24"/>
          <w:lang w:val="en-US" w:eastAsia="de-AT"/>
        </w:rPr>
        <w:t xml:space="preserve"> during training. Similarly, boosting methods such as </w:t>
      </w:r>
      <w:r w:rsidRPr="00EE7ED4">
        <w:rPr>
          <w:rFonts w:ascii="Segoe UI" w:eastAsia="Times New Roman" w:hAnsi="Segoe UI" w:cs="Segoe UI"/>
          <w:i/>
          <w:iCs/>
          <w:color w:val="171717"/>
          <w:sz w:val="24"/>
          <w:szCs w:val="24"/>
          <w:lang w:val="en-US" w:eastAsia="de-AT"/>
        </w:rPr>
        <w:t>boosted decision trees</w:t>
      </w:r>
      <w:r w:rsidRPr="00EE7ED4">
        <w:rPr>
          <w:rFonts w:ascii="Segoe UI" w:eastAsia="Times New Roman" w:hAnsi="Segoe UI" w:cs="Segoe UI"/>
          <w:color w:val="171717"/>
          <w:sz w:val="24"/>
          <w:szCs w:val="24"/>
          <w:lang w:val="en-US" w:eastAsia="de-AT"/>
        </w:rPr>
        <w:t> usually show good performance with imbalanced data.</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Model evaluation</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proofErr w:type="spellStart"/>
      <w:r w:rsidRPr="00EE7ED4">
        <w:rPr>
          <w:rFonts w:ascii="Segoe UI" w:eastAsia="Times New Roman" w:hAnsi="Segoe UI" w:cs="Segoe UI"/>
          <w:color w:val="171717"/>
          <w:sz w:val="24"/>
          <w:szCs w:val="24"/>
          <w:lang w:val="en-US" w:eastAsia="de-AT"/>
        </w:rPr>
        <w:t>Mis</w:t>
      </w:r>
      <w:proofErr w:type="spellEnd"/>
      <w:r w:rsidRPr="00EE7ED4">
        <w:rPr>
          <w:rFonts w:ascii="Segoe UI" w:eastAsia="Times New Roman" w:hAnsi="Segoe UI" w:cs="Segoe UI"/>
          <w:color w:val="171717"/>
          <w:sz w:val="24"/>
          <w:szCs w:val="24"/>
          <w:lang w:val="en-US" w:eastAsia="de-AT"/>
        </w:rPr>
        <w:t xml:space="preserve">-classification is a significant problem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scenarios where the cost of false alarms to the business is high. For instance, a decision to ground an aircraft based on an incorrect prediction of engine failure can disrupt schedules and travel plans. Taking a machine offline from an assembly line can lead to loss of revenue. </w:t>
      </w:r>
      <w:proofErr w:type="gramStart"/>
      <w:r w:rsidRPr="00EE7ED4">
        <w:rPr>
          <w:rFonts w:ascii="Segoe UI" w:eastAsia="Times New Roman" w:hAnsi="Segoe UI" w:cs="Segoe UI"/>
          <w:color w:val="171717"/>
          <w:sz w:val="24"/>
          <w:szCs w:val="24"/>
          <w:lang w:val="en-US" w:eastAsia="de-AT"/>
        </w:rPr>
        <w:t>So</w:t>
      </w:r>
      <w:proofErr w:type="gramEnd"/>
      <w:r w:rsidRPr="00EE7ED4">
        <w:rPr>
          <w:rFonts w:ascii="Segoe UI" w:eastAsia="Times New Roman" w:hAnsi="Segoe UI" w:cs="Segoe UI"/>
          <w:color w:val="171717"/>
          <w:sz w:val="24"/>
          <w:szCs w:val="24"/>
          <w:lang w:val="en-US" w:eastAsia="de-AT"/>
        </w:rPr>
        <w:t xml:space="preserve"> model evaluation with the right performance metrics against new test data is critical.</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Typical performance metrics used to evaluate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models </w:t>
      </w:r>
      <w:proofErr w:type="gramStart"/>
      <w:r w:rsidRPr="00EE7ED4">
        <w:rPr>
          <w:rFonts w:ascii="Segoe UI" w:eastAsia="Times New Roman" w:hAnsi="Segoe UI" w:cs="Segoe UI"/>
          <w:color w:val="171717"/>
          <w:sz w:val="24"/>
          <w:szCs w:val="24"/>
          <w:lang w:val="en-US" w:eastAsia="de-AT"/>
        </w:rPr>
        <w:t>are discussed</w:t>
      </w:r>
      <w:proofErr w:type="gramEnd"/>
      <w:r w:rsidRPr="00EE7ED4">
        <w:rPr>
          <w:rFonts w:ascii="Segoe UI" w:eastAsia="Times New Roman" w:hAnsi="Segoe UI" w:cs="Segoe UI"/>
          <w:color w:val="171717"/>
          <w:sz w:val="24"/>
          <w:szCs w:val="24"/>
          <w:lang w:val="en-US" w:eastAsia="de-AT"/>
        </w:rPr>
        <w:t xml:space="preserve"> below:</w:t>
      </w:r>
    </w:p>
    <w:p w:rsidR="00EE7ED4" w:rsidRPr="00EE7ED4" w:rsidRDefault="00EE7ED4" w:rsidP="00EE7ED4">
      <w:pPr>
        <w:numPr>
          <w:ilvl w:val="0"/>
          <w:numId w:val="23"/>
        </w:numPr>
        <w:spacing w:after="0" w:line="240" w:lineRule="auto"/>
        <w:ind w:left="570"/>
        <w:rPr>
          <w:rFonts w:ascii="Segoe UI" w:eastAsia="Times New Roman" w:hAnsi="Segoe UI" w:cs="Segoe UI"/>
          <w:color w:val="171717"/>
          <w:sz w:val="24"/>
          <w:szCs w:val="24"/>
          <w:lang w:val="en-US" w:eastAsia="de-AT"/>
        </w:rPr>
      </w:pPr>
      <w:hyperlink r:id="rId38" w:history="1">
        <w:r w:rsidRPr="00EE7ED4">
          <w:rPr>
            <w:rFonts w:ascii="Segoe UI" w:eastAsia="Times New Roman" w:hAnsi="Segoe UI" w:cs="Segoe UI"/>
            <w:color w:val="0000FF"/>
            <w:sz w:val="24"/>
            <w:szCs w:val="24"/>
            <w:u w:val="single"/>
            <w:lang w:val="en-US" w:eastAsia="de-AT"/>
          </w:rPr>
          <w:t>Accuracy</w:t>
        </w:r>
      </w:hyperlink>
      <w:r w:rsidRPr="00EE7ED4">
        <w:rPr>
          <w:rFonts w:ascii="Segoe UI" w:eastAsia="Times New Roman" w:hAnsi="Segoe UI" w:cs="Segoe UI"/>
          <w:color w:val="171717"/>
          <w:sz w:val="24"/>
          <w:szCs w:val="24"/>
          <w:lang w:val="en-US" w:eastAsia="de-AT"/>
        </w:rPr>
        <w:t xml:space="preserve"> is the most popular metric used for describing a classifier's performance.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accuracy is sensitive to data distributions, and is an ineffective measure for scenarios with imbalanced data sets. Other metrics </w:t>
      </w:r>
      <w:proofErr w:type="gramStart"/>
      <w:r w:rsidRPr="00EE7ED4">
        <w:rPr>
          <w:rFonts w:ascii="Segoe UI" w:eastAsia="Times New Roman" w:hAnsi="Segoe UI" w:cs="Segoe UI"/>
          <w:color w:val="171717"/>
          <w:sz w:val="24"/>
          <w:szCs w:val="24"/>
          <w:lang w:val="en-US" w:eastAsia="de-AT"/>
        </w:rPr>
        <w:t>are used</w:t>
      </w:r>
      <w:proofErr w:type="gramEnd"/>
      <w:r w:rsidRPr="00EE7ED4">
        <w:rPr>
          <w:rFonts w:ascii="Segoe UI" w:eastAsia="Times New Roman" w:hAnsi="Segoe UI" w:cs="Segoe UI"/>
          <w:color w:val="171717"/>
          <w:sz w:val="24"/>
          <w:szCs w:val="24"/>
          <w:lang w:val="en-US" w:eastAsia="de-AT"/>
        </w:rPr>
        <w:t xml:space="preserve"> instead. Tools like </w:t>
      </w:r>
      <w:hyperlink r:id="rId39" w:history="1">
        <w:r w:rsidRPr="00EE7ED4">
          <w:rPr>
            <w:rFonts w:ascii="Segoe UI" w:eastAsia="Times New Roman" w:hAnsi="Segoe UI" w:cs="Segoe UI"/>
            <w:color w:val="0000FF"/>
            <w:sz w:val="24"/>
            <w:szCs w:val="24"/>
            <w:u w:val="single"/>
            <w:lang w:val="en-US" w:eastAsia="de-AT"/>
          </w:rPr>
          <w:t>confusion matrix</w:t>
        </w:r>
      </w:hyperlink>
      <w:r w:rsidRPr="00EE7ED4">
        <w:rPr>
          <w:rFonts w:ascii="Segoe UI" w:eastAsia="Times New Roman" w:hAnsi="Segoe UI" w:cs="Segoe UI"/>
          <w:color w:val="171717"/>
          <w:sz w:val="24"/>
          <w:szCs w:val="24"/>
          <w:lang w:val="en-US" w:eastAsia="de-AT"/>
        </w:rPr>
        <w:t> </w:t>
      </w:r>
      <w:proofErr w:type="gramStart"/>
      <w:r w:rsidRPr="00EE7ED4">
        <w:rPr>
          <w:rFonts w:ascii="Segoe UI" w:eastAsia="Times New Roman" w:hAnsi="Segoe UI" w:cs="Segoe UI"/>
          <w:color w:val="171717"/>
          <w:sz w:val="24"/>
          <w:szCs w:val="24"/>
          <w:lang w:val="en-US" w:eastAsia="de-AT"/>
        </w:rPr>
        <w:t>are used</w:t>
      </w:r>
      <w:proofErr w:type="gramEnd"/>
      <w:r w:rsidRPr="00EE7ED4">
        <w:rPr>
          <w:rFonts w:ascii="Segoe UI" w:eastAsia="Times New Roman" w:hAnsi="Segoe UI" w:cs="Segoe UI"/>
          <w:color w:val="171717"/>
          <w:sz w:val="24"/>
          <w:szCs w:val="24"/>
          <w:lang w:val="en-US" w:eastAsia="de-AT"/>
        </w:rPr>
        <w:t xml:space="preserve"> to compute and reason about accuracy of the model.</w:t>
      </w:r>
    </w:p>
    <w:p w:rsidR="00EE7ED4" w:rsidRPr="00EE7ED4" w:rsidRDefault="00EE7ED4" w:rsidP="00EE7ED4">
      <w:pPr>
        <w:numPr>
          <w:ilvl w:val="0"/>
          <w:numId w:val="23"/>
        </w:numPr>
        <w:spacing w:after="0" w:line="240" w:lineRule="auto"/>
        <w:ind w:left="570"/>
        <w:rPr>
          <w:rFonts w:ascii="Segoe UI" w:eastAsia="Times New Roman" w:hAnsi="Segoe UI" w:cs="Segoe UI"/>
          <w:color w:val="171717"/>
          <w:sz w:val="24"/>
          <w:szCs w:val="24"/>
          <w:lang w:val="en-US" w:eastAsia="de-AT"/>
        </w:rPr>
      </w:pPr>
      <w:hyperlink r:id="rId40" w:history="1">
        <w:r w:rsidRPr="00EE7ED4">
          <w:rPr>
            <w:rFonts w:ascii="Segoe UI" w:eastAsia="Times New Roman" w:hAnsi="Segoe UI" w:cs="Segoe UI"/>
            <w:color w:val="0000FF"/>
            <w:sz w:val="24"/>
            <w:szCs w:val="24"/>
            <w:u w:val="single"/>
            <w:lang w:val="en-US" w:eastAsia="de-AT"/>
          </w:rPr>
          <w:t>Precision</w:t>
        </w:r>
      </w:hyperlink>
      <w:r w:rsidRPr="00EE7ED4">
        <w:rPr>
          <w:rFonts w:ascii="Segoe UI" w:eastAsia="Times New Roman" w:hAnsi="Segoe UI" w:cs="Segoe UI"/>
          <w:color w:val="171717"/>
          <w:sz w:val="24"/>
          <w:szCs w:val="24"/>
          <w:lang w:val="en-US" w:eastAsia="de-AT"/>
        </w:rPr>
        <w:t xml:space="preserve"> of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models relate to the rate of false alarms. Lower precision of the model generally corresponds to a higher rate of false alarms.</w:t>
      </w:r>
    </w:p>
    <w:p w:rsidR="00EE7ED4" w:rsidRPr="00EE7ED4" w:rsidRDefault="00EE7ED4" w:rsidP="00EE7ED4">
      <w:pPr>
        <w:numPr>
          <w:ilvl w:val="0"/>
          <w:numId w:val="23"/>
        </w:numPr>
        <w:spacing w:after="0" w:line="240" w:lineRule="auto"/>
        <w:ind w:left="570"/>
        <w:rPr>
          <w:rFonts w:ascii="Segoe UI" w:eastAsia="Times New Roman" w:hAnsi="Segoe UI" w:cs="Segoe UI"/>
          <w:color w:val="171717"/>
          <w:sz w:val="24"/>
          <w:szCs w:val="24"/>
          <w:lang w:val="en-US" w:eastAsia="de-AT"/>
        </w:rPr>
      </w:pPr>
      <w:hyperlink r:id="rId41" w:history="1">
        <w:r w:rsidRPr="00EE7ED4">
          <w:rPr>
            <w:rFonts w:ascii="Segoe UI" w:eastAsia="Times New Roman" w:hAnsi="Segoe UI" w:cs="Segoe UI"/>
            <w:color w:val="0000FF"/>
            <w:sz w:val="24"/>
            <w:szCs w:val="24"/>
            <w:u w:val="single"/>
            <w:lang w:val="en-US" w:eastAsia="de-AT"/>
          </w:rPr>
          <w:t>Recall</w:t>
        </w:r>
      </w:hyperlink>
      <w:r w:rsidRPr="00EE7ED4">
        <w:rPr>
          <w:rFonts w:ascii="Segoe UI" w:eastAsia="Times New Roman" w:hAnsi="Segoe UI" w:cs="Segoe UI"/>
          <w:color w:val="171717"/>
          <w:sz w:val="24"/>
          <w:szCs w:val="24"/>
          <w:lang w:val="en-US" w:eastAsia="de-AT"/>
        </w:rPr>
        <w:t xml:space="preserve"> rate denotes how many of the failures in the test set </w:t>
      </w:r>
      <w:proofErr w:type="gramStart"/>
      <w:r w:rsidRPr="00EE7ED4">
        <w:rPr>
          <w:rFonts w:ascii="Segoe UI" w:eastAsia="Times New Roman" w:hAnsi="Segoe UI" w:cs="Segoe UI"/>
          <w:color w:val="171717"/>
          <w:sz w:val="24"/>
          <w:szCs w:val="24"/>
          <w:lang w:val="en-US" w:eastAsia="de-AT"/>
        </w:rPr>
        <w:t>were correctly identified</w:t>
      </w:r>
      <w:proofErr w:type="gramEnd"/>
      <w:r w:rsidRPr="00EE7ED4">
        <w:rPr>
          <w:rFonts w:ascii="Segoe UI" w:eastAsia="Times New Roman" w:hAnsi="Segoe UI" w:cs="Segoe UI"/>
          <w:color w:val="171717"/>
          <w:sz w:val="24"/>
          <w:szCs w:val="24"/>
          <w:lang w:val="en-US" w:eastAsia="de-AT"/>
        </w:rPr>
        <w:t xml:space="preserve"> by the model. Higher recall rates mean the model is successful in identifying the true failures.</w:t>
      </w:r>
    </w:p>
    <w:p w:rsidR="00EE7ED4" w:rsidRPr="00EE7ED4" w:rsidRDefault="00EE7ED4" w:rsidP="00EE7ED4">
      <w:pPr>
        <w:numPr>
          <w:ilvl w:val="0"/>
          <w:numId w:val="23"/>
        </w:numPr>
        <w:spacing w:after="0" w:line="240" w:lineRule="auto"/>
        <w:ind w:left="570"/>
        <w:rPr>
          <w:rFonts w:ascii="Segoe UI" w:eastAsia="Times New Roman" w:hAnsi="Segoe UI" w:cs="Segoe UI"/>
          <w:color w:val="171717"/>
          <w:sz w:val="24"/>
          <w:szCs w:val="24"/>
          <w:lang w:val="en-US" w:eastAsia="de-AT"/>
        </w:rPr>
      </w:pPr>
      <w:hyperlink r:id="rId42" w:history="1">
        <w:r w:rsidRPr="00EE7ED4">
          <w:rPr>
            <w:rFonts w:ascii="Segoe UI" w:eastAsia="Times New Roman" w:hAnsi="Segoe UI" w:cs="Segoe UI"/>
            <w:color w:val="0000FF"/>
            <w:sz w:val="24"/>
            <w:szCs w:val="24"/>
            <w:u w:val="single"/>
            <w:lang w:val="en-US" w:eastAsia="de-AT"/>
          </w:rPr>
          <w:t>F1 score</w:t>
        </w:r>
      </w:hyperlink>
      <w:r w:rsidRPr="00EE7ED4">
        <w:rPr>
          <w:rFonts w:ascii="Segoe UI" w:eastAsia="Times New Roman" w:hAnsi="Segoe UI" w:cs="Segoe UI"/>
          <w:color w:val="171717"/>
          <w:sz w:val="24"/>
          <w:szCs w:val="24"/>
          <w:lang w:val="en-US" w:eastAsia="de-AT"/>
        </w:rPr>
        <w:t xml:space="preserve"> is the harmonic average of precision and recall, with its value ranging between </w:t>
      </w:r>
      <w:proofErr w:type="gramStart"/>
      <w:r w:rsidRPr="00EE7ED4">
        <w:rPr>
          <w:rFonts w:ascii="Segoe UI" w:eastAsia="Times New Roman" w:hAnsi="Segoe UI" w:cs="Segoe UI"/>
          <w:color w:val="171717"/>
          <w:sz w:val="24"/>
          <w:szCs w:val="24"/>
          <w:lang w:val="en-US" w:eastAsia="de-AT"/>
        </w:rPr>
        <w:t>0</w:t>
      </w:r>
      <w:proofErr w:type="gramEnd"/>
      <w:r w:rsidRPr="00EE7ED4">
        <w:rPr>
          <w:rFonts w:ascii="Segoe UI" w:eastAsia="Times New Roman" w:hAnsi="Segoe UI" w:cs="Segoe UI"/>
          <w:color w:val="171717"/>
          <w:sz w:val="24"/>
          <w:szCs w:val="24"/>
          <w:lang w:val="en-US" w:eastAsia="de-AT"/>
        </w:rPr>
        <w:t xml:space="preserve"> (worst) to 1 (best).</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color w:val="171717"/>
          <w:sz w:val="24"/>
          <w:szCs w:val="24"/>
          <w:lang w:eastAsia="de-AT"/>
        </w:rPr>
        <w:t>For</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binary</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classification</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24"/>
        </w:numPr>
        <w:spacing w:after="0" w:line="240" w:lineRule="auto"/>
        <w:ind w:left="570"/>
        <w:rPr>
          <w:rFonts w:ascii="Segoe UI" w:eastAsia="Times New Roman" w:hAnsi="Segoe UI" w:cs="Segoe UI"/>
          <w:color w:val="171717"/>
          <w:sz w:val="24"/>
          <w:szCs w:val="24"/>
          <w:lang w:val="en-US" w:eastAsia="de-AT"/>
        </w:rPr>
      </w:pPr>
      <w:hyperlink r:id="rId43" w:history="1">
        <w:r w:rsidRPr="00EE7ED4">
          <w:rPr>
            <w:rFonts w:ascii="Segoe UI" w:eastAsia="Times New Roman" w:hAnsi="Segoe UI" w:cs="Segoe UI"/>
            <w:color w:val="0000FF"/>
            <w:sz w:val="24"/>
            <w:szCs w:val="24"/>
            <w:u w:val="single"/>
            <w:lang w:val="en-US" w:eastAsia="de-AT"/>
          </w:rPr>
          <w:t>Receiver operating curves (ROC)</w:t>
        </w:r>
      </w:hyperlink>
      <w:r w:rsidRPr="00EE7ED4">
        <w:rPr>
          <w:rFonts w:ascii="Segoe UI" w:eastAsia="Times New Roman" w:hAnsi="Segoe UI" w:cs="Segoe UI"/>
          <w:color w:val="171717"/>
          <w:sz w:val="24"/>
          <w:szCs w:val="24"/>
          <w:lang w:val="en-US" w:eastAsia="de-AT"/>
        </w:rPr>
        <w:t xml:space="preserve"> is also a popular metric. In ROC curves, model performance </w:t>
      </w:r>
      <w:proofErr w:type="gramStart"/>
      <w:r w:rsidRPr="00EE7ED4">
        <w:rPr>
          <w:rFonts w:ascii="Segoe UI" w:eastAsia="Times New Roman" w:hAnsi="Segoe UI" w:cs="Segoe UI"/>
          <w:color w:val="171717"/>
          <w:sz w:val="24"/>
          <w:szCs w:val="24"/>
          <w:lang w:val="en-US" w:eastAsia="de-AT"/>
        </w:rPr>
        <w:t>is interpreted</w:t>
      </w:r>
      <w:proofErr w:type="gramEnd"/>
      <w:r w:rsidRPr="00EE7ED4">
        <w:rPr>
          <w:rFonts w:ascii="Segoe UI" w:eastAsia="Times New Roman" w:hAnsi="Segoe UI" w:cs="Segoe UI"/>
          <w:color w:val="171717"/>
          <w:sz w:val="24"/>
          <w:szCs w:val="24"/>
          <w:lang w:val="en-US" w:eastAsia="de-AT"/>
        </w:rPr>
        <w:t xml:space="preserve"> based on one fixed operating point on the ROC.</w:t>
      </w:r>
    </w:p>
    <w:p w:rsidR="00EE7ED4" w:rsidRPr="00EE7ED4" w:rsidRDefault="00EE7ED4" w:rsidP="00EE7ED4">
      <w:pPr>
        <w:numPr>
          <w:ilvl w:val="0"/>
          <w:numId w:val="24"/>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problems, </w:t>
      </w:r>
      <w:r w:rsidRPr="00EE7ED4">
        <w:rPr>
          <w:rFonts w:ascii="Segoe UI" w:eastAsia="Times New Roman" w:hAnsi="Segoe UI" w:cs="Segoe UI"/>
          <w:i/>
          <w:iCs/>
          <w:color w:val="171717"/>
          <w:sz w:val="24"/>
          <w:szCs w:val="24"/>
          <w:lang w:val="en-US" w:eastAsia="de-AT"/>
        </w:rPr>
        <w:t>decile tables</w:t>
      </w:r>
      <w:r w:rsidRPr="00EE7ED4">
        <w:rPr>
          <w:rFonts w:ascii="Segoe UI" w:eastAsia="Times New Roman" w:hAnsi="Segoe UI" w:cs="Segoe UI"/>
          <w:color w:val="171717"/>
          <w:sz w:val="24"/>
          <w:szCs w:val="24"/>
          <w:lang w:val="en-US" w:eastAsia="de-AT"/>
        </w:rPr>
        <w:t> and </w:t>
      </w:r>
      <w:r w:rsidRPr="00EE7ED4">
        <w:rPr>
          <w:rFonts w:ascii="Segoe UI" w:eastAsia="Times New Roman" w:hAnsi="Segoe UI" w:cs="Segoe UI"/>
          <w:i/>
          <w:iCs/>
          <w:color w:val="171717"/>
          <w:sz w:val="24"/>
          <w:szCs w:val="24"/>
          <w:lang w:val="en-US" w:eastAsia="de-AT"/>
        </w:rPr>
        <w:t>lift charts</w:t>
      </w:r>
      <w:r w:rsidRPr="00EE7ED4">
        <w:rPr>
          <w:rFonts w:ascii="Segoe UI" w:eastAsia="Times New Roman" w:hAnsi="Segoe UI" w:cs="Segoe UI"/>
          <w:color w:val="171717"/>
          <w:sz w:val="24"/>
          <w:szCs w:val="24"/>
          <w:lang w:val="en-US" w:eastAsia="de-AT"/>
        </w:rPr>
        <w:t> are more informative. They focus only on the positive class (failures), and provide a more complex picture of the algorithm performance than ROC curves.</w:t>
      </w:r>
    </w:p>
    <w:p w:rsidR="00EE7ED4" w:rsidRPr="00EE7ED4" w:rsidRDefault="00EE7ED4" w:rsidP="00EE7ED4">
      <w:pPr>
        <w:numPr>
          <w:ilvl w:val="1"/>
          <w:numId w:val="24"/>
        </w:numPr>
        <w:spacing w:after="0" w:line="240" w:lineRule="auto"/>
        <w:ind w:left="870"/>
        <w:rPr>
          <w:rFonts w:ascii="Segoe UI" w:eastAsia="Times New Roman" w:hAnsi="Segoe UI" w:cs="Segoe UI"/>
          <w:color w:val="171717"/>
          <w:sz w:val="24"/>
          <w:szCs w:val="24"/>
          <w:lang w:eastAsia="de-AT"/>
        </w:rPr>
      </w:pPr>
      <w:r w:rsidRPr="00EE7ED4">
        <w:rPr>
          <w:rFonts w:ascii="Segoe UI" w:eastAsia="Times New Roman" w:hAnsi="Segoe UI" w:cs="Segoe UI"/>
          <w:i/>
          <w:iCs/>
          <w:color w:val="171717"/>
          <w:sz w:val="24"/>
          <w:szCs w:val="24"/>
          <w:lang w:val="en-US" w:eastAsia="de-AT"/>
        </w:rPr>
        <w:t>Decile tables</w:t>
      </w:r>
      <w:r w:rsidRPr="00EE7ED4">
        <w:rPr>
          <w:rFonts w:ascii="Segoe UI" w:eastAsia="Times New Roman" w:hAnsi="Segoe UI" w:cs="Segoe UI"/>
          <w:color w:val="171717"/>
          <w:sz w:val="24"/>
          <w:szCs w:val="24"/>
          <w:lang w:val="en-US" w:eastAsia="de-AT"/>
        </w:rPr>
        <w:t> </w:t>
      </w:r>
      <w:proofErr w:type="gramStart"/>
      <w:r w:rsidRPr="00EE7ED4">
        <w:rPr>
          <w:rFonts w:ascii="Segoe UI" w:eastAsia="Times New Roman" w:hAnsi="Segoe UI" w:cs="Segoe UI"/>
          <w:color w:val="171717"/>
          <w:sz w:val="24"/>
          <w:szCs w:val="24"/>
          <w:lang w:val="en-US" w:eastAsia="de-AT"/>
        </w:rPr>
        <w:t>are created</w:t>
      </w:r>
      <w:proofErr w:type="gramEnd"/>
      <w:r w:rsidRPr="00EE7ED4">
        <w:rPr>
          <w:rFonts w:ascii="Segoe UI" w:eastAsia="Times New Roman" w:hAnsi="Segoe UI" w:cs="Segoe UI"/>
          <w:color w:val="171717"/>
          <w:sz w:val="24"/>
          <w:szCs w:val="24"/>
          <w:lang w:val="en-US" w:eastAsia="de-AT"/>
        </w:rPr>
        <w:t xml:space="preserve"> using test examples in a descending order of failure probabilities. The ordered samples </w:t>
      </w:r>
      <w:proofErr w:type="gramStart"/>
      <w:r w:rsidRPr="00EE7ED4">
        <w:rPr>
          <w:rFonts w:ascii="Segoe UI" w:eastAsia="Times New Roman" w:hAnsi="Segoe UI" w:cs="Segoe UI"/>
          <w:color w:val="171717"/>
          <w:sz w:val="24"/>
          <w:szCs w:val="24"/>
          <w:lang w:val="en-US" w:eastAsia="de-AT"/>
        </w:rPr>
        <w:t>are then grouped</w:t>
      </w:r>
      <w:proofErr w:type="gramEnd"/>
      <w:r w:rsidRPr="00EE7ED4">
        <w:rPr>
          <w:rFonts w:ascii="Segoe UI" w:eastAsia="Times New Roman" w:hAnsi="Segoe UI" w:cs="Segoe UI"/>
          <w:color w:val="171717"/>
          <w:sz w:val="24"/>
          <w:szCs w:val="24"/>
          <w:lang w:val="en-US" w:eastAsia="de-AT"/>
        </w:rPr>
        <w:t xml:space="preserve"> into deciles (10% of the samples with highest probability, then 20%, 30%, and so on). The ratio (true positive rate)</w:t>
      </w:r>
      <w:proofErr w:type="gramStart"/>
      <w:r w:rsidRPr="00EE7ED4">
        <w:rPr>
          <w:rFonts w:ascii="Segoe UI" w:eastAsia="Times New Roman" w:hAnsi="Segoe UI" w:cs="Segoe UI"/>
          <w:color w:val="171717"/>
          <w:sz w:val="24"/>
          <w:szCs w:val="24"/>
          <w:lang w:val="en-US" w:eastAsia="de-AT"/>
        </w:rPr>
        <w:t>/(</w:t>
      </w:r>
      <w:proofErr w:type="gramEnd"/>
      <w:r w:rsidRPr="00EE7ED4">
        <w:rPr>
          <w:rFonts w:ascii="Segoe UI" w:eastAsia="Times New Roman" w:hAnsi="Segoe UI" w:cs="Segoe UI"/>
          <w:color w:val="171717"/>
          <w:sz w:val="24"/>
          <w:szCs w:val="24"/>
          <w:lang w:val="en-US" w:eastAsia="de-AT"/>
        </w:rPr>
        <w:t xml:space="preserve">random baseline) for each decile helps estimate the algorithm performance at each decile. </w:t>
      </w:r>
      <w:r w:rsidRPr="00EE7ED4">
        <w:rPr>
          <w:rFonts w:ascii="Segoe UI" w:eastAsia="Times New Roman" w:hAnsi="Segoe UI" w:cs="Segoe UI"/>
          <w:color w:val="171717"/>
          <w:sz w:val="24"/>
          <w:szCs w:val="24"/>
          <w:lang w:eastAsia="de-AT"/>
        </w:rPr>
        <w:t xml:space="preserve">The </w:t>
      </w:r>
      <w:proofErr w:type="spellStart"/>
      <w:r w:rsidRPr="00EE7ED4">
        <w:rPr>
          <w:rFonts w:ascii="Segoe UI" w:eastAsia="Times New Roman" w:hAnsi="Segoe UI" w:cs="Segoe UI"/>
          <w:color w:val="171717"/>
          <w:sz w:val="24"/>
          <w:szCs w:val="24"/>
          <w:lang w:eastAsia="de-AT"/>
        </w:rPr>
        <w:t>random</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baseline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takes</w:t>
      </w:r>
      <w:proofErr w:type="spellEnd"/>
      <w:r w:rsidRPr="00EE7ED4">
        <w:rPr>
          <w:rFonts w:ascii="Segoe UI" w:eastAsia="Times New Roman" w:hAnsi="Segoe UI" w:cs="Segoe UI"/>
          <w:color w:val="171717"/>
          <w:sz w:val="24"/>
          <w:szCs w:val="24"/>
          <w:lang w:eastAsia="de-AT"/>
        </w:rPr>
        <w:t xml:space="preserve"> on </w:t>
      </w:r>
      <w:proofErr w:type="spellStart"/>
      <w:r w:rsidRPr="00EE7ED4">
        <w:rPr>
          <w:rFonts w:ascii="Segoe UI" w:eastAsia="Times New Roman" w:hAnsi="Segoe UI" w:cs="Segoe UI"/>
          <w:color w:val="171717"/>
          <w:sz w:val="24"/>
          <w:szCs w:val="24"/>
          <w:lang w:eastAsia="de-AT"/>
        </w:rPr>
        <w:t>values</w:t>
      </w:r>
      <w:proofErr w:type="spellEnd"/>
      <w:r w:rsidRPr="00EE7ED4">
        <w:rPr>
          <w:rFonts w:ascii="Segoe UI" w:eastAsia="Times New Roman" w:hAnsi="Segoe UI" w:cs="Segoe UI"/>
          <w:color w:val="171717"/>
          <w:sz w:val="24"/>
          <w:szCs w:val="24"/>
          <w:lang w:eastAsia="de-AT"/>
        </w:rPr>
        <w:t xml:space="preserve"> 0.1, 0.2, and so on.</w:t>
      </w:r>
    </w:p>
    <w:p w:rsidR="00EE7ED4" w:rsidRPr="00EE7ED4" w:rsidRDefault="00EE7ED4" w:rsidP="00EE7ED4">
      <w:pPr>
        <w:numPr>
          <w:ilvl w:val="1"/>
          <w:numId w:val="24"/>
        </w:numPr>
        <w:spacing w:after="0" w:line="240" w:lineRule="auto"/>
        <w:ind w:left="870"/>
        <w:rPr>
          <w:rFonts w:ascii="Segoe UI" w:eastAsia="Times New Roman" w:hAnsi="Segoe UI" w:cs="Segoe UI"/>
          <w:color w:val="171717"/>
          <w:sz w:val="24"/>
          <w:szCs w:val="24"/>
          <w:lang w:val="en-US" w:eastAsia="de-AT"/>
        </w:rPr>
      </w:pPr>
      <w:hyperlink r:id="rId44" w:history="1">
        <w:r w:rsidRPr="00EE7ED4">
          <w:rPr>
            <w:rFonts w:ascii="Segoe UI" w:eastAsia="Times New Roman" w:hAnsi="Segoe UI" w:cs="Segoe UI"/>
            <w:color w:val="0000FF"/>
            <w:sz w:val="24"/>
            <w:szCs w:val="24"/>
            <w:u w:val="single"/>
            <w:lang w:val="en-US" w:eastAsia="de-AT"/>
          </w:rPr>
          <w:t>Lift charts</w:t>
        </w:r>
      </w:hyperlink>
      <w:r w:rsidRPr="00EE7ED4">
        <w:rPr>
          <w:rFonts w:ascii="Segoe UI" w:eastAsia="Times New Roman" w:hAnsi="Segoe UI" w:cs="Segoe UI"/>
          <w:color w:val="171717"/>
          <w:sz w:val="24"/>
          <w:szCs w:val="24"/>
          <w:lang w:val="en-US" w:eastAsia="de-AT"/>
        </w:rPr>
        <w:t xml:space="preserve"> plot the decile true positive rate versus random true positive rate for all deciles. The first deciles are usually the focus of results, since they show the largest gains. First deciles </w:t>
      </w:r>
      <w:proofErr w:type="gramStart"/>
      <w:r w:rsidRPr="00EE7ED4">
        <w:rPr>
          <w:rFonts w:ascii="Segoe UI" w:eastAsia="Times New Roman" w:hAnsi="Segoe UI" w:cs="Segoe UI"/>
          <w:color w:val="171717"/>
          <w:sz w:val="24"/>
          <w:szCs w:val="24"/>
          <w:lang w:val="en-US" w:eastAsia="de-AT"/>
        </w:rPr>
        <w:t>can also be seen</w:t>
      </w:r>
      <w:proofErr w:type="gramEnd"/>
      <w:r w:rsidRPr="00EE7ED4">
        <w:rPr>
          <w:rFonts w:ascii="Segoe UI" w:eastAsia="Times New Roman" w:hAnsi="Segoe UI" w:cs="Segoe UI"/>
          <w:color w:val="171717"/>
          <w:sz w:val="24"/>
          <w:szCs w:val="24"/>
          <w:lang w:val="en-US" w:eastAsia="de-AT"/>
        </w:rPr>
        <w:t xml:space="preserve"> as representative for "at risk", when used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Model operationalization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benefit the data science exercise is realized only when the trained model </w:t>
      </w:r>
      <w:proofErr w:type="gramStart"/>
      <w:r w:rsidRPr="00EE7ED4">
        <w:rPr>
          <w:rFonts w:ascii="Segoe UI" w:eastAsia="Times New Roman" w:hAnsi="Segoe UI" w:cs="Segoe UI"/>
          <w:color w:val="171717"/>
          <w:sz w:val="24"/>
          <w:szCs w:val="24"/>
          <w:lang w:val="en-US" w:eastAsia="de-AT"/>
        </w:rPr>
        <w:t>is made</w:t>
      </w:r>
      <w:proofErr w:type="gramEnd"/>
      <w:r w:rsidRPr="00EE7ED4">
        <w:rPr>
          <w:rFonts w:ascii="Segoe UI" w:eastAsia="Times New Roman" w:hAnsi="Segoe UI" w:cs="Segoe UI"/>
          <w:color w:val="171717"/>
          <w:sz w:val="24"/>
          <w:szCs w:val="24"/>
          <w:lang w:val="en-US" w:eastAsia="de-AT"/>
        </w:rPr>
        <w:t xml:space="preserve"> operational. That is, the model </w:t>
      </w:r>
      <w:proofErr w:type="gramStart"/>
      <w:r w:rsidRPr="00EE7ED4">
        <w:rPr>
          <w:rFonts w:ascii="Segoe UI" w:eastAsia="Times New Roman" w:hAnsi="Segoe UI" w:cs="Segoe UI"/>
          <w:color w:val="171717"/>
          <w:sz w:val="24"/>
          <w:szCs w:val="24"/>
          <w:lang w:val="en-US" w:eastAsia="de-AT"/>
        </w:rPr>
        <w:t>must be deployed</w:t>
      </w:r>
      <w:proofErr w:type="gramEnd"/>
      <w:r w:rsidRPr="00EE7ED4">
        <w:rPr>
          <w:rFonts w:ascii="Segoe UI" w:eastAsia="Times New Roman" w:hAnsi="Segoe UI" w:cs="Segoe UI"/>
          <w:color w:val="171717"/>
          <w:sz w:val="24"/>
          <w:szCs w:val="24"/>
          <w:lang w:val="en-US" w:eastAsia="de-AT"/>
        </w:rPr>
        <w:t xml:space="preserve"> into the business systems to make predictions based on new, previously unseen, data. The new data must exactly conform to the </w:t>
      </w:r>
      <w:r w:rsidRPr="00EE7ED4">
        <w:rPr>
          <w:rFonts w:ascii="Segoe UI" w:eastAsia="Times New Roman" w:hAnsi="Segoe UI" w:cs="Segoe UI"/>
          <w:i/>
          <w:iCs/>
          <w:color w:val="171717"/>
          <w:sz w:val="24"/>
          <w:szCs w:val="24"/>
          <w:lang w:val="en-US" w:eastAsia="de-AT"/>
        </w:rPr>
        <w:t>model signature</w:t>
      </w:r>
      <w:r w:rsidRPr="00EE7ED4">
        <w:rPr>
          <w:rFonts w:ascii="Segoe UI" w:eastAsia="Times New Roman" w:hAnsi="Segoe UI" w:cs="Segoe UI"/>
          <w:color w:val="171717"/>
          <w:sz w:val="24"/>
          <w:szCs w:val="24"/>
          <w:lang w:val="en-US" w:eastAsia="de-AT"/>
        </w:rPr>
        <w:t> of the trained model in two ways:</w:t>
      </w:r>
    </w:p>
    <w:p w:rsidR="00EE7ED4" w:rsidRPr="00EE7ED4" w:rsidRDefault="00EE7ED4" w:rsidP="00EE7ED4">
      <w:pPr>
        <w:numPr>
          <w:ilvl w:val="0"/>
          <w:numId w:val="25"/>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color w:val="171717"/>
          <w:sz w:val="24"/>
          <w:szCs w:val="24"/>
          <w:lang w:val="en-US" w:eastAsia="de-AT"/>
        </w:rPr>
        <w:t>all</w:t>
      </w:r>
      <w:proofErr w:type="gramEnd"/>
      <w:r w:rsidRPr="00EE7ED4">
        <w:rPr>
          <w:rFonts w:ascii="Segoe UI" w:eastAsia="Times New Roman" w:hAnsi="Segoe UI" w:cs="Segoe UI"/>
          <w:color w:val="171717"/>
          <w:sz w:val="24"/>
          <w:szCs w:val="24"/>
          <w:lang w:val="en-US" w:eastAsia="de-AT"/>
        </w:rPr>
        <w:t xml:space="preserve"> the features must be present in every logical instance (say a row in a table) of the new data.</w:t>
      </w:r>
    </w:p>
    <w:p w:rsidR="00EE7ED4" w:rsidRPr="00EE7ED4" w:rsidRDefault="00EE7ED4" w:rsidP="00EE7ED4">
      <w:pPr>
        <w:numPr>
          <w:ilvl w:val="0"/>
          <w:numId w:val="25"/>
        </w:numPr>
        <w:spacing w:after="0" w:line="240" w:lineRule="auto"/>
        <w:ind w:left="570"/>
        <w:rPr>
          <w:rFonts w:ascii="Segoe UI" w:eastAsia="Times New Roman" w:hAnsi="Segoe UI" w:cs="Segoe UI"/>
          <w:color w:val="171717"/>
          <w:sz w:val="24"/>
          <w:szCs w:val="24"/>
          <w:lang w:val="en-US" w:eastAsia="de-AT"/>
        </w:rPr>
      </w:pPr>
      <w:proofErr w:type="gramStart"/>
      <w:r w:rsidRPr="00EE7ED4">
        <w:rPr>
          <w:rFonts w:ascii="Segoe UI" w:eastAsia="Times New Roman" w:hAnsi="Segoe UI" w:cs="Segoe UI"/>
          <w:color w:val="171717"/>
          <w:sz w:val="24"/>
          <w:szCs w:val="24"/>
          <w:lang w:val="en-US" w:eastAsia="de-AT"/>
        </w:rPr>
        <w:t>the</w:t>
      </w:r>
      <w:proofErr w:type="gramEnd"/>
      <w:r w:rsidRPr="00EE7ED4">
        <w:rPr>
          <w:rFonts w:ascii="Segoe UI" w:eastAsia="Times New Roman" w:hAnsi="Segoe UI" w:cs="Segoe UI"/>
          <w:color w:val="171717"/>
          <w:sz w:val="24"/>
          <w:szCs w:val="24"/>
          <w:lang w:val="en-US" w:eastAsia="de-AT"/>
        </w:rPr>
        <w:t xml:space="preserve"> new data must be pre-processed, and each of the features engineered, in exactly the same way as the training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The above process </w:t>
      </w:r>
      <w:proofErr w:type="gramStart"/>
      <w:r w:rsidRPr="00EE7ED4">
        <w:rPr>
          <w:rFonts w:ascii="Segoe UI" w:eastAsia="Times New Roman" w:hAnsi="Segoe UI" w:cs="Segoe UI"/>
          <w:color w:val="171717"/>
          <w:sz w:val="24"/>
          <w:szCs w:val="24"/>
          <w:lang w:val="en-US" w:eastAsia="de-AT"/>
        </w:rPr>
        <w:t>is stated</w:t>
      </w:r>
      <w:proofErr w:type="gramEnd"/>
      <w:r w:rsidRPr="00EE7ED4">
        <w:rPr>
          <w:rFonts w:ascii="Segoe UI" w:eastAsia="Times New Roman" w:hAnsi="Segoe UI" w:cs="Segoe UI"/>
          <w:color w:val="171717"/>
          <w:sz w:val="24"/>
          <w:szCs w:val="24"/>
          <w:lang w:val="en-US" w:eastAsia="de-AT"/>
        </w:rPr>
        <w:t xml:space="preserve"> in many ways in academic and industry literature. </w:t>
      </w:r>
      <w:r w:rsidRPr="00EE7ED4">
        <w:rPr>
          <w:rFonts w:ascii="Segoe UI" w:eastAsia="Times New Roman" w:hAnsi="Segoe UI" w:cs="Segoe UI"/>
          <w:color w:val="171717"/>
          <w:sz w:val="24"/>
          <w:szCs w:val="24"/>
          <w:lang w:eastAsia="de-AT"/>
        </w:rPr>
        <w:t xml:space="preserve">But all </w:t>
      </w:r>
      <w:proofErr w:type="spellStart"/>
      <w:r w:rsidRPr="00EE7ED4">
        <w:rPr>
          <w:rFonts w:ascii="Segoe UI" w:eastAsia="Times New Roman" w:hAnsi="Segoe UI" w:cs="Segoe UI"/>
          <w:color w:val="171717"/>
          <w:sz w:val="24"/>
          <w:szCs w:val="24"/>
          <w:lang w:eastAsia="de-AT"/>
        </w:rPr>
        <w:t>the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following</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statements</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mean</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the</w:t>
      </w:r>
      <w:proofErr w:type="spellEnd"/>
      <w:r w:rsidRPr="00EE7ED4">
        <w:rPr>
          <w:rFonts w:ascii="Segoe UI" w:eastAsia="Times New Roman" w:hAnsi="Segoe UI" w:cs="Segoe UI"/>
          <w:color w:val="171717"/>
          <w:sz w:val="24"/>
          <w:szCs w:val="24"/>
          <w:lang w:eastAsia="de-AT"/>
        </w:rPr>
        <w:t xml:space="preserve"> same </w:t>
      </w:r>
      <w:proofErr w:type="spellStart"/>
      <w:r w:rsidRPr="00EE7ED4">
        <w:rPr>
          <w:rFonts w:ascii="Segoe UI" w:eastAsia="Times New Roman" w:hAnsi="Segoe UI" w:cs="Segoe UI"/>
          <w:color w:val="171717"/>
          <w:sz w:val="24"/>
          <w:szCs w:val="24"/>
          <w:lang w:eastAsia="de-AT"/>
        </w:rPr>
        <w:t>thing</w:t>
      </w:r>
      <w:proofErr w:type="spellEnd"/>
      <w:r w:rsidRPr="00EE7ED4">
        <w:rPr>
          <w:rFonts w:ascii="Segoe UI" w:eastAsia="Times New Roman" w:hAnsi="Segoe UI" w:cs="Segoe UI"/>
          <w:color w:val="171717"/>
          <w:sz w:val="24"/>
          <w:szCs w:val="24"/>
          <w:lang w:eastAsia="de-AT"/>
        </w:rPr>
        <w:t>:</w:t>
      </w:r>
    </w:p>
    <w:p w:rsidR="00EE7ED4" w:rsidRPr="00EE7ED4" w:rsidRDefault="00EE7ED4" w:rsidP="00EE7ED4">
      <w:pPr>
        <w:numPr>
          <w:ilvl w:val="0"/>
          <w:numId w:val="26"/>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Score new data</w:t>
      </w:r>
      <w:r w:rsidRPr="00EE7ED4">
        <w:rPr>
          <w:rFonts w:ascii="Segoe UI" w:eastAsia="Times New Roman" w:hAnsi="Segoe UI" w:cs="Segoe UI"/>
          <w:color w:val="171717"/>
          <w:sz w:val="24"/>
          <w:szCs w:val="24"/>
          <w:lang w:val="en-US" w:eastAsia="de-AT"/>
        </w:rPr>
        <w:t> using the model</w:t>
      </w:r>
    </w:p>
    <w:p w:rsidR="00EE7ED4" w:rsidRPr="00EE7ED4" w:rsidRDefault="00EE7ED4" w:rsidP="00EE7ED4">
      <w:pPr>
        <w:numPr>
          <w:ilvl w:val="0"/>
          <w:numId w:val="26"/>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t>Apply the model</w:t>
      </w:r>
      <w:r w:rsidRPr="00EE7ED4">
        <w:rPr>
          <w:rFonts w:ascii="Segoe UI" w:eastAsia="Times New Roman" w:hAnsi="Segoe UI" w:cs="Segoe UI"/>
          <w:color w:val="171717"/>
          <w:sz w:val="24"/>
          <w:szCs w:val="24"/>
          <w:lang w:val="en-US" w:eastAsia="de-AT"/>
        </w:rPr>
        <w:t> to new data</w:t>
      </w:r>
    </w:p>
    <w:p w:rsidR="00EE7ED4" w:rsidRPr="00EE7ED4" w:rsidRDefault="00EE7ED4" w:rsidP="00EE7ED4">
      <w:pPr>
        <w:numPr>
          <w:ilvl w:val="0"/>
          <w:numId w:val="26"/>
        </w:numPr>
        <w:spacing w:after="0" w:line="240" w:lineRule="auto"/>
        <w:ind w:left="570"/>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i/>
          <w:iCs/>
          <w:color w:val="171717"/>
          <w:sz w:val="24"/>
          <w:szCs w:val="24"/>
          <w:lang w:eastAsia="de-AT"/>
        </w:rPr>
        <w:t>Operationalize</w:t>
      </w:r>
      <w:proofErr w:type="spellEnd"/>
      <w:r w:rsidRPr="00EE7ED4">
        <w:rPr>
          <w:rFonts w:ascii="Segoe UI" w:eastAsia="Times New Roman" w:hAnsi="Segoe UI" w:cs="Segoe UI"/>
          <w:color w:val="171717"/>
          <w:sz w:val="24"/>
          <w:szCs w:val="24"/>
          <w:lang w:eastAsia="de-AT"/>
        </w:rPr>
        <w:t> </w:t>
      </w:r>
      <w:proofErr w:type="spellStart"/>
      <w:r w:rsidRPr="00EE7ED4">
        <w:rPr>
          <w:rFonts w:ascii="Segoe UI" w:eastAsia="Times New Roman" w:hAnsi="Segoe UI" w:cs="Segoe UI"/>
          <w:color w:val="171717"/>
          <w:sz w:val="24"/>
          <w:szCs w:val="24"/>
          <w:lang w:eastAsia="de-AT"/>
        </w:rPr>
        <w:t>the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model</w:t>
      </w:r>
      <w:proofErr w:type="spellEnd"/>
    </w:p>
    <w:p w:rsidR="00EE7ED4" w:rsidRPr="00EE7ED4" w:rsidRDefault="00EE7ED4" w:rsidP="00EE7ED4">
      <w:pPr>
        <w:numPr>
          <w:ilvl w:val="0"/>
          <w:numId w:val="26"/>
        </w:numPr>
        <w:spacing w:after="0" w:line="240" w:lineRule="auto"/>
        <w:ind w:left="570"/>
        <w:rPr>
          <w:rFonts w:ascii="Segoe UI" w:eastAsia="Times New Roman" w:hAnsi="Segoe UI" w:cs="Segoe UI"/>
          <w:color w:val="171717"/>
          <w:sz w:val="24"/>
          <w:szCs w:val="24"/>
          <w:lang w:eastAsia="de-AT"/>
        </w:rPr>
      </w:pPr>
      <w:proofErr w:type="spellStart"/>
      <w:r w:rsidRPr="00EE7ED4">
        <w:rPr>
          <w:rFonts w:ascii="Segoe UI" w:eastAsia="Times New Roman" w:hAnsi="Segoe UI" w:cs="Segoe UI"/>
          <w:i/>
          <w:iCs/>
          <w:color w:val="171717"/>
          <w:sz w:val="24"/>
          <w:szCs w:val="24"/>
          <w:lang w:eastAsia="de-AT"/>
        </w:rPr>
        <w:t>Deploy</w:t>
      </w:r>
      <w:proofErr w:type="spellEnd"/>
      <w:r w:rsidRPr="00EE7ED4">
        <w:rPr>
          <w:rFonts w:ascii="Segoe UI" w:eastAsia="Times New Roman" w:hAnsi="Segoe UI" w:cs="Segoe UI"/>
          <w:color w:val="171717"/>
          <w:sz w:val="24"/>
          <w:szCs w:val="24"/>
          <w:lang w:eastAsia="de-AT"/>
        </w:rPr>
        <w:t> </w:t>
      </w:r>
      <w:proofErr w:type="spellStart"/>
      <w:r w:rsidRPr="00EE7ED4">
        <w:rPr>
          <w:rFonts w:ascii="Segoe UI" w:eastAsia="Times New Roman" w:hAnsi="Segoe UI" w:cs="Segoe UI"/>
          <w:color w:val="171717"/>
          <w:sz w:val="24"/>
          <w:szCs w:val="24"/>
          <w:lang w:eastAsia="de-AT"/>
        </w:rPr>
        <w:t>the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model</w:t>
      </w:r>
      <w:proofErr w:type="spellEnd"/>
    </w:p>
    <w:p w:rsidR="00EE7ED4" w:rsidRPr="00EE7ED4" w:rsidRDefault="00EE7ED4" w:rsidP="00EE7ED4">
      <w:pPr>
        <w:numPr>
          <w:ilvl w:val="0"/>
          <w:numId w:val="26"/>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i/>
          <w:iCs/>
          <w:color w:val="171717"/>
          <w:sz w:val="24"/>
          <w:szCs w:val="24"/>
          <w:lang w:val="en-US" w:eastAsia="de-AT"/>
        </w:rPr>
        <w:lastRenderedPageBreak/>
        <w:t>Run the model</w:t>
      </w:r>
      <w:r w:rsidRPr="00EE7ED4">
        <w:rPr>
          <w:rFonts w:ascii="Segoe UI" w:eastAsia="Times New Roman" w:hAnsi="Segoe UI" w:cs="Segoe UI"/>
          <w:color w:val="171717"/>
          <w:sz w:val="24"/>
          <w:szCs w:val="24"/>
          <w:lang w:val="en-US" w:eastAsia="de-AT"/>
        </w:rPr>
        <w:t> against new data</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As stated earlier, model operationalization for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is different from its peers. Scenarios involving anomaly detection and failure detection typically implement </w:t>
      </w:r>
      <w:r w:rsidRPr="00EE7ED4">
        <w:rPr>
          <w:rFonts w:ascii="Segoe UI" w:eastAsia="Times New Roman" w:hAnsi="Segoe UI" w:cs="Segoe UI"/>
          <w:i/>
          <w:iCs/>
          <w:color w:val="171717"/>
          <w:sz w:val="24"/>
          <w:szCs w:val="24"/>
          <w:lang w:val="en-US" w:eastAsia="de-AT"/>
        </w:rPr>
        <w:t>online scoring</w:t>
      </w:r>
      <w:r w:rsidRPr="00EE7ED4">
        <w:rPr>
          <w:rFonts w:ascii="Segoe UI" w:eastAsia="Times New Roman" w:hAnsi="Segoe UI" w:cs="Segoe UI"/>
          <w:color w:val="171717"/>
          <w:sz w:val="24"/>
          <w:szCs w:val="24"/>
          <w:lang w:val="en-US" w:eastAsia="de-AT"/>
        </w:rPr>
        <w:t> (also called </w:t>
      </w:r>
      <w:r w:rsidRPr="00EE7ED4">
        <w:rPr>
          <w:rFonts w:ascii="Segoe UI" w:eastAsia="Times New Roman" w:hAnsi="Segoe UI" w:cs="Segoe UI"/>
          <w:i/>
          <w:iCs/>
          <w:color w:val="171717"/>
          <w:sz w:val="24"/>
          <w:szCs w:val="24"/>
          <w:lang w:val="en-US" w:eastAsia="de-AT"/>
        </w:rPr>
        <w:t>real time scoring</w:t>
      </w:r>
      <w:r w:rsidRPr="00EE7ED4">
        <w:rPr>
          <w:rFonts w:ascii="Segoe UI" w:eastAsia="Times New Roman" w:hAnsi="Segoe UI" w:cs="Segoe UI"/>
          <w:color w:val="171717"/>
          <w:sz w:val="24"/>
          <w:szCs w:val="24"/>
          <w:lang w:val="en-US" w:eastAsia="de-AT"/>
        </w:rPr>
        <w:t>). Here, the model </w:t>
      </w:r>
      <w:r w:rsidRPr="00EE7ED4">
        <w:rPr>
          <w:rFonts w:ascii="Segoe UI" w:eastAsia="Times New Roman" w:hAnsi="Segoe UI" w:cs="Segoe UI"/>
          <w:i/>
          <w:iCs/>
          <w:color w:val="171717"/>
          <w:sz w:val="24"/>
          <w:szCs w:val="24"/>
          <w:lang w:val="en-US" w:eastAsia="de-AT"/>
        </w:rPr>
        <w:t>scores</w:t>
      </w:r>
      <w:r w:rsidRPr="00EE7ED4">
        <w:rPr>
          <w:rFonts w:ascii="Segoe UI" w:eastAsia="Times New Roman" w:hAnsi="Segoe UI" w:cs="Segoe UI"/>
          <w:color w:val="171717"/>
          <w:sz w:val="24"/>
          <w:szCs w:val="24"/>
          <w:lang w:val="en-US" w:eastAsia="de-AT"/>
        </w:rPr>
        <w:t> each incoming record, and returns a prediction. For anomaly detection, the prediction is an indication that an anomaly occurred (Example: One-class SVM). For failure detection, it would be the type or class of failure.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eastAsia="de-AT"/>
        </w:rPr>
      </w:pPr>
      <w:r w:rsidRPr="00EE7ED4">
        <w:rPr>
          <w:rFonts w:ascii="Segoe UI" w:eastAsia="Times New Roman" w:hAnsi="Segoe UI" w:cs="Segoe UI"/>
          <w:color w:val="171717"/>
          <w:sz w:val="24"/>
          <w:szCs w:val="24"/>
          <w:lang w:val="en-US" w:eastAsia="de-AT"/>
        </w:rPr>
        <w:t xml:space="preserve">In contrast,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involves </w:t>
      </w:r>
      <w:r w:rsidRPr="00EE7ED4">
        <w:rPr>
          <w:rFonts w:ascii="Segoe UI" w:eastAsia="Times New Roman" w:hAnsi="Segoe UI" w:cs="Segoe UI"/>
          <w:i/>
          <w:iCs/>
          <w:color w:val="171717"/>
          <w:sz w:val="24"/>
          <w:szCs w:val="24"/>
          <w:lang w:val="en-US" w:eastAsia="de-AT"/>
        </w:rPr>
        <w:t>batch scoring</w:t>
      </w:r>
      <w:r w:rsidRPr="00EE7ED4">
        <w:rPr>
          <w:rFonts w:ascii="Segoe UI" w:eastAsia="Times New Roman" w:hAnsi="Segoe UI" w:cs="Segoe UI"/>
          <w:color w:val="171717"/>
          <w:sz w:val="24"/>
          <w:szCs w:val="24"/>
          <w:lang w:val="en-US" w:eastAsia="de-AT"/>
        </w:rPr>
        <w:t xml:space="preserve">. To conform to the model signature, the features in the new data </w:t>
      </w:r>
      <w:proofErr w:type="gramStart"/>
      <w:r w:rsidRPr="00EE7ED4">
        <w:rPr>
          <w:rFonts w:ascii="Segoe UI" w:eastAsia="Times New Roman" w:hAnsi="Segoe UI" w:cs="Segoe UI"/>
          <w:color w:val="171717"/>
          <w:sz w:val="24"/>
          <w:szCs w:val="24"/>
          <w:lang w:val="en-US" w:eastAsia="de-AT"/>
        </w:rPr>
        <w:t>must be engineered</w:t>
      </w:r>
      <w:proofErr w:type="gramEnd"/>
      <w:r w:rsidRPr="00EE7ED4">
        <w:rPr>
          <w:rFonts w:ascii="Segoe UI" w:eastAsia="Times New Roman" w:hAnsi="Segoe UI" w:cs="Segoe UI"/>
          <w:color w:val="171717"/>
          <w:sz w:val="24"/>
          <w:szCs w:val="24"/>
          <w:lang w:val="en-US" w:eastAsia="de-AT"/>
        </w:rPr>
        <w:t xml:space="preserve"> in the same manner as the training data. For the large datasets that is typical for new data, features </w:t>
      </w:r>
      <w:proofErr w:type="gramStart"/>
      <w:r w:rsidRPr="00EE7ED4">
        <w:rPr>
          <w:rFonts w:ascii="Segoe UI" w:eastAsia="Times New Roman" w:hAnsi="Segoe UI" w:cs="Segoe UI"/>
          <w:color w:val="171717"/>
          <w:sz w:val="24"/>
          <w:szCs w:val="24"/>
          <w:lang w:val="en-US" w:eastAsia="de-AT"/>
        </w:rPr>
        <w:t>are aggregated over time windows and scored in batch</w:t>
      </w:r>
      <w:proofErr w:type="gramEnd"/>
      <w:r w:rsidRPr="00EE7ED4">
        <w:rPr>
          <w:rFonts w:ascii="Segoe UI" w:eastAsia="Times New Roman" w:hAnsi="Segoe UI" w:cs="Segoe UI"/>
          <w:color w:val="171717"/>
          <w:sz w:val="24"/>
          <w:szCs w:val="24"/>
          <w:lang w:val="en-US" w:eastAsia="de-AT"/>
        </w:rPr>
        <w:t xml:space="preserve">. Batch scoring </w:t>
      </w:r>
      <w:proofErr w:type="gramStart"/>
      <w:r w:rsidRPr="00EE7ED4">
        <w:rPr>
          <w:rFonts w:ascii="Segoe UI" w:eastAsia="Times New Roman" w:hAnsi="Segoe UI" w:cs="Segoe UI"/>
          <w:color w:val="171717"/>
          <w:sz w:val="24"/>
          <w:szCs w:val="24"/>
          <w:lang w:val="en-US" w:eastAsia="de-AT"/>
        </w:rPr>
        <w:t>is typically done</w:t>
      </w:r>
      <w:proofErr w:type="gramEnd"/>
      <w:r w:rsidRPr="00EE7ED4">
        <w:rPr>
          <w:rFonts w:ascii="Segoe UI" w:eastAsia="Times New Roman" w:hAnsi="Segoe UI" w:cs="Segoe UI"/>
          <w:color w:val="171717"/>
          <w:sz w:val="24"/>
          <w:szCs w:val="24"/>
          <w:lang w:val="en-US" w:eastAsia="de-AT"/>
        </w:rPr>
        <w:t xml:space="preserve"> in distributed systems like </w:t>
      </w:r>
      <w:hyperlink r:id="rId45" w:history="1">
        <w:r w:rsidRPr="00EE7ED4">
          <w:rPr>
            <w:rFonts w:ascii="Segoe UI" w:eastAsia="Times New Roman" w:hAnsi="Segoe UI" w:cs="Segoe UI"/>
            <w:color w:val="0000FF"/>
            <w:sz w:val="24"/>
            <w:szCs w:val="24"/>
            <w:u w:val="single"/>
            <w:lang w:val="en-US" w:eastAsia="de-AT"/>
          </w:rPr>
          <w:t>Spark</w:t>
        </w:r>
      </w:hyperlink>
      <w:r w:rsidRPr="00EE7ED4">
        <w:rPr>
          <w:rFonts w:ascii="Segoe UI" w:eastAsia="Times New Roman" w:hAnsi="Segoe UI" w:cs="Segoe UI"/>
          <w:color w:val="171717"/>
          <w:sz w:val="24"/>
          <w:szCs w:val="24"/>
          <w:lang w:val="en-US" w:eastAsia="de-AT"/>
        </w:rPr>
        <w:t> or </w:t>
      </w:r>
      <w:hyperlink r:id="rId46" w:history="1">
        <w:r w:rsidRPr="00EE7ED4">
          <w:rPr>
            <w:rFonts w:ascii="Segoe UI" w:eastAsia="Times New Roman" w:hAnsi="Segoe UI" w:cs="Segoe UI"/>
            <w:color w:val="0000FF"/>
            <w:sz w:val="24"/>
            <w:szCs w:val="24"/>
            <w:u w:val="single"/>
            <w:lang w:val="en-US" w:eastAsia="de-AT"/>
          </w:rPr>
          <w:t>Azure Batch</w:t>
        </w:r>
      </w:hyperlink>
      <w:r w:rsidRPr="00EE7ED4">
        <w:rPr>
          <w:rFonts w:ascii="Segoe UI" w:eastAsia="Times New Roman" w:hAnsi="Segoe UI" w:cs="Segoe UI"/>
          <w:color w:val="171717"/>
          <w:sz w:val="24"/>
          <w:szCs w:val="24"/>
          <w:lang w:val="en-US" w:eastAsia="de-AT"/>
        </w:rPr>
        <w:t xml:space="preserve">. </w:t>
      </w:r>
      <w:proofErr w:type="spellStart"/>
      <w:r w:rsidRPr="00EE7ED4">
        <w:rPr>
          <w:rFonts w:ascii="Segoe UI" w:eastAsia="Times New Roman" w:hAnsi="Segoe UI" w:cs="Segoe UI"/>
          <w:color w:val="171717"/>
          <w:sz w:val="24"/>
          <w:szCs w:val="24"/>
          <w:lang w:eastAsia="de-AT"/>
        </w:rPr>
        <w:t>There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are</w:t>
      </w:r>
      <w:proofErr w:type="spellEnd"/>
      <w:r w:rsidRPr="00EE7ED4">
        <w:rPr>
          <w:rFonts w:ascii="Segoe UI" w:eastAsia="Times New Roman" w:hAnsi="Segoe UI" w:cs="Segoe UI"/>
          <w:color w:val="171717"/>
          <w:sz w:val="24"/>
          <w:szCs w:val="24"/>
          <w:lang w:eastAsia="de-AT"/>
        </w:rPr>
        <w:t xml:space="preserve"> a </w:t>
      </w:r>
      <w:proofErr w:type="spellStart"/>
      <w:r w:rsidRPr="00EE7ED4">
        <w:rPr>
          <w:rFonts w:ascii="Segoe UI" w:eastAsia="Times New Roman" w:hAnsi="Segoe UI" w:cs="Segoe UI"/>
          <w:color w:val="171717"/>
          <w:sz w:val="24"/>
          <w:szCs w:val="24"/>
          <w:lang w:eastAsia="de-AT"/>
        </w:rPr>
        <w:t>couple</w:t>
      </w:r>
      <w:proofErr w:type="spellEnd"/>
      <w:r w:rsidRPr="00EE7ED4">
        <w:rPr>
          <w:rFonts w:ascii="Segoe UI" w:eastAsia="Times New Roman" w:hAnsi="Segoe UI" w:cs="Segoe UI"/>
          <w:color w:val="171717"/>
          <w:sz w:val="24"/>
          <w:szCs w:val="24"/>
          <w:lang w:eastAsia="de-AT"/>
        </w:rPr>
        <w:t xml:space="preserve"> </w:t>
      </w:r>
      <w:proofErr w:type="spellStart"/>
      <w:r w:rsidRPr="00EE7ED4">
        <w:rPr>
          <w:rFonts w:ascii="Segoe UI" w:eastAsia="Times New Roman" w:hAnsi="Segoe UI" w:cs="Segoe UI"/>
          <w:color w:val="171717"/>
          <w:sz w:val="24"/>
          <w:szCs w:val="24"/>
          <w:lang w:eastAsia="de-AT"/>
        </w:rPr>
        <w:t>of</w:t>
      </w:r>
      <w:proofErr w:type="spellEnd"/>
      <w:r w:rsidRPr="00EE7ED4">
        <w:rPr>
          <w:rFonts w:ascii="Segoe UI" w:eastAsia="Times New Roman" w:hAnsi="Segoe UI" w:cs="Segoe UI"/>
          <w:color w:val="171717"/>
          <w:sz w:val="24"/>
          <w:szCs w:val="24"/>
          <w:lang w:eastAsia="de-AT"/>
        </w:rPr>
        <w:t xml:space="preserve"> alternatives - </w:t>
      </w:r>
      <w:proofErr w:type="spellStart"/>
      <w:r w:rsidRPr="00EE7ED4">
        <w:rPr>
          <w:rFonts w:ascii="Segoe UI" w:eastAsia="Times New Roman" w:hAnsi="Segoe UI" w:cs="Segoe UI"/>
          <w:color w:val="171717"/>
          <w:sz w:val="24"/>
          <w:szCs w:val="24"/>
          <w:lang w:eastAsia="de-AT"/>
        </w:rPr>
        <w:t>both</w:t>
      </w:r>
      <w:proofErr w:type="spellEnd"/>
      <w:r w:rsidRPr="00EE7ED4">
        <w:rPr>
          <w:rFonts w:ascii="Segoe UI" w:eastAsia="Times New Roman" w:hAnsi="Segoe UI" w:cs="Segoe UI"/>
          <w:color w:val="171717"/>
          <w:sz w:val="24"/>
          <w:szCs w:val="24"/>
          <w:lang w:eastAsia="de-AT"/>
        </w:rPr>
        <w:t xml:space="preserve"> suboptimal:</w:t>
      </w:r>
    </w:p>
    <w:p w:rsidR="00EE7ED4" w:rsidRPr="00EE7ED4" w:rsidRDefault="00EE7ED4" w:rsidP="00EE7ED4">
      <w:pPr>
        <w:numPr>
          <w:ilvl w:val="0"/>
          <w:numId w:val="27"/>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Streaming data engines support aggregation over windows in memory. </w:t>
      </w:r>
      <w:proofErr w:type="gramStart"/>
      <w:r w:rsidRPr="00EE7ED4">
        <w:rPr>
          <w:rFonts w:ascii="Segoe UI" w:eastAsia="Times New Roman" w:hAnsi="Segoe UI" w:cs="Segoe UI"/>
          <w:color w:val="171717"/>
          <w:sz w:val="24"/>
          <w:szCs w:val="24"/>
          <w:lang w:val="en-US" w:eastAsia="de-AT"/>
        </w:rPr>
        <w:t>So</w:t>
      </w:r>
      <w:proofErr w:type="gramEnd"/>
      <w:r w:rsidRPr="00EE7ED4">
        <w:rPr>
          <w:rFonts w:ascii="Segoe UI" w:eastAsia="Times New Roman" w:hAnsi="Segoe UI" w:cs="Segoe UI"/>
          <w:color w:val="171717"/>
          <w:sz w:val="24"/>
          <w:szCs w:val="24"/>
          <w:lang w:val="en-US" w:eastAsia="de-AT"/>
        </w:rPr>
        <w:t xml:space="preserve"> it could be argued that they support online scoring. </w:t>
      </w:r>
      <w:proofErr w:type="gramStart"/>
      <w:r w:rsidRPr="00EE7ED4">
        <w:rPr>
          <w:rFonts w:ascii="Segoe UI" w:eastAsia="Times New Roman" w:hAnsi="Segoe UI" w:cs="Segoe UI"/>
          <w:color w:val="171717"/>
          <w:sz w:val="24"/>
          <w:szCs w:val="24"/>
          <w:lang w:val="en-US" w:eastAsia="de-AT"/>
        </w:rPr>
        <w:t>But</w:t>
      </w:r>
      <w:proofErr w:type="gramEnd"/>
      <w:r w:rsidRPr="00EE7ED4">
        <w:rPr>
          <w:rFonts w:ascii="Segoe UI" w:eastAsia="Times New Roman" w:hAnsi="Segoe UI" w:cs="Segoe UI"/>
          <w:color w:val="171717"/>
          <w:sz w:val="24"/>
          <w:szCs w:val="24"/>
          <w:lang w:val="en-US" w:eastAsia="de-AT"/>
        </w:rPr>
        <w:t xml:space="preserve"> these systems are suitable for dense data in narrow windows of time, or sparse elements over wider windows. They may not scale well for the dense data over wider time windows, as seen in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scenarios.</w:t>
      </w:r>
    </w:p>
    <w:p w:rsidR="00EE7ED4" w:rsidRPr="00EE7ED4" w:rsidRDefault="00EE7ED4" w:rsidP="00EE7ED4">
      <w:pPr>
        <w:numPr>
          <w:ilvl w:val="0"/>
          <w:numId w:val="27"/>
        </w:numPr>
        <w:spacing w:after="0" w:line="240" w:lineRule="auto"/>
        <w:ind w:left="570"/>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If batch scoring is not available, the solution is to adapt online scoring to handle new data in small batches at a time.</w:t>
      </w:r>
    </w:p>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Solution templates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The final section of this guide provides a list of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solution templates, tutorials, and experiments implemented in Azure. These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applications </w:t>
      </w:r>
      <w:proofErr w:type="gramStart"/>
      <w:r w:rsidRPr="00EE7ED4">
        <w:rPr>
          <w:rFonts w:ascii="Segoe UI" w:eastAsia="Times New Roman" w:hAnsi="Segoe UI" w:cs="Segoe UI"/>
          <w:color w:val="171717"/>
          <w:sz w:val="24"/>
          <w:szCs w:val="24"/>
          <w:lang w:val="en-US" w:eastAsia="de-AT"/>
        </w:rPr>
        <w:t>can be deployed</w:t>
      </w:r>
      <w:proofErr w:type="gramEnd"/>
      <w:r w:rsidRPr="00EE7ED4">
        <w:rPr>
          <w:rFonts w:ascii="Segoe UI" w:eastAsia="Times New Roman" w:hAnsi="Segoe UI" w:cs="Segoe UI"/>
          <w:color w:val="171717"/>
          <w:sz w:val="24"/>
          <w:szCs w:val="24"/>
          <w:lang w:val="en-US" w:eastAsia="de-AT"/>
        </w:rPr>
        <w:t xml:space="preserve"> into an Azure subscription within minutes in some cases. They </w:t>
      </w:r>
      <w:proofErr w:type="gramStart"/>
      <w:r w:rsidRPr="00EE7ED4">
        <w:rPr>
          <w:rFonts w:ascii="Segoe UI" w:eastAsia="Times New Roman" w:hAnsi="Segoe UI" w:cs="Segoe UI"/>
          <w:color w:val="171717"/>
          <w:sz w:val="24"/>
          <w:szCs w:val="24"/>
          <w:lang w:val="en-US" w:eastAsia="de-AT"/>
        </w:rPr>
        <w:t>can be used</w:t>
      </w:r>
      <w:proofErr w:type="gramEnd"/>
      <w:r w:rsidRPr="00EE7ED4">
        <w:rPr>
          <w:rFonts w:ascii="Segoe UI" w:eastAsia="Times New Roman" w:hAnsi="Segoe UI" w:cs="Segoe UI"/>
          <w:color w:val="171717"/>
          <w:sz w:val="24"/>
          <w:szCs w:val="24"/>
          <w:lang w:val="en-US" w:eastAsia="de-AT"/>
        </w:rPr>
        <w:t xml:space="preserve"> as proof-of-concept demos, sandboxes to experiment with alternatives, or accelerators for actual production implementations. These templates are located in the </w:t>
      </w:r>
      <w:hyperlink r:id="rId47" w:history="1">
        <w:r w:rsidRPr="00EE7ED4">
          <w:rPr>
            <w:rFonts w:ascii="Segoe UI" w:eastAsia="Times New Roman" w:hAnsi="Segoe UI" w:cs="Segoe UI"/>
            <w:color w:val="0000FF"/>
            <w:sz w:val="24"/>
            <w:szCs w:val="24"/>
            <w:u w:val="single"/>
            <w:lang w:val="en-US" w:eastAsia="de-AT"/>
          </w:rPr>
          <w:t>Azure AI Gallery</w:t>
        </w:r>
      </w:hyperlink>
      <w:r w:rsidRPr="00EE7ED4">
        <w:rPr>
          <w:rFonts w:ascii="Segoe UI" w:eastAsia="Times New Roman" w:hAnsi="Segoe UI" w:cs="Segoe UI"/>
          <w:color w:val="171717"/>
          <w:sz w:val="24"/>
          <w:szCs w:val="24"/>
          <w:lang w:val="en-US" w:eastAsia="de-AT"/>
        </w:rPr>
        <w:t> or </w:t>
      </w:r>
      <w:hyperlink r:id="rId48" w:history="1">
        <w:r w:rsidRPr="00EE7ED4">
          <w:rPr>
            <w:rFonts w:ascii="Segoe UI" w:eastAsia="Times New Roman" w:hAnsi="Segoe UI" w:cs="Segoe UI"/>
            <w:color w:val="0000FF"/>
            <w:sz w:val="24"/>
            <w:szCs w:val="24"/>
            <w:u w:val="single"/>
            <w:lang w:val="en-US" w:eastAsia="de-AT"/>
          </w:rPr>
          <w:t>Azure GitHub</w:t>
        </w:r>
      </w:hyperlink>
      <w:r w:rsidRPr="00EE7ED4">
        <w:rPr>
          <w:rFonts w:ascii="Segoe UI" w:eastAsia="Times New Roman" w:hAnsi="Segoe UI" w:cs="Segoe UI"/>
          <w:color w:val="171717"/>
          <w:sz w:val="24"/>
          <w:szCs w:val="24"/>
          <w:lang w:val="en-US" w:eastAsia="de-AT"/>
        </w:rPr>
        <w:t xml:space="preserve">. These different samples </w:t>
      </w:r>
      <w:proofErr w:type="gramStart"/>
      <w:r w:rsidRPr="00EE7ED4">
        <w:rPr>
          <w:rFonts w:ascii="Segoe UI" w:eastAsia="Times New Roman" w:hAnsi="Segoe UI" w:cs="Segoe UI"/>
          <w:color w:val="171717"/>
          <w:sz w:val="24"/>
          <w:szCs w:val="24"/>
          <w:lang w:val="en-US" w:eastAsia="de-AT"/>
        </w:rPr>
        <w:t>will be rolled</w:t>
      </w:r>
      <w:proofErr w:type="gramEnd"/>
      <w:r w:rsidRPr="00EE7ED4">
        <w:rPr>
          <w:rFonts w:ascii="Segoe UI" w:eastAsia="Times New Roman" w:hAnsi="Segoe UI" w:cs="Segoe UI"/>
          <w:color w:val="171717"/>
          <w:sz w:val="24"/>
          <w:szCs w:val="24"/>
          <w:lang w:val="en-US" w:eastAsia="de-AT"/>
        </w:rPr>
        <w:t xml:space="preserve"> into this solution template over time.</w:t>
      </w:r>
    </w:p>
    <w:tbl>
      <w:tblPr>
        <w:tblW w:w="10126" w:type="dxa"/>
        <w:tblCellMar>
          <w:top w:w="15" w:type="dxa"/>
          <w:left w:w="15" w:type="dxa"/>
          <w:bottom w:w="15" w:type="dxa"/>
          <w:right w:w="15" w:type="dxa"/>
        </w:tblCellMar>
        <w:tblLook w:val="04A0" w:firstRow="1" w:lastRow="0" w:firstColumn="1" w:lastColumn="0" w:noHBand="0" w:noVBand="1"/>
      </w:tblPr>
      <w:tblGrid>
        <w:gridCol w:w="150"/>
        <w:gridCol w:w="2467"/>
        <w:gridCol w:w="7509"/>
      </w:tblGrid>
      <w:tr w:rsidR="00EE7ED4" w:rsidRPr="00EE7ED4" w:rsidTr="00BF56E9">
        <w:trPr>
          <w:trHeight w:val="493"/>
          <w:tblHeader/>
        </w:trPr>
        <w:tc>
          <w:tcPr>
            <w:tcW w:w="0" w:type="auto"/>
            <w:gridSpan w:val="3"/>
            <w:tcBorders>
              <w:top w:val="nil"/>
              <w:left w:val="nil"/>
              <w:bottom w:val="nil"/>
              <w:right w:val="nil"/>
            </w:tcBorders>
            <w:vAlign w:val="center"/>
            <w:hideMark/>
          </w:tcPr>
          <w:p w:rsidR="00EE7ED4" w:rsidRPr="00EE7ED4" w:rsidRDefault="00EE7ED4" w:rsidP="00EE7ED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US" w:eastAsia="de-AT"/>
              </w:rPr>
            </w:pPr>
            <w:r w:rsidRPr="00EE7ED4">
              <w:rPr>
                <w:rFonts w:ascii="Times New Roman" w:eastAsia="Times New Roman" w:hAnsi="Times New Roman" w:cs="Times New Roman"/>
                <w:b/>
                <w:bCs/>
                <w:caps/>
                <w:spacing w:val="30"/>
                <w:sz w:val="24"/>
                <w:szCs w:val="24"/>
                <w:lang w:val="en-US" w:eastAsia="de-AT"/>
              </w:rPr>
              <w:t>SOLUTION TEMPLATES FOR PREDICTIVE MAINTENANCE</w:t>
            </w:r>
          </w:p>
        </w:tc>
      </w:tr>
      <w:tr w:rsidR="00EE7ED4" w:rsidRPr="00EE7ED4" w:rsidTr="00BF56E9">
        <w:trPr>
          <w:trHeight w:val="473"/>
          <w:tblHeader/>
        </w:trPr>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Title</w:t>
            </w:r>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Description</w:t>
            </w:r>
          </w:p>
        </w:tc>
      </w:tr>
      <w:tr w:rsidR="00EE7ED4" w:rsidRPr="00EE7ED4" w:rsidTr="00BF56E9">
        <w:trPr>
          <w:trHeight w:val="90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2</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49" w:history="1">
              <w:r w:rsidRPr="00EE7ED4">
                <w:rPr>
                  <w:rFonts w:ascii="Times New Roman" w:eastAsia="Times New Roman" w:hAnsi="Times New Roman" w:cs="Times New Roman"/>
                  <w:color w:val="0000FF"/>
                  <w:sz w:val="24"/>
                  <w:szCs w:val="24"/>
                  <w:u w:val="single"/>
                  <w:lang w:val="en-US" w:eastAsia="de-AT"/>
                </w:rPr>
                <w:t>Azure Predictive Maintenance Solution Template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An open-source solution template that demonstrates Azure ML modeling and a complete Azure infrastructure capable of supporting Predictive Maintenance scenarios in the context of </w:t>
            </w:r>
            <w:proofErr w:type="spellStart"/>
            <w:r w:rsidRPr="00EE7ED4">
              <w:rPr>
                <w:rFonts w:ascii="Times New Roman" w:eastAsia="Times New Roman" w:hAnsi="Times New Roman" w:cs="Times New Roman"/>
                <w:sz w:val="24"/>
                <w:szCs w:val="24"/>
                <w:lang w:val="en-US" w:eastAsia="de-AT"/>
              </w:rPr>
              <w:t>IoT</w:t>
            </w:r>
            <w:proofErr w:type="spellEnd"/>
            <w:r w:rsidRPr="00EE7ED4">
              <w:rPr>
                <w:rFonts w:ascii="Times New Roman" w:eastAsia="Times New Roman" w:hAnsi="Times New Roman" w:cs="Times New Roman"/>
                <w:sz w:val="24"/>
                <w:szCs w:val="24"/>
                <w:lang w:val="en-US" w:eastAsia="de-AT"/>
              </w:rPr>
              <w:t xml:space="preserve"> remote monitoring.</w:t>
            </w:r>
          </w:p>
        </w:tc>
      </w:tr>
      <w:tr w:rsidR="00EE7ED4" w:rsidRPr="00EE7ED4" w:rsidTr="00BF56E9">
        <w:trPr>
          <w:trHeight w:val="88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3</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50" w:history="1">
              <w:r w:rsidRPr="00EE7ED4">
                <w:rPr>
                  <w:rFonts w:ascii="Times New Roman" w:eastAsia="Times New Roman" w:hAnsi="Times New Roman" w:cs="Times New Roman"/>
                  <w:color w:val="0000FF"/>
                  <w:sz w:val="24"/>
                  <w:szCs w:val="24"/>
                  <w:u w:val="single"/>
                  <w:lang w:val="en-US" w:eastAsia="de-AT"/>
                </w:rPr>
                <w:t>Deep Learning for Predictive Maintenance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Azure Notebook with a demo solution of using LSTM (Long Short-Term Memory) networks (a class of Recurrent Neural Networks) for Predictive Maintenance, with a </w:t>
            </w:r>
            <w:hyperlink r:id="rId51" w:history="1">
              <w:r w:rsidRPr="00EE7ED4">
                <w:rPr>
                  <w:rFonts w:ascii="Times New Roman" w:eastAsia="Times New Roman" w:hAnsi="Times New Roman" w:cs="Times New Roman"/>
                  <w:color w:val="0000FF"/>
                  <w:sz w:val="24"/>
                  <w:szCs w:val="24"/>
                  <w:u w:val="single"/>
                  <w:lang w:val="en-US" w:eastAsia="de-AT"/>
                </w:rPr>
                <w:t>blog post on this sample</w:t>
              </w:r>
            </w:hyperlink>
            <w:r w:rsidRPr="00EE7ED4">
              <w:rPr>
                <w:rFonts w:ascii="Times New Roman" w:eastAsia="Times New Roman" w:hAnsi="Times New Roman" w:cs="Times New Roman"/>
                <w:sz w:val="24"/>
                <w:szCs w:val="24"/>
                <w:lang w:val="en-US" w:eastAsia="de-AT"/>
              </w:rPr>
              <w:t>.</w:t>
            </w:r>
          </w:p>
        </w:tc>
      </w:tr>
      <w:tr w:rsidR="00EE7ED4" w:rsidRPr="00EE7ED4" w:rsidTr="00BF56E9">
        <w:trPr>
          <w:trHeight w:val="90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lastRenderedPageBreak/>
              <w:t>4</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52" w:history="1">
              <w:r w:rsidRPr="00EE7ED4">
                <w:rPr>
                  <w:rFonts w:ascii="Times New Roman" w:eastAsia="Times New Roman" w:hAnsi="Times New Roman" w:cs="Times New Roman"/>
                  <w:color w:val="0000FF"/>
                  <w:sz w:val="24"/>
                  <w:szCs w:val="24"/>
                  <w:u w:val="single"/>
                  <w:lang w:val="en-US" w:eastAsia="de-AT"/>
                </w:rPr>
                <w:t>Azure Predictive Maintenance for Aerospace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val="en-US" w:eastAsia="de-AT"/>
              </w:rPr>
              <w:t xml:space="preserve">One of the first </w:t>
            </w:r>
            <w:proofErr w:type="spellStart"/>
            <w:r w:rsidRPr="00EE7ED4">
              <w:rPr>
                <w:rFonts w:ascii="Times New Roman" w:eastAsia="Times New Roman" w:hAnsi="Times New Roman" w:cs="Times New Roman"/>
                <w:sz w:val="24"/>
                <w:szCs w:val="24"/>
                <w:lang w:val="en-US" w:eastAsia="de-AT"/>
              </w:rPr>
              <w:t>PdM</w:t>
            </w:r>
            <w:proofErr w:type="spellEnd"/>
            <w:r w:rsidRPr="00EE7ED4">
              <w:rPr>
                <w:rFonts w:ascii="Times New Roman" w:eastAsia="Times New Roman" w:hAnsi="Times New Roman" w:cs="Times New Roman"/>
                <w:sz w:val="24"/>
                <w:szCs w:val="24"/>
                <w:lang w:val="en-US" w:eastAsia="de-AT"/>
              </w:rPr>
              <w:t xml:space="preserve"> solution templates based on Azure ML v1.0 for aircraft maintenance. </w:t>
            </w:r>
            <w:r w:rsidRPr="00EE7ED4">
              <w:rPr>
                <w:rFonts w:ascii="Times New Roman" w:eastAsia="Times New Roman" w:hAnsi="Times New Roman" w:cs="Times New Roman"/>
                <w:sz w:val="24"/>
                <w:szCs w:val="24"/>
                <w:lang w:eastAsia="de-AT"/>
              </w:rPr>
              <w:t xml:space="preserve">This </w:t>
            </w:r>
            <w:proofErr w:type="spellStart"/>
            <w:r w:rsidRPr="00EE7ED4">
              <w:rPr>
                <w:rFonts w:ascii="Times New Roman" w:eastAsia="Times New Roman" w:hAnsi="Times New Roman" w:cs="Times New Roman"/>
                <w:sz w:val="24"/>
                <w:szCs w:val="24"/>
                <w:lang w:eastAsia="de-AT"/>
              </w:rPr>
              <w:t>guide</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originated</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from</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this</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project</w:t>
            </w:r>
            <w:proofErr w:type="spellEnd"/>
            <w:r w:rsidRPr="00EE7ED4">
              <w:rPr>
                <w:rFonts w:ascii="Times New Roman" w:eastAsia="Times New Roman" w:hAnsi="Times New Roman" w:cs="Times New Roman"/>
                <w:sz w:val="24"/>
                <w:szCs w:val="24"/>
                <w:lang w:eastAsia="de-AT"/>
              </w:rPr>
              <w:t>.</w:t>
            </w:r>
          </w:p>
        </w:tc>
      </w:tr>
      <w:tr w:rsidR="00EE7ED4" w:rsidRPr="00EE7ED4" w:rsidTr="00BF56E9">
        <w:trPr>
          <w:trHeight w:val="88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5</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53" w:history="1">
              <w:r w:rsidRPr="00EE7ED4">
                <w:rPr>
                  <w:rFonts w:ascii="Times New Roman" w:eastAsia="Times New Roman" w:hAnsi="Times New Roman" w:cs="Times New Roman"/>
                  <w:color w:val="0000FF"/>
                  <w:sz w:val="24"/>
                  <w:szCs w:val="24"/>
                  <w:u w:val="single"/>
                  <w:lang w:val="en-US" w:eastAsia="de-AT"/>
                </w:rPr>
                <w:t xml:space="preserve">Azure AI Toolkit for </w:t>
              </w:r>
              <w:proofErr w:type="spellStart"/>
              <w:r w:rsidRPr="00EE7ED4">
                <w:rPr>
                  <w:rFonts w:ascii="Times New Roman" w:eastAsia="Times New Roman" w:hAnsi="Times New Roman" w:cs="Times New Roman"/>
                  <w:color w:val="0000FF"/>
                  <w:sz w:val="24"/>
                  <w:szCs w:val="24"/>
                  <w:u w:val="single"/>
                  <w:lang w:val="en-US" w:eastAsia="de-AT"/>
                </w:rPr>
                <w:t>IoT</w:t>
              </w:r>
              <w:proofErr w:type="spellEnd"/>
              <w:r w:rsidRPr="00EE7ED4">
                <w:rPr>
                  <w:rFonts w:ascii="Times New Roman" w:eastAsia="Times New Roman" w:hAnsi="Times New Roman" w:cs="Times New Roman"/>
                  <w:color w:val="0000FF"/>
                  <w:sz w:val="24"/>
                  <w:szCs w:val="24"/>
                  <w:u w:val="single"/>
                  <w:lang w:val="en-US" w:eastAsia="de-AT"/>
                </w:rPr>
                <w:t xml:space="preserve"> Edge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 xml:space="preserve">AI in the </w:t>
            </w:r>
            <w:proofErr w:type="spellStart"/>
            <w:r w:rsidRPr="00EE7ED4">
              <w:rPr>
                <w:rFonts w:ascii="Times New Roman" w:eastAsia="Times New Roman" w:hAnsi="Times New Roman" w:cs="Times New Roman"/>
                <w:sz w:val="24"/>
                <w:szCs w:val="24"/>
                <w:lang w:val="en-US" w:eastAsia="de-AT"/>
              </w:rPr>
              <w:t>IoT</w:t>
            </w:r>
            <w:proofErr w:type="spellEnd"/>
            <w:r w:rsidRPr="00EE7ED4">
              <w:rPr>
                <w:rFonts w:ascii="Times New Roman" w:eastAsia="Times New Roman" w:hAnsi="Times New Roman" w:cs="Times New Roman"/>
                <w:sz w:val="24"/>
                <w:szCs w:val="24"/>
                <w:lang w:val="en-US" w:eastAsia="de-AT"/>
              </w:rPr>
              <w:t xml:space="preserve"> Edge using </w:t>
            </w:r>
            <w:proofErr w:type="spellStart"/>
            <w:r w:rsidRPr="00EE7ED4">
              <w:rPr>
                <w:rFonts w:ascii="Times New Roman" w:eastAsia="Times New Roman" w:hAnsi="Times New Roman" w:cs="Times New Roman"/>
                <w:sz w:val="24"/>
                <w:szCs w:val="24"/>
                <w:lang w:val="en-US" w:eastAsia="de-AT"/>
              </w:rPr>
              <w:t>TensorFlow</w:t>
            </w:r>
            <w:proofErr w:type="spellEnd"/>
            <w:r w:rsidRPr="00EE7ED4">
              <w:rPr>
                <w:rFonts w:ascii="Times New Roman" w:eastAsia="Times New Roman" w:hAnsi="Times New Roman" w:cs="Times New Roman"/>
                <w:sz w:val="24"/>
                <w:szCs w:val="24"/>
                <w:lang w:val="en-US" w:eastAsia="de-AT"/>
              </w:rPr>
              <w:t xml:space="preserve">; toolkit packages deep learning models in Azure </w:t>
            </w:r>
            <w:proofErr w:type="spellStart"/>
            <w:r w:rsidRPr="00EE7ED4">
              <w:rPr>
                <w:rFonts w:ascii="Times New Roman" w:eastAsia="Times New Roman" w:hAnsi="Times New Roman" w:cs="Times New Roman"/>
                <w:sz w:val="24"/>
                <w:szCs w:val="24"/>
                <w:lang w:val="en-US" w:eastAsia="de-AT"/>
              </w:rPr>
              <w:t>IoT</w:t>
            </w:r>
            <w:proofErr w:type="spellEnd"/>
            <w:r w:rsidRPr="00EE7ED4">
              <w:rPr>
                <w:rFonts w:ascii="Times New Roman" w:eastAsia="Times New Roman" w:hAnsi="Times New Roman" w:cs="Times New Roman"/>
                <w:sz w:val="24"/>
                <w:szCs w:val="24"/>
                <w:lang w:val="en-US" w:eastAsia="de-AT"/>
              </w:rPr>
              <w:t xml:space="preserve"> Edge-compatible Docker containers and expose those models as REST APIs.</w:t>
            </w:r>
          </w:p>
        </w:tc>
      </w:tr>
      <w:tr w:rsidR="00EE7ED4" w:rsidRPr="00EE7ED4" w:rsidTr="00BF56E9">
        <w:trPr>
          <w:trHeight w:val="90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6</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54" w:history="1">
              <w:proofErr w:type="spellStart"/>
              <w:r w:rsidRPr="00EE7ED4">
                <w:rPr>
                  <w:rFonts w:ascii="Times New Roman" w:eastAsia="Times New Roman" w:hAnsi="Times New Roman" w:cs="Times New Roman"/>
                  <w:color w:val="0000FF"/>
                  <w:sz w:val="24"/>
                  <w:szCs w:val="24"/>
                  <w:u w:val="single"/>
                  <w:lang w:eastAsia="de-AT"/>
                </w:rPr>
                <w:t>Azure</w:t>
              </w:r>
              <w:proofErr w:type="spellEnd"/>
              <w:r w:rsidRPr="00EE7ED4">
                <w:rPr>
                  <w:rFonts w:ascii="Times New Roman" w:eastAsia="Times New Roman" w:hAnsi="Times New Roman" w:cs="Times New Roman"/>
                  <w:color w:val="0000FF"/>
                  <w:sz w:val="24"/>
                  <w:szCs w:val="24"/>
                  <w:u w:val="single"/>
                  <w:lang w:eastAsia="de-AT"/>
                </w:rPr>
                <w:t xml:space="preserve"> </w:t>
              </w:r>
              <w:proofErr w:type="spellStart"/>
              <w:r w:rsidRPr="00EE7ED4">
                <w:rPr>
                  <w:rFonts w:ascii="Times New Roman" w:eastAsia="Times New Roman" w:hAnsi="Times New Roman" w:cs="Times New Roman"/>
                  <w:color w:val="0000FF"/>
                  <w:sz w:val="24"/>
                  <w:szCs w:val="24"/>
                  <w:u w:val="single"/>
                  <w:lang w:eastAsia="de-AT"/>
                </w:rPr>
                <w:t>IoT</w:t>
              </w:r>
              <w:proofErr w:type="spellEnd"/>
              <w:r w:rsidRPr="00EE7ED4">
                <w:rPr>
                  <w:rFonts w:ascii="Times New Roman" w:eastAsia="Times New Roman" w:hAnsi="Times New Roman" w:cs="Times New Roman"/>
                  <w:color w:val="0000FF"/>
                  <w:sz w:val="24"/>
                  <w:szCs w:val="24"/>
                  <w:u w:val="single"/>
                  <w:lang w:eastAsia="de-AT"/>
                </w:rPr>
                <w:t xml:space="preserve"> </w:t>
              </w:r>
              <w:proofErr w:type="spellStart"/>
              <w:r w:rsidRPr="00EE7ED4">
                <w:rPr>
                  <w:rFonts w:ascii="Times New Roman" w:eastAsia="Times New Roman" w:hAnsi="Times New Roman" w:cs="Times New Roman"/>
                  <w:color w:val="0000FF"/>
                  <w:sz w:val="24"/>
                  <w:szCs w:val="24"/>
                  <w:u w:val="single"/>
                  <w:lang w:eastAsia="de-AT"/>
                </w:rPr>
                <w:t>Predictive</w:t>
              </w:r>
              <w:proofErr w:type="spellEnd"/>
              <w:r w:rsidRPr="00EE7ED4">
                <w:rPr>
                  <w:rFonts w:ascii="Times New Roman" w:eastAsia="Times New Roman" w:hAnsi="Times New Roman" w:cs="Times New Roman"/>
                  <w:color w:val="0000FF"/>
                  <w:sz w:val="24"/>
                  <w:szCs w:val="24"/>
                  <w:u w:val="single"/>
                  <w:lang w:eastAsia="de-AT"/>
                </w:rPr>
                <w:t xml:space="preserve"> Maintenance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val="en-US" w:eastAsia="de-AT"/>
              </w:rPr>
              <w:t xml:space="preserve">Azure </w:t>
            </w:r>
            <w:proofErr w:type="spellStart"/>
            <w:r w:rsidRPr="00EE7ED4">
              <w:rPr>
                <w:rFonts w:ascii="Times New Roman" w:eastAsia="Times New Roman" w:hAnsi="Times New Roman" w:cs="Times New Roman"/>
                <w:sz w:val="24"/>
                <w:szCs w:val="24"/>
                <w:lang w:val="en-US" w:eastAsia="de-AT"/>
              </w:rPr>
              <w:t>IoT</w:t>
            </w:r>
            <w:proofErr w:type="spellEnd"/>
            <w:r w:rsidRPr="00EE7ED4">
              <w:rPr>
                <w:rFonts w:ascii="Times New Roman" w:eastAsia="Times New Roman" w:hAnsi="Times New Roman" w:cs="Times New Roman"/>
                <w:sz w:val="24"/>
                <w:szCs w:val="24"/>
                <w:lang w:val="en-US" w:eastAsia="de-AT"/>
              </w:rPr>
              <w:t xml:space="preserve"> Suite PCS - Preconfigured Solution. Aircraft maintenance </w:t>
            </w:r>
            <w:proofErr w:type="spellStart"/>
            <w:r w:rsidRPr="00EE7ED4">
              <w:rPr>
                <w:rFonts w:ascii="Times New Roman" w:eastAsia="Times New Roman" w:hAnsi="Times New Roman" w:cs="Times New Roman"/>
                <w:sz w:val="24"/>
                <w:szCs w:val="24"/>
                <w:lang w:val="en-US" w:eastAsia="de-AT"/>
              </w:rPr>
              <w:t>PdM</w:t>
            </w:r>
            <w:proofErr w:type="spellEnd"/>
            <w:r w:rsidRPr="00EE7ED4">
              <w:rPr>
                <w:rFonts w:ascii="Times New Roman" w:eastAsia="Times New Roman" w:hAnsi="Times New Roman" w:cs="Times New Roman"/>
                <w:sz w:val="24"/>
                <w:szCs w:val="24"/>
                <w:lang w:val="en-US" w:eastAsia="de-AT"/>
              </w:rPr>
              <w:t xml:space="preserve"> template with </w:t>
            </w:r>
            <w:proofErr w:type="spellStart"/>
            <w:r w:rsidRPr="00EE7ED4">
              <w:rPr>
                <w:rFonts w:ascii="Times New Roman" w:eastAsia="Times New Roman" w:hAnsi="Times New Roman" w:cs="Times New Roman"/>
                <w:sz w:val="24"/>
                <w:szCs w:val="24"/>
                <w:lang w:val="en-US" w:eastAsia="de-AT"/>
              </w:rPr>
              <w:t>IoT</w:t>
            </w:r>
            <w:proofErr w:type="spellEnd"/>
            <w:r w:rsidRPr="00EE7ED4">
              <w:rPr>
                <w:rFonts w:ascii="Times New Roman" w:eastAsia="Times New Roman" w:hAnsi="Times New Roman" w:cs="Times New Roman"/>
                <w:sz w:val="24"/>
                <w:szCs w:val="24"/>
                <w:lang w:val="en-US" w:eastAsia="de-AT"/>
              </w:rPr>
              <w:t xml:space="preserve"> Suite. </w:t>
            </w:r>
            <w:hyperlink r:id="rId55" w:history="1">
              <w:proofErr w:type="spellStart"/>
              <w:r w:rsidRPr="00EE7ED4">
                <w:rPr>
                  <w:rFonts w:ascii="Times New Roman" w:eastAsia="Times New Roman" w:hAnsi="Times New Roman" w:cs="Times New Roman"/>
                  <w:color w:val="0000FF"/>
                  <w:sz w:val="24"/>
                  <w:szCs w:val="24"/>
                  <w:u w:val="single"/>
                  <w:lang w:eastAsia="de-AT"/>
                </w:rPr>
                <w:t>Another</w:t>
              </w:r>
              <w:proofErr w:type="spellEnd"/>
              <w:r w:rsidRPr="00EE7ED4">
                <w:rPr>
                  <w:rFonts w:ascii="Times New Roman" w:eastAsia="Times New Roman" w:hAnsi="Times New Roman" w:cs="Times New Roman"/>
                  <w:color w:val="0000FF"/>
                  <w:sz w:val="24"/>
                  <w:szCs w:val="24"/>
                  <w:u w:val="single"/>
                  <w:lang w:eastAsia="de-AT"/>
                </w:rPr>
                <w:t xml:space="preserve"> </w:t>
              </w:r>
              <w:proofErr w:type="spellStart"/>
              <w:r w:rsidRPr="00EE7ED4">
                <w:rPr>
                  <w:rFonts w:ascii="Times New Roman" w:eastAsia="Times New Roman" w:hAnsi="Times New Roman" w:cs="Times New Roman"/>
                  <w:color w:val="0000FF"/>
                  <w:sz w:val="24"/>
                  <w:szCs w:val="24"/>
                  <w:u w:val="single"/>
                  <w:lang w:eastAsia="de-AT"/>
                </w:rPr>
                <w:t>document</w:t>
              </w:r>
              <w:proofErr w:type="spellEnd"/>
            </w:hyperlink>
            <w:r w:rsidRPr="00EE7ED4">
              <w:rPr>
                <w:rFonts w:ascii="Times New Roman" w:eastAsia="Times New Roman" w:hAnsi="Times New Roman" w:cs="Times New Roman"/>
                <w:sz w:val="24"/>
                <w:szCs w:val="24"/>
                <w:lang w:eastAsia="de-AT"/>
              </w:rPr>
              <w:t> and </w:t>
            </w:r>
            <w:proofErr w:type="spellStart"/>
            <w:r w:rsidRPr="00EE7ED4">
              <w:rPr>
                <w:rFonts w:ascii="Times New Roman" w:eastAsia="Times New Roman" w:hAnsi="Times New Roman" w:cs="Times New Roman"/>
                <w:sz w:val="24"/>
                <w:szCs w:val="24"/>
                <w:lang w:eastAsia="de-AT"/>
              </w:rPr>
              <w:fldChar w:fldCharType="begin"/>
            </w:r>
            <w:r w:rsidRPr="00EE7ED4">
              <w:rPr>
                <w:rFonts w:ascii="Times New Roman" w:eastAsia="Times New Roman" w:hAnsi="Times New Roman" w:cs="Times New Roman"/>
                <w:sz w:val="24"/>
                <w:szCs w:val="24"/>
                <w:lang w:eastAsia="de-AT"/>
              </w:rPr>
              <w:instrText xml:space="preserve"> HYPERLINK "https://docs.microsoft.com/en-us/azure/iot-suite/iot-suite-predictive-walkthrough" </w:instrText>
            </w:r>
            <w:r w:rsidRPr="00EE7ED4">
              <w:rPr>
                <w:rFonts w:ascii="Times New Roman" w:eastAsia="Times New Roman" w:hAnsi="Times New Roman" w:cs="Times New Roman"/>
                <w:sz w:val="24"/>
                <w:szCs w:val="24"/>
                <w:lang w:eastAsia="de-AT"/>
              </w:rPr>
              <w:fldChar w:fldCharType="separate"/>
            </w:r>
            <w:r w:rsidRPr="00EE7ED4">
              <w:rPr>
                <w:rFonts w:ascii="Times New Roman" w:eastAsia="Times New Roman" w:hAnsi="Times New Roman" w:cs="Times New Roman"/>
                <w:color w:val="0000FF"/>
                <w:sz w:val="24"/>
                <w:szCs w:val="24"/>
                <w:u w:val="single"/>
                <w:lang w:eastAsia="de-AT"/>
              </w:rPr>
              <w:t>walkthrough</w:t>
            </w:r>
            <w:proofErr w:type="spellEnd"/>
            <w:r w:rsidRPr="00EE7ED4">
              <w:rPr>
                <w:rFonts w:ascii="Times New Roman" w:eastAsia="Times New Roman" w:hAnsi="Times New Roman" w:cs="Times New Roman"/>
                <w:sz w:val="24"/>
                <w:szCs w:val="24"/>
                <w:lang w:eastAsia="de-AT"/>
              </w:rPr>
              <w:fldChar w:fldCharType="end"/>
            </w:r>
            <w:r w:rsidRPr="00EE7ED4">
              <w:rPr>
                <w:rFonts w:ascii="Times New Roman" w:eastAsia="Times New Roman" w:hAnsi="Times New Roman" w:cs="Times New Roman"/>
                <w:sz w:val="24"/>
                <w:szCs w:val="24"/>
                <w:lang w:eastAsia="de-AT"/>
              </w:rPr>
              <w:t> </w:t>
            </w:r>
            <w:proofErr w:type="spellStart"/>
            <w:r w:rsidRPr="00EE7ED4">
              <w:rPr>
                <w:rFonts w:ascii="Times New Roman" w:eastAsia="Times New Roman" w:hAnsi="Times New Roman" w:cs="Times New Roman"/>
                <w:sz w:val="24"/>
                <w:szCs w:val="24"/>
                <w:lang w:eastAsia="de-AT"/>
              </w:rPr>
              <w:t>related</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to</w:t>
            </w:r>
            <w:proofErr w:type="spellEnd"/>
            <w:r w:rsidRPr="00EE7ED4">
              <w:rPr>
                <w:rFonts w:ascii="Times New Roman" w:eastAsia="Times New Roman" w:hAnsi="Times New Roman" w:cs="Times New Roman"/>
                <w:sz w:val="24"/>
                <w:szCs w:val="24"/>
                <w:lang w:eastAsia="de-AT"/>
              </w:rPr>
              <w:t xml:space="preserve"> </w:t>
            </w:r>
            <w:proofErr w:type="spellStart"/>
            <w:r w:rsidRPr="00EE7ED4">
              <w:rPr>
                <w:rFonts w:ascii="Times New Roman" w:eastAsia="Times New Roman" w:hAnsi="Times New Roman" w:cs="Times New Roman"/>
                <w:sz w:val="24"/>
                <w:szCs w:val="24"/>
                <w:lang w:eastAsia="de-AT"/>
              </w:rPr>
              <w:t>the</w:t>
            </w:r>
            <w:proofErr w:type="spellEnd"/>
            <w:r w:rsidRPr="00EE7ED4">
              <w:rPr>
                <w:rFonts w:ascii="Times New Roman" w:eastAsia="Times New Roman" w:hAnsi="Times New Roman" w:cs="Times New Roman"/>
                <w:sz w:val="24"/>
                <w:szCs w:val="24"/>
                <w:lang w:eastAsia="de-AT"/>
              </w:rPr>
              <w:t xml:space="preserve"> same </w:t>
            </w:r>
            <w:proofErr w:type="spellStart"/>
            <w:r w:rsidRPr="00EE7ED4">
              <w:rPr>
                <w:rFonts w:ascii="Times New Roman" w:eastAsia="Times New Roman" w:hAnsi="Times New Roman" w:cs="Times New Roman"/>
                <w:sz w:val="24"/>
                <w:szCs w:val="24"/>
                <w:lang w:eastAsia="de-AT"/>
              </w:rPr>
              <w:t>project</w:t>
            </w:r>
            <w:proofErr w:type="spellEnd"/>
            <w:r w:rsidRPr="00EE7ED4">
              <w:rPr>
                <w:rFonts w:ascii="Times New Roman" w:eastAsia="Times New Roman" w:hAnsi="Times New Roman" w:cs="Times New Roman"/>
                <w:sz w:val="24"/>
                <w:szCs w:val="24"/>
                <w:lang w:eastAsia="de-AT"/>
              </w:rPr>
              <w:t>.</w:t>
            </w:r>
          </w:p>
        </w:tc>
      </w:tr>
      <w:tr w:rsidR="00EE7ED4" w:rsidRPr="00EE7ED4" w:rsidTr="00BF56E9">
        <w:trPr>
          <w:trHeight w:val="88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7</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56" w:history="1">
              <w:r w:rsidRPr="00EE7ED4">
                <w:rPr>
                  <w:rFonts w:ascii="Times New Roman" w:eastAsia="Times New Roman" w:hAnsi="Times New Roman" w:cs="Times New Roman"/>
                  <w:color w:val="0000FF"/>
                  <w:sz w:val="24"/>
                  <w:szCs w:val="24"/>
                  <w:u w:val="single"/>
                  <w:lang w:val="en-US" w:eastAsia="de-AT"/>
                </w:rPr>
                <w:t>Predictive Maintenance template using SQL Server R Services</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Demo of remaining useful life scenario based on R services.</w:t>
            </w:r>
          </w:p>
        </w:tc>
      </w:tr>
      <w:tr w:rsidR="00EE7ED4" w:rsidRPr="00EE7ED4" w:rsidTr="00BF56E9">
        <w:trPr>
          <w:trHeight w:val="909"/>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jc w:val="right"/>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8</w:t>
            </w:r>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57" w:history="1">
              <w:proofErr w:type="spellStart"/>
              <w:r w:rsidRPr="00EE7ED4">
                <w:rPr>
                  <w:rFonts w:ascii="Times New Roman" w:eastAsia="Times New Roman" w:hAnsi="Times New Roman" w:cs="Times New Roman"/>
                  <w:color w:val="0000FF"/>
                  <w:sz w:val="24"/>
                  <w:szCs w:val="24"/>
                  <w:u w:val="single"/>
                  <w:lang w:eastAsia="de-AT"/>
                </w:rPr>
                <w:t>Predictive</w:t>
              </w:r>
              <w:proofErr w:type="spellEnd"/>
              <w:r w:rsidRPr="00EE7ED4">
                <w:rPr>
                  <w:rFonts w:ascii="Times New Roman" w:eastAsia="Times New Roman" w:hAnsi="Times New Roman" w:cs="Times New Roman"/>
                  <w:color w:val="0000FF"/>
                  <w:sz w:val="24"/>
                  <w:szCs w:val="24"/>
                  <w:u w:val="single"/>
                  <w:lang w:eastAsia="de-AT"/>
                </w:rPr>
                <w:t xml:space="preserve"> Maintenance Modeling Guide</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r w:rsidRPr="00EE7ED4">
              <w:rPr>
                <w:rFonts w:ascii="Times New Roman" w:eastAsia="Times New Roman" w:hAnsi="Times New Roman" w:cs="Times New Roman"/>
                <w:sz w:val="24"/>
                <w:szCs w:val="24"/>
                <w:lang w:val="en-US" w:eastAsia="de-AT"/>
              </w:rPr>
              <w:t>Aircraft maintenance dataset feature engineered using R with </w:t>
            </w:r>
            <w:hyperlink r:id="rId58" w:history="1">
              <w:r w:rsidRPr="00EE7ED4">
                <w:rPr>
                  <w:rFonts w:ascii="Times New Roman" w:eastAsia="Times New Roman" w:hAnsi="Times New Roman" w:cs="Times New Roman"/>
                  <w:color w:val="0000FF"/>
                  <w:sz w:val="24"/>
                  <w:szCs w:val="24"/>
                  <w:u w:val="single"/>
                  <w:lang w:val="en-US" w:eastAsia="de-AT"/>
                </w:rPr>
                <w:t>experiments</w:t>
              </w:r>
            </w:hyperlink>
            <w:r w:rsidRPr="00EE7ED4">
              <w:rPr>
                <w:rFonts w:ascii="Times New Roman" w:eastAsia="Times New Roman" w:hAnsi="Times New Roman" w:cs="Times New Roman"/>
                <w:sz w:val="24"/>
                <w:szCs w:val="24"/>
                <w:lang w:val="en-US" w:eastAsia="de-AT"/>
              </w:rPr>
              <w:t> and </w:t>
            </w:r>
            <w:hyperlink r:id="rId59" w:history="1">
              <w:r w:rsidRPr="00EE7ED4">
                <w:rPr>
                  <w:rFonts w:ascii="Times New Roman" w:eastAsia="Times New Roman" w:hAnsi="Times New Roman" w:cs="Times New Roman"/>
                  <w:color w:val="0000FF"/>
                  <w:sz w:val="24"/>
                  <w:szCs w:val="24"/>
                  <w:u w:val="single"/>
                  <w:lang w:val="en-US" w:eastAsia="de-AT"/>
                </w:rPr>
                <w:t>datasets</w:t>
              </w:r>
            </w:hyperlink>
            <w:r w:rsidRPr="00EE7ED4">
              <w:rPr>
                <w:rFonts w:ascii="Times New Roman" w:eastAsia="Times New Roman" w:hAnsi="Times New Roman" w:cs="Times New Roman"/>
                <w:sz w:val="24"/>
                <w:szCs w:val="24"/>
                <w:lang w:val="en-US" w:eastAsia="de-AT"/>
              </w:rPr>
              <w:t> and Azure notebook and </w:t>
            </w:r>
            <w:hyperlink r:id="rId60" w:history="1">
              <w:r w:rsidRPr="00EE7ED4">
                <w:rPr>
                  <w:rFonts w:ascii="Times New Roman" w:eastAsia="Times New Roman" w:hAnsi="Times New Roman" w:cs="Times New Roman"/>
                  <w:color w:val="0000FF"/>
                  <w:sz w:val="24"/>
                  <w:szCs w:val="24"/>
                  <w:u w:val="single"/>
                  <w:lang w:val="en-US" w:eastAsia="de-AT"/>
                </w:rPr>
                <w:t>experiments</w:t>
              </w:r>
            </w:hyperlink>
            <w:r w:rsidRPr="00EE7ED4">
              <w:rPr>
                <w:rFonts w:ascii="Times New Roman" w:eastAsia="Times New Roman" w:hAnsi="Times New Roman" w:cs="Times New Roman"/>
                <w:sz w:val="24"/>
                <w:szCs w:val="24"/>
                <w:lang w:val="en-US" w:eastAsia="de-AT"/>
              </w:rPr>
              <w:t xml:space="preserve"> in </w:t>
            </w:r>
            <w:proofErr w:type="spellStart"/>
            <w:r w:rsidRPr="00EE7ED4">
              <w:rPr>
                <w:rFonts w:ascii="Times New Roman" w:eastAsia="Times New Roman" w:hAnsi="Times New Roman" w:cs="Times New Roman"/>
                <w:sz w:val="24"/>
                <w:szCs w:val="24"/>
                <w:lang w:val="en-US" w:eastAsia="de-AT"/>
              </w:rPr>
              <w:t>AzureML</w:t>
            </w:r>
            <w:proofErr w:type="spellEnd"/>
            <w:r w:rsidRPr="00EE7ED4">
              <w:rPr>
                <w:rFonts w:ascii="Times New Roman" w:eastAsia="Times New Roman" w:hAnsi="Times New Roman" w:cs="Times New Roman"/>
                <w:sz w:val="24"/>
                <w:szCs w:val="24"/>
                <w:lang w:val="en-US" w:eastAsia="de-AT"/>
              </w:rPr>
              <w:t xml:space="preserve"> v1.0</w:t>
            </w:r>
          </w:p>
        </w:tc>
      </w:tr>
    </w:tbl>
    <w:p w:rsidR="00EE7ED4" w:rsidRPr="00EE7ED4" w:rsidRDefault="00EE7ED4" w:rsidP="00EE7ED4">
      <w:pPr>
        <w:spacing w:beforeAutospacing="1" w:after="0" w:afterAutospacing="1" w:line="240" w:lineRule="auto"/>
        <w:outlineLvl w:val="1"/>
        <w:rPr>
          <w:rFonts w:ascii="Segoe UI" w:eastAsia="Times New Roman" w:hAnsi="Segoe UI" w:cs="Segoe UI"/>
          <w:b/>
          <w:bCs/>
          <w:color w:val="171717"/>
          <w:sz w:val="36"/>
          <w:szCs w:val="36"/>
          <w:lang w:val="en-US" w:eastAsia="de-AT"/>
        </w:rPr>
      </w:pPr>
      <w:r w:rsidRPr="00EE7ED4">
        <w:rPr>
          <w:rFonts w:ascii="Segoe UI" w:eastAsia="Times New Roman" w:hAnsi="Segoe UI" w:cs="Segoe UI"/>
          <w:b/>
          <w:bCs/>
          <w:color w:val="171717"/>
          <w:sz w:val="36"/>
          <w:szCs w:val="36"/>
          <w:lang w:val="en-US" w:eastAsia="de-AT"/>
        </w:rPr>
        <w:t>Training resources for predictive maintenance</w:t>
      </w:r>
    </w:p>
    <w:p w:rsidR="00EE7ED4" w:rsidRPr="00EE7ED4" w:rsidRDefault="00EE7ED4" w:rsidP="00EE7ED4">
      <w:pPr>
        <w:spacing w:before="100" w:beforeAutospacing="1" w:after="100" w:afterAutospacing="1" w:line="240" w:lineRule="auto"/>
        <w:rPr>
          <w:rFonts w:ascii="Segoe UI" w:eastAsia="Times New Roman" w:hAnsi="Segoe UI" w:cs="Segoe UI"/>
          <w:color w:val="171717"/>
          <w:sz w:val="24"/>
          <w:szCs w:val="24"/>
          <w:lang w:val="en-US" w:eastAsia="de-AT"/>
        </w:rPr>
      </w:pPr>
      <w:r w:rsidRPr="00EE7ED4">
        <w:rPr>
          <w:rFonts w:ascii="Segoe UI" w:eastAsia="Times New Roman" w:hAnsi="Segoe UI" w:cs="Segoe UI"/>
          <w:color w:val="171717"/>
          <w:sz w:val="24"/>
          <w:szCs w:val="24"/>
          <w:lang w:val="en-US" w:eastAsia="de-AT"/>
        </w:rPr>
        <w:t xml:space="preserve">Microsoft Azure offers learning paths for the foundational concepts behind </w:t>
      </w:r>
      <w:proofErr w:type="spellStart"/>
      <w:r w:rsidRPr="00EE7ED4">
        <w:rPr>
          <w:rFonts w:ascii="Segoe UI" w:eastAsia="Times New Roman" w:hAnsi="Segoe UI" w:cs="Segoe UI"/>
          <w:color w:val="171717"/>
          <w:sz w:val="24"/>
          <w:szCs w:val="24"/>
          <w:lang w:val="en-US" w:eastAsia="de-AT"/>
        </w:rPr>
        <w:t>PdM</w:t>
      </w:r>
      <w:proofErr w:type="spellEnd"/>
      <w:r w:rsidRPr="00EE7ED4">
        <w:rPr>
          <w:rFonts w:ascii="Segoe UI" w:eastAsia="Times New Roman" w:hAnsi="Segoe UI" w:cs="Segoe UI"/>
          <w:color w:val="171717"/>
          <w:sz w:val="24"/>
          <w:szCs w:val="24"/>
          <w:lang w:val="en-US" w:eastAsia="de-AT"/>
        </w:rPr>
        <w:t xml:space="preserve"> techniques, besides content and training on general AI concepts and practice.</w:t>
      </w:r>
    </w:p>
    <w:tbl>
      <w:tblPr>
        <w:tblW w:w="10045" w:type="dxa"/>
        <w:tblCellMar>
          <w:top w:w="15" w:type="dxa"/>
          <w:left w:w="15" w:type="dxa"/>
          <w:bottom w:w="15" w:type="dxa"/>
          <w:right w:w="15" w:type="dxa"/>
        </w:tblCellMar>
        <w:tblLook w:val="04A0" w:firstRow="1" w:lastRow="0" w:firstColumn="1" w:lastColumn="0" w:noHBand="0" w:noVBand="1"/>
      </w:tblPr>
      <w:tblGrid>
        <w:gridCol w:w="8170"/>
        <w:gridCol w:w="1875"/>
      </w:tblGrid>
      <w:tr w:rsidR="00EE7ED4" w:rsidRPr="00EE7ED4" w:rsidTr="00BF56E9">
        <w:trPr>
          <w:trHeight w:val="267"/>
          <w:tblHeader/>
        </w:trPr>
        <w:tc>
          <w:tcPr>
            <w:tcW w:w="0" w:type="auto"/>
            <w:gridSpan w:val="2"/>
            <w:tcBorders>
              <w:top w:val="nil"/>
              <w:left w:val="nil"/>
              <w:bottom w:val="nil"/>
              <w:right w:val="nil"/>
            </w:tcBorders>
            <w:vAlign w:val="center"/>
            <w:hideMark/>
          </w:tcPr>
          <w:p w:rsidR="00EE7ED4" w:rsidRPr="00EE7ED4" w:rsidRDefault="00EE7ED4" w:rsidP="00EE7ED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US" w:eastAsia="de-AT"/>
              </w:rPr>
            </w:pPr>
            <w:r w:rsidRPr="00EE7ED4">
              <w:rPr>
                <w:rFonts w:ascii="Times New Roman" w:eastAsia="Times New Roman" w:hAnsi="Times New Roman" w:cs="Times New Roman"/>
                <w:b/>
                <w:bCs/>
                <w:caps/>
                <w:spacing w:val="30"/>
                <w:sz w:val="24"/>
                <w:szCs w:val="24"/>
                <w:lang w:val="en-US" w:eastAsia="de-AT"/>
              </w:rPr>
              <w:t>TRAINING RESOURCES FOR PREDICTIVE MAINTENANCE</w:t>
            </w:r>
          </w:p>
        </w:tc>
      </w:tr>
      <w:tr w:rsidR="00EE7ED4" w:rsidRPr="00EE7ED4" w:rsidTr="00BF56E9">
        <w:trPr>
          <w:trHeight w:val="257"/>
          <w:tblHeader/>
        </w:trPr>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r w:rsidRPr="00EE7ED4">
              <w:rPr>
                <w:rFonts w:ascii="Times New Roman" w:eastAsia="Times New Roman" w:hAnsi="Times New Roman" w:cs="Times New Roman"/>
                <w:b/>
                <w:bCs/>
                <w:sz w:val="24"/>
                <w:szCs w:val="24"/>
                <w:lang w:eastAsia="de-AT"/>
              </w:rPr>
              <w:t xml:space="preserve">Training </w:t>
            </w:r>
            <w:proofErr w:type="spellStart"/>
            <w:r w:rsidRPr="00EE7ED4">
              <w:rPr>
                <w:rFonts w:ascii="Times New Roman" w:eastAsia="Times New Roman" w:hAnsi="Times New Roman" w:cs="Times New Roman"/>
                <w:b/>
                <w:bCs/>
                <w:sz w:val="24"/>
                <w:szCs w:val="24"/>
                <w:lang w:eastAsia="de-AT"/>
              </w:rPr>
              <w:t>resource</w:t>
            </w:r>
            <w:proofErr w:type="spellEnd"/>
          </w:p>
        </w:tc>
        <w:tc>
          <w:tcPr>
            <w:tcW w:w="0" w:type="auto"/>
            <w:tcBorders>
              <w:top w:val="nil"/>
              <w:left w:val="single" w:sz="2" w:space="0" w:color="auto"/>
              <w:bottom w:val="nil"/>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b/>
                <w:bCs/>
                <w:sz w:val="24"/>
                <w:szCs w:val="24"/>
                <w:lang w:eastAsia="de-AT"/>
              </w:rPr>
            </w:pPr>
            <w:proofErr w:type="spellStart"/>
            <w:r w:rsidRPr="00EE7ED4">
              <w:rPr>
                <w:rFonts w:ascii="Times New Roman" w:eastAsia="Times New Roman" w:hAnsi="Times New Roman" w:cs="Times New Roman"/>
                <w:b/>
                <w:bCs/>
                <w:sz w:val="24"/>
                <w:szCs w:val="24"/>
                <w:lang w:eastAsia="de-AT"/>
              </w:rPr>
              <w:t>Availability</w:t>
            </w:r>
            <w:proofErr w:type="spellEnd"/>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61" w:history="1">
              <w:r w:rsidRPr="00EE7ED4">
                <w:rPr>
                  <w:rFonts w:ascii="Times New Roman" w:eastAsia="Times New Roman" w:hAnsi="Times New Roman" w:cs="Times New Roman"/>
                  <w:color w:val="0000FF"/>
                  <w:sz w:val="24"/>
                  <w:szCs w:val="24"/>
                  <w:u w:val="single"/>
                  <w:lang w:val="en-US" w:eastAsia="de-AT"/>
                </w:rPr>
                <w:t xml:space="preserve">Learning Path for </w:t>
              </w:r>
              <w:proofErr w:type="spellStart"/>
              <w:r w:rsidRPr="00EE7ED4">
                <w:rPr>
                  <w:rFonts w:ascii="Times New Roman" w:eastAsia="Times New Roman" w:hAnsi="Times New Roman" w:cs="Times New Roman"/>
                  <w:color w:val="0000FF"/>
                  <w:sz w:val="24"/>
                  <w:szCs w:val="24"/>
                  <w:u w:val="single"/>
                  <w:lang w:val="en-US" w:eastAsia="de-AT"/>
                </w:rPr>
                <w:t>PdM</w:t>
              </w:r>
              <w:proofErr w:type="spellEnd"/>
              <w:r w:rsidRPr="00EE7ED4">
                <w:rPr>
                  <w:rFonts w:ascii="Times New Roman" w:eastAsia="Times New Roman" w:hAnsi="Times New Roman" w:cs="Times New Roman"/>
                  <w:color w:val="0000FF"/>
                  <w:sz w:val="24"/>
                  <w:szCs w:val="24"/>
                  <w:u w:val="single"/>
                  <w:lang w:val="en-US" w:eastAsia="de-AT"/>
                </w:rPr>
                <w:t xml:space="preserve"> using Trees and Random Forest</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3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62" w:history="1">
              <w:r w:rsidRPr="00EE7ED4">
                <w:rPr>
                  <w:rFonts w:ascii="Times New Roman" w:eastAsia="Times New Roman" w:hAnsi="Times New Roman" w:cs="Times New Roman"/>
                  <w:color w:val="0000FF"/>
                  <w:sz w:val="24"/>
                  <w:szCs w:val="24"/>
                  <w:u w:val="single"/>
                  <w:lang w:val="en-US" w:eastAsia="de-AT"/>
                </w:rPr>
                <w:t xml:space="preserve">Learning Path for </w:t>
              </w:r>
              <w:proofErr w:type="spellStart"/>
              <w:r w:rsidRPr="00EE7ED4">
                <w:rPr>
                  <w:rFonts w:ascii="Times New Roman" w:eastAsia="Times New Roman" w:hAnsi="Times New Roman" w:cs="Times New Roman"/>
                  <w:color w:val="0000FF"/>
                  <w:sz w:val="24"/>
                  <w:szCs w:val="24"/>
                  <w:u w:val="single"/>
                  <w:lang w:val="en-US" w:eastAsia="de-AT"/>
                </w:rPr>
                <w:t>PdM</w:t>
              </w:r>
              <w:proofErr w:type="spellEnd"/>
              <w:r w:rsidRPr="00EE7ED4">
                <w:rPr>
                  <w:rFonts w:ascii="Times New Roman" w:eastAsia="Times New Roman" w:hAnsi="Times New Roman" w:cs="Times New Roman"/>
                  <w:color w:val="0000FF"/>
                  <w:sz w:val="24"/>
                  <w:szCs w:val="24"/>
                  <w:u w:val="single"/>
                  <w:lang w:val="en-US" w:eastAsia="de-AT"/>
                </w:rPr>
                <w:t xml:space="preserve"> using Deep Learning</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63" w:history="1">
              <w:r w:rsidRPr="00EE7ED4">
                <w:rPr>
                  <w:rFonts w:ascii="Times New Roman" w:eastAsia="Times New Roman" w:hAnsi="Times New Roman" w:cs="Times New Roman"/>
                  <w:color w:val="0000FF"/>
                  <w:sz w:val="24"/>
                  <w:szCs w:val="24"/>
                  <w:u w:val="single"/>
                  <w:lang w:eastAsia="de-AT"/>
                </w:rPr>
                <w:t xml:space="preserve">AI Developer on </w:t>
              </w:r>
              <w:proofErr w:type="spellStart"/>
              <w:r w:rsidRPr="00EE7ED4">
                <w:rPr>
                  <w:rFonts w:ascii="Times New Roman" w:eastAsia="Times New Roman" w:hAnsi="Times New Roman" w:cs="Times New Roman"/>
                  <w:color w:val="0000FF"/>
                  <w:sz w:val="24"/>
                  <w:szCs w:val="24"/>
                  <w:u w:val="single"/>
                  <w:lang w:eastAsia="de-AT"/>
                </w:rPr>
                <w:t>Azure</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64" w:history="1">
              <w:r w:rsidRPr="00EE7ED4">
                <w:rPr>
                  <w:rFonts w:ascii="Times New Roman" w:eastAsia="Times New Roman" w:hAnsi="Times New Roman" w:cs="Times New Roman"/>
                  <w:color w:val="0000FF"/>
                  <w:sz w:val="24"/>
                  <w:szCs w:val="24"/>
                  <w:u w:val="single"/>
                  <w:lang w:eastAsia="de-AT"/>
                </w:rPr>
                <w:t>Microsoft AI School</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val="en-US" w:eastAsia="de-AT"/>
              </w:rPr>
            </w:pPr>
            <w:hyperlink r:id="rId65" w:history="1">
              <w:r w:rsidRPr="00EE7ED4">
                <w:rPr>
                  <w:rFonts w:ascii="Times New Roman" w:eastAsia="Times New Roman" w:hAnsi="Times New Roman" w:cs="Times New Roman"/>
                  <w:color w:val="0000FF"/>
                  <w:sz w:val="24"/>
                  <w:szCs w:val="24"/>
                  <w:u w:val="single"/>
                  <w:lang w:val="en-US" w:eastAsia="de-AT"/>
                </w:rPr>
                <w:t>Azure AI Learning from GitHub</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3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66" w:history="1">
              <w:r w:rsidRPr="00EE7ED4">
                <w:rPr>
                  <w:rFonts w:ascii="Times New Roman" w:eastAsia="Times New Roman" w:hAnsi="Times New Roman" w:cs="Times New Roman"/>
                  <w:color w:val="0000FF"/>
                  <w:sz w:val="24"/>
                  <w:szCs w:val="24"/>
                  <w:u w:val="single"/>
                  <w:lang w:eastAsia="de-AT"/>
                </w:rPr>
                <w:t>LinkedIn Learning</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67" w:history="1">
              <w:r w:rsidRPr="00EE7ED4">
                <w:rPr>
                  <w:rFonts w:ascii="Times New Roman" w:eastAsia="Times New Roman" w:hAnsi="Times New Roman" w:cs="Times New Roman"/>
                  <w:color w:val="0000FF"/>
                  <w:sz w:val="24"/>
                  <w:szCs w:val="24"/>
                  <w:u w:val="single"/>
                  <w:lang w:eastAsia="de-AT"/>
                </w:rPr>
                <w:t>Microsoft AI YouTube Webinars</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68" w:history="1">
              <w:r w:rsidRPr="00EE7ED4">
                <w:rPr>
                  <w:rFonts w:ascii="Times New Roman" w:eastAsia="Times New Roman" w:hAnsi="Times New Roman" w:cs="Times New Roman"/>
                  <w:color w:val="0000FF"/>
                  <w:sz w:val="24"/>
                  <w:szCs w:val="24"/>
                  <w:u w:val="single"/>
                  <w:lang w:eastAsia="de-AT"/>
                </w:rPr>
                <w:t>Microsoft AI Show</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Public</w:t>
            </w:r>
          </w:p>
        </w:tc>
      </w:tr>
      <w:tr w:rsidR="00EE7ED4" w:rsidRPr="00EE7ED4" w:rsidTr="00BF56E9">
        <w:trPr>
          <w:trHeight w:val="24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69" w:history="1">
              <w:proofErr w:type="spellStart"/>
              <w:r w:rsidRPr="00EE7ED4">
                <w:rPr>
                  <w:rFonts w:ascii="Times New Roman" w:eastAsia="Times New Roman" w:hAnsi="Times New Roman" w:cs="Times New Roman"/>
                  <w:color w:val="0000FF"/>
                  <w:sz w:val="24"/>
                  <w:szCs w:val="24"/>
                  <w:u w:val="single"/>
                  <w:lang w:eastAsia="de-AT"/>
                </w:rPr>
                <w:t>LearnAI@MS</w:t>
              </w:r>
              <w:proofErr w:type="spellEnd"/>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Partners</w:t>
            </w:r>
          </w:p>
        </w:tc>
      </w:tr>
      <w:tr w:rsidR="00EE7ED4" w:rsidRPr="00EE7ED4" w:rsidTr="00BF56E9">
        <w:trPr>
          <w:trHeight w:val="236"/>
        </w:trPr>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hyperlink r:id="rId70" w:history="1">
              <w:r w:rsidRPr="00EE7ED4">
                <w:rPr>
                  <w:rFonts w:ascii="Times New Roman" w:eastAsia="Times New Roman" w:hAnsi="Times New Roman" w:cs="Times New Roman"/>
                  <w:color w:val="0000FF"/>
                  <w:sz w:val="24"/>
                  <w:szCs w:val="24"/>
                  <w:u w:val="single"/>
                  <w:lang w:eastAsia="de-AT"/>
                </w:rPr>
                <w:t>Microsoft Partner Network</w:t>
              </w:r>
            </w:hyperlink>
          </w:p>
        </w:tc>
        <w:tc>
          <w:tcPr>
            <w:tcW w:w="0" w:type="auto"/>
            <w:tcBorders>
              <w:top w:val="single" w:sz="24" w:space="0" w:color="auto"/>
              <w:left w:val="single" w:sz="2" w:space="0" w:color="auto"/>
              <w:bottom w:val="single" w:sz="2" w:space="0" w:color="auto"/>
              <w:right w:val="single" w:sz="2" w:space="0" w:color="auto"/>
            </w:tcBorders>
            <w:hideMark/>
          </w:tcPr>
          <w:p w:rsidR="00EE7ED4" w:rsidRPr="00EE7ED4" w:rsidRDefault="00EE7ED4" w:rsidP="00EE7ED4">
            <w:pPr>
              <w:spacing w:after="0" w:line="240" w:lineRule="auto"/>
              <w:rPr>
                <w:rFonts w:ascii="Times New Roman" w:eastAsia="Times New Roman" w:hAnsi="Times New Roman" w:cs="Times New Roman"/>
                <w:sz w:val="24"/>
                <w:szCs w:val="24"/>
                <w:lang w:eastAsia="de-AT"/>
              </w:rPr>
            </w:pPr>
            <w:r w:rsidRPr="00EE7ED4">
              <w:rPr>
                <w:rFonts w:ascii="Times New Roman" w:eastAsia="Times New Roman" w:hAnsi="Times New Roman" w:cs="Times New Roman"/>
                <w:sz w:val="24"/>
                <w:szCs w:val="24"/>
                <w:lang w:eastAsia="de-AT"/>
              </w:rPr>
              <w:t>Partners</w:t>
            </w:r>
          </w:p>
        </w:tc>
      </w:tr>
    </w:tbl>
    <w:p w:rsidR="00EA45C3" w:rsidRPr="00D8027D" w:rsidRDefault="00EA45C3">
      <w:pPr>
        <w:rPr>
          <w:rFonts w:ascii="Arial" w:hAnsi="Arial" w:cs="Arial"/>
          <w:sz w:val="20"/>
          <w:szCs w:val="20"/>
        </w:rPr>
      </w:pPr>
    </w:p>
    <w:sectPr w:rsidR="00EA45C3" w:rsidRPr="00D802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C63"/>
    <w:multiLevelType w:val="multilevel"/>
    <w:tmpl w:val="5B3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4022"/>
    <w:multiLevelType w:val="multilevel"/>
    <w:tmpl w:val="43D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3010"/>
    <w:multiLevelType w:val="multilevel"/>
    <w:tmpl w:val="285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70A0"/>
    <w:multiLevelType w:val="multilevel"/>
    <w:tmpl w:val="F43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B2738"/>
    <w:multiLevelType w:val="multilevel"/>
    <w:tmpl w:val="9FC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8D6"/>
    <w:multiLevelType w:val="multilevel"/>
    <w:tmpl w:val="711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84A92"/>
    <w:multiLevelType w:val="multilevel"/>
    <w:tmpl w:val="219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A2B90"/>
    <w:multiLevelType w:val="multilevel"/>
    <w:tmpl w:val="E8B2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43991"/>
    <w:multiLevelType w:val="multilevel"/>
    <w:tmpl w:val="4164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254E1"/>
    <w:multiLevelType w:val="multilevel"/>
    <w:tmpl w:val="E24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B4E3D"/>
    <w:multiLevelType w:val="multilevel"/>
    <w:tmpl w:val="60BE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96E2A"/>
    <w:multiLevelType w:val="multilevel"/>
    <w:tmpl w:val="224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E5F0C"/>
    <w:multiLevelType w:val="multilevel"/>
    <w:tmpl w:val="218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40F32"/>
    <w:multiLevelType w:val="multilevel"/>
    <w:tmpl w:val="43B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704A4"/>
    <w:multiLevelType w:val="multilevel"/>
    <w:tmpl w:val="879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6610F"/>
    <w:multiLevelType w:val="multilevel"/>
    <w:tmpl w:val="93849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233D9"/>
    <w:multiLevelType w:val="multilevel"/>
    <w:tmpl w:val="87A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A089F"/>
    <w:multiLevelType w:val="multilevel"/>
    <w:tmpl w:val="B7BC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F4048"/>
    <w:multiLevelType w:val="multilevel"/>
    <w:tmpl w:val="9E16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65088"/>
    <w:multiLevelType w:val="multilevel"/>
    <w:tmpl w:val="6FF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D7F94"/>
    <w:multiLevelType w:val="multilevel"/>
    <w:tmpl w:val="25BA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60F76"/>
    <w:multiLevelType w:val="multilevel"/>
    <w:tmpl w:val="94EA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A1AE9"/>
    <w:multiLevelType w:val="multilevel"/>
    <w:tmpl w:val="021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E386B"/>
    <w:multiLevelType w:val="multilevel"/>
    <w:tmpl w:val="31B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30C76"/>
    <w:multiLevelType w:val="multilevel"/>
    <w:tmpl w:val="5BC2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F4C09"/>
    <w:multiLevelType w:val="multilevel"/>
    <w:tmpl w:val="619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1318E"/>
    <w:multiLevelType w:val="multilevel"/>
    <w:tmpl w:val="956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03FCE"/>
    <w:multiLevelType w:val="multilevel"/>
    <w:tmpl w:val="2348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E0351"/>
    <w:multiLevelType w:val="multilevel"/>
    <w:tmpl w:val="DD5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24"/>
  </w:num>
  <w:num w:numId="4">
    <w:abstractNumId w:val="4"/>
  </w:num>
  <w:num w:numId="5">
    <w:abstractNumId w:val="13"/>
  </w:num>
  <w:num w:numId="6">
    <w:abstractNumId w:val="20"/>
  </w:num>
  <w:num w:numId="7">
    <w:abstractNumId w:val="15"/>
  </w:num>
  <w:num w:numId="8">
    <w:abstractNumId w:val="2"/>
  </w:num>
  <w:num w:numId="9">
    <w:abstractNumId w:val="16"/>
  </w:num>
  <w:num w:numId="10">
    <w:abstractNumId w:val="1"/>
  </w:num>
  <w:num w:numId="11">
    <w:abstractNumId w:val="9"/>
  </w:num>
  <w:num w:numId="12">
    <w:abstractNumId w:val="28"/>
  </w:num>
  <w:num w:numId="13">
    <w:abstractNumId w:val="23"/>
  </w:num>
  <w:num w:numId="14">
    <w:abstractNumId w:val="22"/>
  </w:num>
  <w:num w:numId="15">
    <w:abstractNumId w:val="14"/>
  </w:num>
  <w:num w:numId="16">
    <w:abstractNumId w:val="3"/>
  </w:num>
  <w:num w:numId="17">
    <w:abstractNumId w:val="17"/>
  </w:num>
  <w:num w:numId="18">
    <w:abstractNumId w:val="11"/>
  </w:num>
  <w:num w:numId="19">
    <w:abstractNumId w:val="5"/>
  </w:num>
  <w:num w:numId="20">
    <w:abstractNumId w:val="19"/>
  </w:num>
  <w:num w:numId="21">
    <w:abstractNumId w:val="18"/>
  </w:num>
  <w:num w:numId="22">
    <w:abstractNumId w:val="26"/>
  </w:num>
  <w:num w:numId="23">
    <w:abstractNumId w:val="27"/>
  </w:num>
  <w:num w:numId="24">
    <w:abstractNumId w:val="7"/>
  </w:num>
  <w:num w:numId="25">
    <w:abstractNumId w:val="8"/>
  </w:num>
  <w:num w:numId="26">
    <w:abstractNumId w:val="12"/>
  </w:num>
  <w:num w:numId="27">
    <w:abstractNumId w:val="0"/>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ED4"/>
    <w:rsid w:val="00104B11"/>
    <w:rsid w:val="00303813"/>
    <w:rsid w:val="00803297"/>
    <w:rsid w:val="00BF56E9"/>
    <w:rsid w:val="00D8027D"/>
    <w:rsid w:val="00EA45C3"/>
    <w:rsid w:val="00EE7ED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259F"/>
  <w15:chartTrackingRefBased/>
  <w15:docId w15:val="{01256070-CE9C-47C1-8C06-DC57529C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EE7ED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EE7ED4"/>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Heading4">
    <w:name w:val="heading 4"/>
    <w:basedOn w:val="Normal"/>
    <w:link w:val="Heading4Char"/>
    <w:uiPriority w:val="9"/>
    <w:qFormat/>
    <w:rsid w:val="00EE7ED4"/>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ED4"/>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EE7ED4"/>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EE7ED4"/>
    <w:rPr>
      <w:rFonts w:ascii="Times New Roman" w:eastAsia="Times New Roman" w:hAnsi="Times New Roman" w:cs="Times New Roman"/>
      <w:b/>
      <w:bCs/>
      <w:sz w:val="27"/>
      <w:szCs w:val="27"/>
      <w:lang w:eastAsia="de-AT"/>
    </w:rPr>
  </w:style>
  <w:style w:type="character" w:customStyle="1" w:styleId="Heading4Char">
    <w:name w:val="Heading 4 Char"/>
    <w:basedOn w:val="DefaultParagraphFont"/>
    <w:link w:val="Heading4"/>
    <w:uiPriority w:val="9"/>
    <w:rsid w:val="00EE7ED4"/>
    <w:rPr>
      <w:rFonts w:ascii="Times New Roman" w:eastAsia="Times New Roman" w:hAnsi="Times New Roman" w:cs="Times New Roman"/>
      <w:b/>
      <w:bCs/>
      <w:sz w:val="24"/>
      <w:szCs w:val="24"/>
      <w:lang w:eastAsia="de-AT"/>
    </w:rPr>
  </w:style>
  <w:style w:type="paragraph" w:customStyle="1" w:styleId="msonormal0">
    <w:name w:val="msonormal"/>
    <w:basedOn w:val="Normal"/>
    <w:rsid w:val="00EE7ED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semiHidden/>
    <w:unhideWhenUsed/>
    <w:rsid w:val="00EE7ED4"/>
    <w:rPr>
      <w:color w:val="0000FF"/>
      <w:u w:val="single"/>
    </w:rPr>
  </w:style>
  <w:style w:type="character" w:styleId="FollowedHyperlink">
    <w:name w:val="FollowedHyperlink"/>
    <w:basedOn w:val="DefaultParagraphFont"/>
    <w:uiPriority w:val="99"/>
    <w:semiHidden/>
    <w:unhideWhenUsed/>
    <w:rsid w:val="00EE7ED4"/>
    <w:rPr>
      <w:color w:val="800080"/>
      <w:u w:val="single"/>
    </w:rPr>
  </w:style>
  <w:style w:type="character" w:customStyle="1" w:styleId="nav-bar-spacer">
    <w:name w:val="nav-bar-spacer"/>
    <w:basedOn w:val="DefaultParagraphFont"/>
    <w:rsid w:val="00EE7ED4"/>
  </w:style>
  <w:style w:type="paragraph" w:styleId="z-TopofForm">
    <w:name w:val="HTML Top of Form"/>
    <w:basedOn w:val="Normal"/>
    <w:next w:val="Normal"/>
    <w:link w:val="z-TopofFormChar"/>
    <w:hidden/>
    <w:uiPriority w:val="99"/>
    <w:semiHidden/>
    <w:unhideWhenUsed/>
    <w:rsid w:val="00EE7ED4"/>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TopofFormChar">
    <w:name w:val="z-Top of Form Char"/>
    <w:basedOn w:val="DefaultParagraphFont"/>
    <w:link w:val="z-TopofForm"/>
    <w:uiPriority w:val="99"/>
    <w:semiHidden/>
    <w:rsid w:val="00EE7ED4"/>
    <w:rPr>
      <w:rFonts w:ascii="Arial" w:eastAsia="Times New Roman" w:hAnsi="Arial" w:cs="Arial"/>
      <w:vanish/>
      <w:sz w:val="16"/>
      <w:szCs w:val="16"/>
      <w:lang w:eastAsia="de-AT"/>
    </w:rPr>
  </w:style>
  <w:style w:type="character" w:customStyle="1" w:styleId="icon">
    <w:name w:val="icon"/>
    <w:basedOn w:val="DefaultParagraphFont"/>
    <w:rsid w:val="00EE7ED4"/>
  </w:style>
  <w:style w:type="character" w:customStyle="1" w:styleId="has-text-primary">
    <w:name w:val="has-text-primary"/>
    <w:basedOn w:val="DefaultParagraphFont"/>
    <w:rsid w:val="00EE7ED4"/>
  </w:style>
  <w:style w:type="paragraph" w:styleId="z-BottomofForm">
    <w:name w:val="HTML Bottom of Form"/>
    <w:basedOn w:val="Normal"/>
    <w:next w:val="Normal"/>
    <w:link w:val="z-BottomofFormChar"/>
    <w:hidden/>
    <w:uiPriority w:val="99"/>
    <w:semiHidden/>
    <w:unhideWhenUsed/>
    <w:rsid w:val="00EE7ED4"/>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BottomofFormChar">
    <w:name w:val="z-Bottom of Form Char"/>
    <w:basedOn w:val="DefaultParagraphFont"/>
    <w:link w:val="z-BottomofForm"/>
    <w:uiPriority w:val="99"/>
    <w:semiHidden/>
    <w:rsid w:val="00EE7ED4"/>
    <w:rPr>
      <w:rFonts w:ascii="Arial" w:eastAsia="Times New Roman" w:hAnsi="Arial" w:cs="Arial"/>
      <w:vanish/>
      <w:sz w:val="16"/>
      <w:szCs w:val="16"/>
      <w:lang w:eastAsia="de-AT"/>
    </w:rPr>
  </w:style>
  <w:style w:type="character" w:customStyle="1" w:styleId="nav-bar-button-chevron">
    <w:name w:val="nav-bar-button-chevron"/>
    <w:basedOn w:val="DefaultParagraphFont"/>
    <w:rsid w:val="00EE7ED4"/>
  </w:style>
  <w:style w:type="character" w:customStyle="1" w:styleId="docon">
    <w:name w:val="docon"/>
    <w:basedOn w:val="DefaultParagraphFont"/>
    <w:rsid w:val="00EE7ED4"/>
  </w:style>
  <w:style w:type="character" w:customStyle="1" w:styleId="bookmark-status">
    <w:name w:val="bookmark-status"/>
    <w:basedOn w:val="DefaultParagraphFont"/>
    <w:rsid w:val="00EE7ED4"/>
  </w:style>
  <w:style w:type="character" w:customStyle="1" w:styleId="is-visually-hidden-touch">
    <w:name w:val="is-visually-hidden-touch"/>
    <w:basedOn w:val="DefaultParagraphFont"/>
    <w:rsid w:val="00EE7ED4"/>
  </w:style>
  <w:style w:type="character" w:customStyle="1" w:styleId="tree-expander">
    <w:name w:val="tree-expander"/>
    <w:basedOn w:val="DefaultParagraphFont"/>
    <w:rsid w:val="00EE7ED4"/>
  </w:style>
  <w:style w:type="character" w:customStyle="1" w:styleId="tree-expander-indicator">
    <w:name w:val="tree-expander-indicator"/>
    <w:basedOn w:val="DefaultParagraphFont"/>
    <w:rsid w:val="00EE7ED4"/>
  </w:style>
  <w:style w:type="paragraph" w:styleId="NormalWeb">
    <w:name w:val="Normal (Web)"/>
    <w:basedOn w:val="Normal"/>
    <w:uiPriority w:val="99"/>
    <w:semiHidden/>
    <w:unhideWhenUsed/>
    <w:rsid w:val="00EE7ED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E7ED4"/>
    <w:rPr>
      <w:b/>
      <w:bCs/>
    </w:rPr>
  </w:style>
  <w:style w:type="character" w:styleId="Emphasis">
    <w:name w:val="Emphasis"/>
    <w:basedOn w:val="DefaultParagraphFont"/>
    <w:uiPriority w:val="20"/>
    <w:qFormat/>
    <w:rsid w:val="00EE7ED4"/>
    <w:rPr>
      <w:i/>
      <w:iCs/>
    </w:rPr>
  </w:style>
  <w:style w:type="paragraph" w:customStyle="1" w:styleId="alert-title">
    <w:name w:val="alert-title"/>
    <w:basedOn w:val="Normal"/>
    <w:rsid w:val="00EE7ED4"/>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has-margin-top-none">
    <w:name w:val="has-margin-top-none"/>
    <w:basedOn w:val="Normal"/>
    <w:rsid w:val="00EE7ED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local-selector-link-text">
    <w:name w:val="local-selector-link-text"/>
    <w:basedOn w:val="DefaultParagraphFont"/>
    <w:rsid w:val="00EE7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04570">
      <w:bodyDiv w:val="1"/>
      <w:marLeft w:val="0"/>
      <w:marRight w:val="0"/>
      <w:marTop w:val="0"/>
      <w:marBottom w:val="0"/>
      <w:divBdr>
        <w:top w:val="none" w:sz="0" w:space="0" w:color="auto"/>
        <w:left w:val="none" w:sz="0" w:space="0" w:color="auto"/>
        <w:bottom w:val="none" w:sz="0" w:space="0" w:color="auto"/>
        <w:right w:val="none" w:sz="0" w:space="0" w:color="auto"/>
      </w:divBdr>
      <w:divsChild>
        <w:div w:id="1195390220">
          <w:marLeft w:val="0"/>
          <w:marRight w:val="0"/>
          <w:marTop w:val="0"/>
          <w:marBottom w:val="0"/>
          <w:divBdr>
            <w:top w:val="none" w:sz="0" w:space="0" w:color="auto"/>
            <w:left w:val="none" w:sz="0" w:space="0" w:color="auto"/>
            <w:bottom w:val="none" w:sz="0" w:space="0" w:color="auto"/>
            <w:right w:val="none" w:sz="0" w:space="0" w:color="auto"/>
          </w:divBdr>
          <w:divsChild>
            <w:div w:id="1920943730">
              <w:marLeft w:val="0"/>
              <w:marRight w:val="0"/>
              <w:marTop w:val="0"/>
              <w:marBottom w:val="0"/>
              <w:divBdr>
                <w:top w:val="none" w:sz="0" w:space="0" w:color="auto"/>
                <w:left w:val="none" w:sz="0" w:space="0" w:color="auto"/>
                <w:bottom w:val="none" w:sz="0" w:space="0" w:color="auto"/>
                <w:right w:val="none" w:sz="0" w:space="0" w:color="auto"/>
              </w:divBdr>
              <w:divsChild>
                <w:div w:id="244580939">
                  <w:marLeft w:val="0"/>
                  <w:marRight w:val="0"/>
                  <w:marTop w:val="0"/>
                  <w:marBottom w:val="0"/>
                  <w:divBdr>
                    <w:top w:val="none" w:sz="0" w:space="0" w:color="auto"/>
                    <w:left w:val="none" w:sz="0" w:space="0" w:color="auto"/>
                    <w:bottom w:val="none" w:sz="0" w:space="0" w:color="auto"/>
                    <w:right w:val="none" w:sz="0" w:space="0" w:color="auto"/>
                  </w:divBdr>
                  <w:divsChild>
                    <w:div w:id="1672945245">
                      <w:marLeft w:val="0"/>
                      <w:marRight w:val="0"/>
                      <w:marTop w:val="0"/>
                      <w:marBottom w:val="0"/>
                      <w:divBdr>
                        <w:top w:val="none" w:sz="0" w:space="0" w:color="auto"/>
                        <w:left w:val="none" w:sz="0" w:space="0" w:color="auto"/>
                        <w:bottom w:val="none" w:sz="0" w:space="0" w:color="auto"/>
                        <w:right w:val="none" w:sz="0" w:space="0" w:color="auto"/>
                      </w:divBdr>
                    </w:div>
                    <w:div w:id="576868213">
                      <w:marLeft w:val="0"/>
                      <w:marRight w:val="0"/>
                      <w:marTop w:val="0"/>
                      <w:marBottom w:val="0"/>
                      <w:divBdr>
                        <w:top w:val="none" w:sz="0" w:space="0" w:color="auto"/>
                        <w:left w:val="none" w:sz="0" w:space="0" w:color="auto"/>
                        <w:bottom w:val="none" w:sz="0" w:space="0" w:color="auto"/>
                        <w:right w:val="none" w:sz="0" w:space="0" w:color="auto"/>
                      </w:divBdr>
                    </w:div>
                    <w:div w:id="1525556710">
                      <w:marLeft w:val="0"/>
                      <w:marRight w:val="0"/>
                      <w:marTop w:val="0"/>
                      <w:marBottom w:val="0"/>
                      <w:divBdr>
                        <w:top w:val="none" w:sz="0" w:space="0" w:color="auto"/>
                        <w:left w:val="none" w:sz="0" w:space="0" w:color="auto"/>
                        <w:bottom w:val="none" w:sz="0" w:space="0" w:color="auto"/>
                        <w:right w:val="none" w:sz="0" w:space="0" w:color="auto"/>
                      </w:divBdr>
                    </w:div>
                  </w:divsChild>
                </w:div>
                <w:div w:id="509104664">
                  <w:marLeft w:val="0"/>
                  <w:marRight w:val="0"/>
                  <w:marTop w:val="0"/>
                  <w:marBottom w:val="0"/>
                  <w:divBdr>
                    <w:top w:val="none" w:sz="0" w:space="0" w:color="auto"/>
                    <w:left w:val="none" w:sz="0" w:space="0" w:color="auto"/>
                    <w:bottom w:val="none" w:sz="0" w:space="0" w:color="auto"/>
                    <w:right w:val="none" w:sz="0" w:space="0" w:color="auto"/>
                  </w:divBdr>
                </w:div>
              </w:divsChild>
            </w:div>
            <w:div w:id="261568091">
              <w:marLeft w:val="0"/>
              <w:marRight w:val="0"/>
              <w:marTop w:val="0"/>
              <w:marBottom w:val="0"/>
              <w:divBdr>
                <w:top w:val="none" w:sz="0" w:space="0" w:color="auto"/>
                <w:left w:val="none" w:sz="0" w:space="0" w:color="auto"/>
                <w:bottom w:val="none" w:sz="0" w:space="0" w:color="auto"/>
                <w:right w:val="none" w:sz="0" w:space="0" w:color="auto"/>
              </w:divBdr>
              <w:divsChild>
                <w:div w:id="1637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4704">
          <w:marLeft w:val="0"/>
          <w:marRight w:val="0"/>
          <w:marTop w:val="0"/>
          <w:marBottom w:val="0"/>
          <w:divBdr>
            <w:top w:val="none" w:sz="0" w:space="0" w:color="auto"/>
            <w:left w:val="none" w:sz="0" w:space="0" w:color="auto"/>
            <w:bottom w:val="none" w:sz="0" w:space="0" w:color="auto"/>
            <w:right w:val="none" w:sz="0" w:space="0" w:color="auto"/>
          </w:divBdr>
          <w:divsChild>
            <w:div w:id="1185362217">
              <w:marLeft w:val="0"/>
              <w:marRight w:val="0"/>
              <w:marTop w:val="0"/>
              <w:marBottom w:val="0"/>
              <w:divBdr>
                <w:top w:val="none" w:sz="0" w:space="0" w:color="auto"/>
                <w:left w:val="none" w:sz="0" w:space="0" w:color="auto"/>
                <w:bottom w:val="none" w:sz="0" w:space="0" w:color="auto"/>
                <w:right w:val="none" w:sz="0" w:space="0" w:color="auto"/>
              </w:divBdr>
              <w:divsChild>
                <w:div w:id="523059987">
                  <w:marLeft w:val="0"/>
                  <w:marRight w:val="0"/>
                  <w:marTop w:val="0"/>
                  <w:marBottom w:val="0"/>
                  <w:divBdr>
                    <w:top w:val="none" w:sz="0" w:space="0" w:color="auto"/>
                    <w:left w:val="none" w:sz="0" w:space="0" w:color="auto"/>
                    <w:bottom w:val="none" w:sz="0" w:space="0" w:color="auto"/>
                    <w:right w:val="none" w:sz="0" w:space="0" w:color="auto"/>
                  </w:divBdr>
                  <w:divsChild>
                    <w:div w:id="304555490">
                      <w:marLeft w:val="0"/>
                      <w:marRight w:val="0"/>
                      <w:marTop w:val="0"/>
                      <w:marBottom w:val="0"/>
                      <w:divBdr>
                        <w:top w:val="none" w:sz="0" w:space="0" w:color="auto"/>
                        <w:left w:val="none" w:sz="0" w:space="0" w:color="auto"/>
                        <w:bottom w:val="none" w:sz="0" w:space="0" w:color="auto"/>
                        <w:right w:val="none" w:sz="0" w:space="0" w:color="auto"/>
                      </w:divBdr>
                    </w:div>
                  </w:divsChild>
                </w:div>
                <w:div w:id="2097898615">
                  <w:marLeft w:val="0"/>
                  <w:marRight w:val="0"/>
                  <w:marTop w:val="0"/>
                  <w:marBottom w:val="0"/>
                  <w:divBdr>
                    <w:top w:val="none" w:sz="0" w:space="0" w:color="auto"/>
                    <w:left w:val="none" w:sz="0" w:space="0" w:color="auto"/>
                    <w:bottom w:val="none" w:sz="0" w:space="0" w:color="auto"/>
                    <w:right w:val="none" w:sz="0" w:space="0" w:color="auto"/>
                  </w:divBdr>
                  <w:divsChild>
                    <w:div w:id="1221096292">
                      <w:marLeft w:val="0"/>
                      <w:marRight w:val="0"/>
                      <w:marTop w:val="0"/>
                      <w:marBottom w:val="0"/>
                      <w:divBdr>
                        <w:top w:val="none" w:sz="0" w:space="0" w:color="auto"/>
                        <w:left w:val="none" w:sz="0" w:space="0" w:color="auto"/>
                        <w:bottom w:val="none" w:sz="0" w:space="0" w:color="auto"/>
                        <w:right w:val="none" w:sz="0" w:space="0" w:color="auto"/>
                      </w:divBdr>
                      <w:divsChild>
                        <w:div w:id="795835811">
                          <w:marLeft w:val="0"/>
                          <w:marRight w:val="0"/>
                          <w:marTop w:val="0"/>
                          <w:marBottom w:val="0"/>
                          <w:divBdr>
                            <w:top w:val="none" w:sz="0" w:space="0" w:color="auto"/>
                            <w:left w:val="none" w:sz="0" w:space="0" w:color="auto"/>
                            <w:bottom w:val="none" w:sz="0" w:space="0" w:color="auto"/>
                            <w:right w:val="none" w:sz="0" w:space="0" w:color="auto"/>
                          </w:divBdr>
                        </w:div>
                        <w:div w:id="1207110544">
                          <w:marLeft w:val="0"/>
                          <w:marRight w:val="0"/>
                          <w:marTop w:val="0"/>
                          <w:marBottom w:val="0"/>
                          <w:divBdr>
                            <w:top w:val="none" w:sz="0" w:space="0" w:color="auto"/>
                            <w:left w:val="none" w:sz="0" w:space="0" w:color="auto"/>
                            <w:bottom w:val="none" w:sz="0" w:space="0" w:color="auto"/>
                            <w:right w:val="none" w:sz="0" w:space="0" w:color="auto"/>
                          </w:divBdr>
                        </w:div>
                        <w:div w:id="777605726">
                          <w:marLeft w:val="0"/>
                          <w:marRight w:val="0"/>
                          <w:marTop w:val="0"/>
                          <w:marBottom w:val="0"/>
                          <w:divBdr>
                            <w:top w:val="none" w:sz="0" w:space="0" w:color="auto"/>
                            <w:left w:val="none" w:sz="0" w:space="0" w:color="auto"/>
                            <w:bottom w:val="none" w:sz="0" w:space="0" w:color="auto"/>
                            <w:right w:val="none" w:sz="0" w:space="0" w:color="auto"/>
                          </w:divBdr>
                        </w:div>
                        <w:div w:id="1403868759">
                          <w:marLeft w:val="0"/>
                          <w:marRight w:val="0"/>
                          <w:marTop w:val="0"/>
                          <w:marBottom w:val="0"/>
                          <w:divBdr>
                            <w:top w:val="none" w:sz="0" w:space="0" w:color="auto"/>
                            <w:left w:val="none" w:sz="0" w:space="0" w:color="auto"/>
                            <w:bottom w:val="none" w:sz="0" w:space="0" w:color="auto"/>
                            <w:right w:val="none" w:sz="0" w:space="0" w:color="auto"/>
                          </w:divBdr>
                        </w:div>
                        <w:div w:id="2142918531">
                          <w:marLeft w:val="0"/>
                          <w:marRight w:val="0"/>
                          <w:marTop w:val="0"/>
                          <w:marBottom w:val="0"/>
                          <w:divBdr>
                            <w:top w:val="none" w:sz="0" w:space="0" w:color="auto"/>
                            <w:left w:val="none" w:sz="0" w:space="0" w:color="auto"/>
                            <w:bottom w:val="none" w:sz="0" w:space="0" w:color="auto"/>
                            <w:right w:val="none" w:sz="0" w:space="0" w:color="auto"/>
                          </w:divBdr>
                        </w:div>
                        <w:div w:id="284317150">
                          <w:marLeft w:val="0"/>
                          <w:marRight w:val="0"/>
                          <w:marTop w:val="0"/>
                          <w:marBottom w:val="0"/>
                          <w:divBdr>
                            <w:top w:val="none" w:sz="0" w:space="0" w:color="auto"/>
                            <w:left w:val="none" w:sz="0" w:space="0" w:color="auto"/>
                            <w:bottom w:val="none" w:sz="0" w:space="0" w:color="auto"/>
                            <w:right w:val="none" w:sz="0" w:space="0" w:color="auto"/>
                          </w:divBdr>
                        </w:div>
                        <w:div w:id="132336103">
                          <w:marLeft w:val="0"/>
                          <w:marRight w:val="0"/>
                          <w:marTop w:val="0"/>
                          <w:marBottom w:val="0"/>
                          <w:divBdr>
                            <w:top w:val="none" w:sz="0" w:space="0" w:color="auto"/>
                            <w:left w:val="none" w:sz="0" w:space="0" w:color="auto"/>
                            <w:bottom w:val="none" w:sz="0" w:space="0" w:color="auto"/>
                            <w:right w:val="none" w:sz="0" w:space="0" w:color="auto"/>
                          </w:divBdr>
                        </w:div>
                        <w:div w:id="447093053">
                          <w:marLeft w:val="0"/>
                          <w:marRight w:val="0"/>
                          <w:marTop w:val="0"/>
                          <w:marBottom w:val="0"/>
                          <w:divBdr>
                            <w:top w:val="none" w:sz="0" w:space="0" w:color="auto"/>
                            <w:left w:val="none" w:sz="0" w:space="0" w:color="auto"/>
                            <w:bottom w:val="none" w:sz="0" w:space="0" w:color="auto"/>
                            <w:right w:val="none" w:sz="0" w:space="0" w:color="auto"/>
                          </w:divBdr>
                        </w:div>
                        <w:div w:id="1082413002">
                          <w:marLeft w:val="0"/>
                          <w:marRight w:val="0"/>
                          <w:marTop w:val="0"/>
                          <w:marBottom w:val="0"/>
                          <w:divBdr>
                            <w:top w:val="none" w:sz="0" w:space="0" w:color="auto"/>
                            <w:left w:val="none" w:sz="0" w:space="0" w:color="auto"/>
                            <w:bottom w:val="none" w:sz="0" w:space="0" w:color="auto"/>
                            <w:right w:val="none" w:sz="0" w:space="0" w:color="auto"/>
                          </w:divBdr>
                        </w:div>
                        <w:div w:id="988435196">
                          <w:marLeft w:val="0"/>
                          <w:marRight w:val="0"/>
                          <w:marTop w:val="0"/>
                          <w:marBottom w:val="0"/>
                          <w:divBdr>
                            <w:top w:val="none" w:sz="0" w:space="0" w:color="auto"/>
                            <w:left w:val="none" w:sz="0" w:space="0" w:color="auto"/>
                            <w:bottom w:val="none" w:sz="0" w:space="0" w:color="auto"/>
                            <w:right w:val="none" w:sz="0" w:space="0" w:color="auto"/>
                          </w:divBdr>
                        </w:div>
                        <w:div w:id="502554032">
                          <w:marLeft w:val="0"/>
                          <w:marRight w:val="0"/>
                          <w:marTop w:val="0"/>
                          <w:marBottom w:val="0"/>
                          <w:divBdr>
                            <w:top w:val="none" w:sz="0" w:space="0" w:color="auto"/>
                            <w:left w:val="none" w:sz="0" w:space="0" w:color="auto"/>
                            <w:bottom w:val="none" w:sz="0" w:space="0" w:color="auto"/>
                            <w:right w:val="none" w:sz="0" w:space="0" w:color="auto"/>
                          </w:divBdr>
                        </w:div>
                        <w:div w:id="2087874132">
                          <w:marLeft w:val="0"/>
                          <w:marRight w:val="0"/>
                          <w:marTop w:val="0"/>
                          <w:marBottom w:val="0"/>
                          <w:divBdr>
                            <w:top w:val="none" w:sz="0" w:space="0" w:color="auto"/>
                            <w:left w:val="none" w:sz="0" w:space="0" w:color="auto"/>
                            <w:bottom w:val="none" w:sz="0" w:space="0" w:color="auto"/>
                            <w:right w:val="none" w:sz="0" w:space="0" w:color="auto"/>
                          </w:divBdr>
                          <w:divsChild>
                            <w:div w:id="1185632592">
                              <w:marLeft w:val="0"/>
                              <w:marRight w:val="0"/>
                              <w:marTop w:val="0"/>
                              <w:marBottom w:val="0"/>
                              <w:divBdr>
                                <w:top w:val="none" w:sz="0" w:space="0" w:color="auto"/>
                                <w:left w:val="none" w:sz="0" w:space="0" w:color="auto"/>
                                <w:bottom w:val="none" w:sz="0" w:space="0" w:color="auto"/>
                                <w:right w:val="none" w:sz="0" w:space="0" w:color="auto"/>
                              </w:divBdr>
                            </w:div>
                          </w:divsChild>
                        </w:div>
                        <w:div w:id="730151622">
                          <w:marLeft w:val="0"/>
                          <w:marRight w:val="0"/>
                          <w:marTop w:val="0"/>
                          <w:marBottom w:val="0"/>
                          <w:divBdr>
                            <w:top w:val="none" w:sz="0" w:space="0" w:color="auto"/>
                            <w:left w:val="none" w:sz="0" w:space="0" w:color="auto"/>
                            <w:bottom w:val="none" w:sz="0" w:space="0" w:color="auto"/>
                            <w:right w:val="none" w:sz="0" w:space="0" w:color="auto"/>
                          </w:divBdr>
                        </w:div>
                      </w:divsChild>
                    </w:div>
                    <w:div w:id="168907094">
                      <w:marLeft w:val="0"/>
                      <w:marRight w:val="0"/>
                      <w:marTop w:val="0"/>
                      <w:marBottom w:val="0"/>
                      <w:divBdr>
                        <w:top w:val="none" w:sz="0" w:space="0" w:color="auto"/>
                        <w:left w:val="none" w:sz="0" w:space="0" w:color="auto"/>
                        <w:bottom w:val="none" w:sz="0" w:space="0" w:color="auto"/>
                        <w:right w:val="none" w:sz="0" w:space="0" w:color="auto"/>
                      </w:divBdr>
                      <w:divsChild>
                        <w:div w:id="843861358">
                          <w:marLeft w:val="0"/>
                          <w:marRight w:val="0"/>
                          <w:marTop w:val="0"/>
                          <w:marBottom w:val="0"/>
                          <w:divBdr>
                            <w:top w:val="none" w:sz="0" w:space="0" w:color="auto"/>
                            <w:left w:val="none" w:sz="0" w:space="0" w:color="auto"/>
                            <w:bottom w:val="none" w:sz="0" w:space="0" w:color="auto"/>
                            <w:right w:val="none" w:sz="0" w:space="0" w:color="auto"/>
                          </w:divBdr>
                          <w:divsChild>
                            <w:div w:id="2120831530">
                              <w:marLeft w:val="0"/>
                              <w:marRight w:val="0"/>
                              <w:marTop w:val="0"/>
                              <w:marBottom w:val="0"/>
                              <w:divBdr>
                                <w:top w:val="none" w:sz="0" w:space="0" w:color="auto"/>
                                <w:left w:val="none" w:sz="0" w:space="0" w:color="auto"/>
                                <w:bottom w:val="none" w:sz="0" w:space="0" w:color="auto"/>
                                <w:right w:val="none" w:sz="0" w:space="0" w:color="auto"/>
                              </w:divBdr>
                              <w:divsChild>
                                <w:div w:id="475605558">
                                  <w:marLeft w:val="0"/>
                                  <w:marRight w:val="0"/>
                                  <w:marTop w:val="0"/>
                                  <w:marBottom w:val="0"/>
                                  <w:divBdr>
                                    <w:top w:val="none" w:sz="0" w:space="0" w:color="auto"/>
                                    <w:left w:val="none" w:sz="0" w:space="0" w:color="auto"/>
                                    <w:bottom w:val="none" w:sz="0" w:space="0" w:color="auto"/>
                                    <w:right w:val="none" w:sz="0" w:space="0" w:color="auto"/>
                                  </w:divBdr>
                                  <w:divsChild>
                                    <w:div w:id="1140995617">
                                      <w:marLeft w:val="0"/>
                                      <w:marRight w:val="0"/>
                                      <w:marTop w:val="0"/>
                                      <w:marBottom w:val="0"/>
                                      <w:divBdr>
                                        <w:top w:val="none" w:sz="0" w:space="0" w:color="auto"/>
                                        <w:left w:val="none" w:sz="0" w:space="0" w:color="auto"/>
                                        <w:bottom w:val="none" w:sz="0" w:space="0" w:color="auto"/>
                                        <w:right w:val="none" w:sz="0" w:space="0" w:color="auto"/>
                                      </w:divBdr>
                                      <w:divsChild>
                                        <w:div w:id="18633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948840">
          <w:marLeft w:val="0"/>
          <w:marRight w:val="0"/>
          <w:marTop w:val="0"/>
          <w:marBottom w:val="0"/>
          <w:divBdr>
            <w:top w:val="none" w:sz="0" w:space="0" w:color="auto"/>
            <w:left w:val="none" w:sz="0" w:space="0" w:color="auto"/>
            <w:bottom w:val="none" w:sz="0" w:space="0" w:color="auto"/>
            <w:right w:val="none" w:sz="0" w:space="0" w:color="auto"/>
          </w:divBdr>
          <w:divsChild>
            <w:div w:id="1352341630">
              <w:marLeft w:val="0"/>
              <w:marRight w:val="0"/>
              <w:marTop w:val="0"/>
              <w:marBottom w:val="0"/>
              <w:divBdr>
                <w:top w:val="none" w:sz="0" w:space="0" w:color="auto"/>
                <w:left w:val="none" w:sz="0" w:space="0" w:color="auto"/>
                <w:bottom w:val="none" w:sz="0" w:space="0" w:color="auto"/>
                <w:right w:val="none" w:sz="0" w:space="0" w:color="auto"/>
              </w:divBdr>
              <w:divsChild>
                <w:div w:id="1971591278">
                  <w:marLeft w:val="0"/>
                  <w:marRight w:val="0"/>
                  <w:marTop w:val="0"/>
                  <w:marBottom w:val="0"/>
                  <w:divBdr>
                    <w:top w:val="none" w:sz="0" w:space="0" w:color="auto"/>
                    <w:left w:val="none" w:sz="0" w:space="0" w:color="auto"/>
                    <w:bottom w:val="none" w:sz="0" w:space="0" w:color="auto"/>
                    <w:right w:val="none" w:sz="0" w:space="0" w:color="auto"/>
                  </w:divBdr>
                  <w:divsChild>
                    <w:div w:id="6926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machine-learning/team-data-science-process/predictive-maintenance-playbook" TargetMode="External"/><Relationship Id="rId18" Type="http://schemas.openxmlformats.org/officeDocument/2006/relationships/hyperlink" Target="http://db.cs.berkeley.edu/jmh/papers/cleaning-unece.pdf" TargetMode="External"/><Relationship Id="rId26" Type="http://schemas.openxmlformats.org/officeDocument/2006/relationships/image" Target="media/image2.png"/><Relationship Id="rId39" Type="http://schemas.openxmlformats.org/officeDocument/2006/relationships/hyperlink" Target="https://en.wikipedia.org/wiki/Confusion_matrix" TargetMode="External"/><Relationship Id="rId21" Type="http://schemas.openxmlformats.org/officeDocument/2006/relationships/hyperlink" Target="https://www.statsdirect.com/help/basics/measurement_scales.htm" TargetMode="External"/><Relationship Id="rId34" Type="http://schemas.openxmlformats.org/officeDocument/2006/relationships/hyperlink" Target="https://en.wikipedia.org/wiki/Cross-validation_(statistics)" TargetMode="External"/><Relationship Id="rId42" Type="http://schemas.openxmlformats.org/officeDocument/2006/relationships/hyperlink" Target="https://en.wikipedia.org/wiki/F1_score" TargetMode="External"/><Relationship Id="rId47" Type="http://schemas.openxmlformats.org/officeDocument/2006/relationships/hyperlink" Target="https://gallery.azure.ai/" TargetMode="External"/><Relationship Id="rId50" Type="http://schemas.openxmlformats.org/officeDocument/2006/relationships/hyperlink" Target="https://github.com/Azure/MachineLearningSamples-DeepLearningforPredictiveMaintenance" TargetMode="External"/><Relationship Id="rId55" Type="http://schemas.openxmlformats.org/officeDocument/2006/relationships/hyperlink" Target="https://docs.microsoft.com/en-us/azure/iot-suite/iot-suite-predictive-overview" TargetMode="External"/><Relationship Id="rId63" Type="http://schemas.openxmlformats.org/officeDocument/2006/relationships/hyperlink" Target="https://azure.microsoft.com/training/learning-paths/azure-ai-developer" TargetMode="External"/><Relationship Id="rId68" Type="http://schemas.openxmlformats.org/officeDocument/2006/relationships/hyperlink" Target="https://channel9.msdn.com/Shows/AI-Show" TargetMode="External"/><Relationship Id="rId7" Type="http://schemas.openxmlformats.org/officeDocument/2006/relationships/hyperlink" Target="https://docs.microsoft.com/en-us/azure/machine-learning/team-data-science-process/predictive-maintenance-playbook"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machine-learning/team-data-science-process/predictive-maintenance-playbook" TargetMode="External"/><Relationship Id="rId29" Type="http://schemas.openxmlformats.org/officeDocument/2006/relationships/hyperlink" Target="https://en.wikipedia.org/wiki/Survival_analysis" TargetMode="External"/><Relationship Id="rId1" Type="http://schemas.openxmlformats.org/officeDocument/2006/relationships/numbering" Target="numbering.xml"/><Relationship Id="rId6" Type="http://schemas.openxmlformats.org/officeDocument/2006/relationships/hyperlink" Target="https://docs.microsoft.com/en-us/azure/machine-learning/team-data-science-process/predictive-maintenance-playbook" TargetMode="External"/><Relationship Id="rId11" Type="http://schemas.openxmlformats.org/officeDocument/2006/relationships/hyperlink" Target="https://docs.microsoft.com/en-us/azure/machine-learning/team-data-science-process/predictive-maintenance-playbook"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docs.microsoft.com/en-us/azure/machine-learning/team-data-science-process/predictive-maintenance-playbook" TargetMode="External"/><Relationship Id="rId40" Type="http://schemas.openxmlformats.org/officeDocument/2006/relationships/hyperlink" Target="https://en.wikipedia.org/wiki/Precision_and_recall" TargetMode="External"/><Relationship Id="rId45" Type="http://schemas.openxmlformats.org/officeDocument/2006/relationships/hyperlink" Target="https://spark.apache.org/" TargetMode="External"/><Relationship Id="rId53" Type="http://schemas.openxmlformats.org/officeDocument/2006/relationships/hyperlink" Target="https://github.com/Azure/ai-toolkit-iot-edge" TargetMode="External"/><Relationship Id="rId58" Type="http://schemas.openxmlformats.org/officeDocument/2006/relationships/hyperlink" Target="https://gallery.azure.ai/Experiment/Predictive-Maintenance-Modelling-Guide-Experiment-1" TargetMode="External"/><Relationship Id="rId66" Type="http://schemas.openxmlformats.org/officeDocument/2006/relationships/hyperlink" Target="https://www.linkedin.com/learning" TargetMode="External"/><Relationship Id="rId5" Type="http://schemas.openxmlformats.org/officeDocument/2006/relationships/hyperlink" Target="https://azure.microsoft.com/overview/ai-platform" TargetMode="External"/><Relationship Id="rId15" Type="http://schemas.openxmlformats.org/officeDocument/2006/relationships/hyperlink" Target="https://docs.microsoft.com/en-us/azure/machine-learning/team-data-science-process/predictive-maintenance-playbook" TargetMode="External"/><Relationship Id="rId23" Type="http://schemas.openxmlformats.org/officeDocument/2006/relationships/hyperlink" Target="https://docs.microsoft.com/en-us/azure/machine-learning/team-data-science-process/create-features" TargetMode="External"/><Relationship Id="rId28" Type="http://schemas.openxmlformats.org/officeDocument/2006/relationships/image" Target="media/image4.png"/><Relationship Id="rId36" Type="http://schemas.openxmlformats.org/officeDocument/2006/relationships/image" Target="media/image7.png"/><Relationship Id="rId49" Type="http://schemas.openxmlformats.org/officeDocument/2006/relationships/hyperlink" Target="https://github.com/Azure/AI-PredictiveMaintenance" TargetMode="External"/><Relationship Id="rId57" Type="http://schemas.openxmlformats.org/officeDocument/2006/relationships/hyperlink" Target="https://gallery.azure.ai/Collection/Predictive-Maintenance-Modelling-Guide-1" TargetMode="External"/><Relationship Id="rId61" Type="http://schemas.openxmlformats.org/officeDocument/2006/relationships/hyperlink" Target="https://aischool.microsoft.com/learning-paths/1H5vH5wAYcAy88CoQWQcA8" TargetMode="External"/><Relationship Id="rId10" Type="http://schemas.openxmlformats.org/officeDocument/2006/relationships/hyperlink" Target="https://docs.microsoft.com/en-us/azure/machine-learning/team-data-science-process/predictive-maintenance-playbook" TargetMode="External"/><Relationship Id="rId19" Type="http://schemas.openxmlformats.org/officeDocument/2006/relationships/hyperlink" Target="https://cran.r-project.org/doc/contrib/de_Jonge+van_der_Loo-Introduction_to_data_cleaning_with_R.pdf" TargetMode="External"/><Relationship Id="rId31" Type="http://schemas.openxmlformats.org/officeDocument/2006/relationships/image" Target="media/image5.png"/><Relationship Id="rId44" Type="http://schemas.openxmlformats.org/officeDocument/2006/relationships/hyperlink" Target="http://www2.cs.uregina.ca/~dbd/cs831/notes/lift_chart/lift_chart.html" TargetMode="External"/><Relationship Id="rId52" Type="http://schemas.openxmlformats.org/officeDocument/2006/relationships/hyperlink" Target="https://gallery.azure.ai/Solution/Predictive-Maintenance-for-Aerospace-1" TargetMode="External"/><Relationship Id="rId60" Type="http://schemas.openxmlformats.org/officeDocument/2006/relationships/hyperlink" Target="https://gallery.azure.ai/Experiment/Predictive-Maintenance-Step-1-of-3-data-preparation-and-feature-engineering-2" TargetMode="External"/><Relationship Id="rId65" Type="http://schemas.openxmlformats.org/officeDocument/2006/relationships/hyperlink" Target="https://github.com/Azure/connectthedots/blob/master/readme.md" TargetMode="External"/><Relationship Id="rId4" Type="http://schemas.openxmlformats.org/officeDocument/2006/relationships/webSettings" Target="webSettings.xml"/><Relationship Id="rId9" Type="http://schemas.openxmlformats.org/officeDocument/2006/relationships/hyperlink" Target="https://docs.microsoft.com/en-us/azure/machine-learning/team-data-science-process/predictive-maintenance-playbook" TargetMode="External"/><Relationship Id="rId14" Type="http://schemas.openxmlformats.org/officeDocument/2006/relationships/hyperlink" Target="https://docs.microsoft.com/en-us/azure/machine-learning/team-data-science-process/predictive-maintenance-playbook" TargetMode="External"/><Relationship Id="rId22" Type="http://schemas.openxmlformats.org/officeDocument/2006/relationships/hyperlink" Target="https://docs.microsoft.com/en-us/azure/machine-learning/team-data-science-process/predictive-maintenance-playbook" TargetMode="External"/><Relationship Id="rId27" Type="http://schemas.openxmlformats.org/officeDocument/2006/relationships/image" Target="media/image3.png"/><Relationship Id="rId30" Type="http://schemas.openxmlformats.org/officeDocument/2006/relationships/hyperlink" Target="https://www.cscu.cornell.edu/news/news.php/stnews78.pdf" TargetMode="External"/><Relationship Id="rId35" Type="http://schemas.openxmlformats.org/officeDocument/2006/relationships/hyperlink" Target="https://docs.microsoft.com/en-us/azure/machine-learning/team-data-science-process/predictive-maintenance-playbook" TargetMode="External"/><Relationship Id="rId43" Type="http://schemas.openxmlformats.org/officeDocument/2006/relationships/hyperlink" Target="https://en.wikipedia.org/wiki/Receiver_operating_characteristic" TargetMode="External"/><Relationship Id="rId48" Type="http://schemas.openxmlformats.org/officeDocument/2006/relationships/hyperlink" Target="https://github.com/Azure" TargetMode="External"/><Relationship Id="rId56" Type="http://schemas.openxmlformats.org/officeDocument/2006/relationships/hyperlink" Target="https://gallery.azure.ai/Tutorial/Predictive-Maintenance-Template-with-SQL-Server-R-Services-1" TargetMode="External"/><Relationship Id="rId64" Type="http://schemas.openxmlformats.org/officeDocument/2006/relationships/hyperlink" Target="https://aischool.microsoft.com/learning-paths" TargetMode="External"/><Relationship Id="rId69" Type="http://schemas.openxmlformats.org/officeDocument/2006/relationships/hyperlink" Target="https://learnanalytics.microsoft.com/" TargetMode="External"/><Relationship Id="rId8" Type="http://schemas.openxmlformats.org/officeDocument/2006/relationships/hyperlink" Target="https://docs.microsoft.com/en-us/azure/machine-learning/team-data-science-process/predictive-maintenance-playbook" TargetMode="External"/><Relationship Id="rId51" Type="http://schemas.openxmlformats.org/officeDocument/2006/relationships/hyperlink" Target="https://azure.microsoft.com/blog/deep-learning-for-predictive-maintenanc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microsoft.com/en-us/azure/machine-learning/team-data-science-process/predictive-maintenance-playbook" TargetMode="External"/><Relationship Id="rId17" Type="http://schemas.openxmlformats.org/officeDocument/2006/relationships/hyperlink" Target="https://en.wikipedia.org/wiki/Exploratory_data_analysis" TargetMode="External"/><Relationship Id="rId25" Type="http://schemas.openxmlformats.org/officeDocument/2006/relationships/hyperlink" Target="https://docs.microsoft.com/en-us/azure/machine-learning/team-data-science-process/predictive-maintenance-playbook" TargetMode="External"/><Relationship Id="rId33" Type="http://schemas.openxmlformats.org/officeDocument/2006/relationships/hyperlink" Target="https://docs.microsoft.com/en-us/azure/machine-learning/team-data-science-process/overview" TargetMode="External"/><Relationship Id="rId38" Type="http://schemas.openxmlformats.org/officeDocument/2006/relationships/hyperlink" Target="https://en.wikipedia.org/wiki/Accuracy_and_precision" TargetMode="External"/><Relationship Id="rId46" Type="http://schemas.openxmlformats.org/officeDocument/2006/relationships/hyperlink" Target="https://docs.microsoft.com/en-us/azure/batch/batch-api-basics" TargetMode="External"/><Relationship Id="rId59" Type="http://schemas.openxmlformats.org/officeDocument/2006/relationships/hyperlink" Target="https://gallery.azure.ai/Experiment/Predictive-Maintenance-Modelling-Guide-Data-Sets-1" TargetMode="External"/><Relationship Id="rId67" Type="http://schemas.openxmlformats.org/officeDocument/2006/relationships/hyperlink" Target="https://www.youtube.com/watch?v=NvrH7_KKzoM&amp;t=4s" TargetMode="External"/><Relationship Id="rId20" Type="http://schemas.openxmlformats.org/officeDocument/2006/relationships/hyperlink" Target="https://docs.microsoft.com/en-us/azure/machine-learning/team-data-science-process/predictive-maintenance-playbook" TargetMode="External"/><Relationship Id="rId41" Type="http://schemas.openxmlformats.org/officeDocument/2006/relationships/hyperlink" Target="https://en.wikipedia.org/wiki/Precision_and_recall" TargetMode="External"/><Relationship Id="rId54" Type="http://schemas.openxmlformats.org/officeDocument/2006/relationships/hyperlink" Target="https://github.com/Azure/azure-iot-predictive-maintenance" TargetMode="External"/><Relationship Id="rId62" Type="http://schemas.openxmlformats.org/officeDocument/2006/relationships/hyperlink" Target="https://aischool.microsoft.com/learning-paths/FSIXxYkOGcauo0eUO8qAS" TargetMode="External"/><Relationship Id="rId70" Type="http://schemas.openxmlformats.org/officeDocument/2006/relationships/hyperlink" Target="https://partner.microsoft.com/training/train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8349</Words>
  <Characters>52602</Characters>
  <Application>Microsoft Office Word</Application>
  <DocSecurity>0</DocSecurity>
  <Lines>438</Lines>
  <Paragraphs>121</Paragraphs>
  <ScaleCrop>false</ScaleCrop>
  <Company>Global Solutions</Company>
  <LinksUpToDate>false</LinksUpToDate>
  <CharactersWithSpaces>60830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Andrei</dc:creator>
  <cp:keywords/>
  <dc:description/>
  <cp:lastModifiedBy>Ciobanu, Andrei</cp:lastModifiedBy>
  <cp:revision>4</cp:revision>
  <dcterms:created xsi:type="dcterms:W3CDTF">2020-07-21T09:13:00Z</dcterms:created>
  <dcterms:modified xsi:type="dcterms:W3CDTF">2020-07-21T09:21:00Z</dcterms:modified>
</cp:coreProperties>
</file>