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p w:rsidR="00D626EC" w:rsidRDefault="0081246C">
      <w:pPr>
        <w:pStyle w:val="Default"/>
        <w:spacing w:line="360" w:lineRule="auto"/>
        <w:rPr>
          <w:rFonts w:ascii="Lucida Grande" w:eastAsia="Lucida Grande" w:hAnsi="Lucida Grande" w:cs="Lucida Grande"/>
          <w:sz w:val="20"/>
          <w:szCs w:val="20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720407</wp:posOffset>
                </wp:positionH>
                <wp:positionV relativeFrom="page">
                  <wp:posOffset>720090</wp:posOffset>
                </wp:positionV>
                <wp:extent cx="6119496" cy="143764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6" cy="1437640"/>
                          <a:chOff x="0" y="0"/>
                          <a:chExt cx="6119495" cy="1437639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6119496" cy="143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MM_antet_F2.jpg"/>
                          <pic:cNvPicPr/>
                        </pic:nvPicPr>
                        <pic:blipFill>
                          <a:blip r:embed="rId8">
                            <a:extLst/>
                          </a:blip>
                          <a:srcRect t="90" b="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6" cy="14376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6.7pt;margin-top:56.7pt;width:481.9pt;height:113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19495,1437640">
                <w10:wrap type="topAndBottom" side="bothSides" anchorx="page" anchory="page"/>
                <v:rect id="_x0000_s1027" style="position:absolute;left:0;top:0;width:6119495;height:143764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6119495;height:1437640;">
                  <v:imagedata r:id="rId9" o:title="MM_antet_F2.jpg" croptop="0.1%" cropbottom="0.1%"/>
                </v:shape>
              </v:group>
            </w:pict>
          </mc:Fallback>
        </mc:AlternateContent>
      </w:r>
    </w:p>
    <w:p w:rsidR="0013559F" w:rsidRPr="006D2B8B" w:rsidRDefault="0013559F" w:rsidP="0013559F">
      <w:r w:rsidRPr="006D2B8B">
        <w:rPr>
          <w:rStyle w:val="usercontent"/>
          <w:i/>
        </w:rPr>
        <w:t>(7 octombrie 2014) – Monica Macovei - Declarație de presă</w:t>
      </w:r>
      <w:r w:rsidRPr="006D2B8B">
        <w:br/>
      </w:r>
      <w:r w:rsidRPr="006D2B8B">
        <w:br/>
      </w:r>
      <w:r w:rsidRPr="006D2B8B">
        <w:rPr>
          <w:rStyle w:val="usercontent"/>
          <w:b/>
        </w:rPr>
        <w:t>Ponta acționează ca ambasadorul Rusiei și trădează interesele românilor</w:t>
      </w:r>
      <w:r w:rsidRPr="006D2B8B">
        <w:br/>
      </w:r>
      <w:r w:rsidRPr="006D2B8B">
        <w:br/>
      </w:r>
      <w:r w:rsidRPr="006D2B8B">
        <w:rPr>
          <w:rStyle w:val="usercontent"/>
        </w:rPr>
        <w:t xml:space="preserve">Asemănarea dintre criticile lui Victor Ponta aduse procurorilor care investighează cazul de evaziune de la </w:t>
      </w:r>
      <w:r w:rsidRPr="006D2B8B">
        <w:rPr>
          <w:rStyle w:val="textexposedshow"/>
        </w:rPr>
        <w:t>Lukoil și discursul ambasadorul Rusiei la București pe aceeași temă este o dovadă clară că Ponta este mai preocupat să apere interesele rușilor, decât să susțină o justiție corectă și recuperarea prejudiciilor.</w:t>
      </w:r>
      <w:r w:rsidRPr="006D2B8B">
        <w:br/>
      </w:r>
      <w:r w:rsidRPr="006D2B8B">
        <w:br/>
      </w:r>
      <w:r w:rsidRPr="006D2B8B">
        <w:rPr>
          <w:rStyle w:val="textexposedshow"/>
        </w:rPr>
        <w:t>Oleg Maginov, Ambasadorul Rusiei la București, s-</w:t>
      </w:r>
      <w:proofErr w:type="gramStart"/>
      <w:r w:rsidRPr="006D2B8B">
        <w:rPr>
          <w:rStyle w:val="textexposedshow"/>
        </w:rPr>
        <w:t>a</w:t>
      </w:r>
      <w:proofErr w:type="gramEnd"/>
      <w:r w:rsidRPr="006D2B8B">
        <w:rPr>
          <w:rStyle w:val="textexposedshow"/>
        </w:rPr>
        <w:t xml:space="preserve"> arătat “foarte îngrijorat" de acțiunea procurorilor la rafinăria Petrotel-Lukoil, și și-a exprimat speranța că „</w:t>
      </w:r>
      <w:r w:rsidRPr="006D2B8B">
        <w:rPr>
          <w:rStyle w:val="textexposedshow"/>
          <w:i/>
        </w:rPr>
        <w:t xml:space="preserve">ancheta se va face nepărtinitor şi obiectiv în cadrul legii şi </w:t>
      </w:r>
      <w:r w:rsidRPr="006D2B8B">
        <w:rPr>
          <w:rStyle w:val="textexposedshow"/>
          <w:b/>
          <w:i/>
        </w:rPr>
        <w:t>ţinând cont în mod cuvenit (…) de interesele relaţiilor ruso-române</w:t>
      </w:r>
      <w:r w:rsidRPr="006D2B8B">
        <w:rPr>
          <w:rStyle w:val="textexposedshow"/>
        </w:rPr>
        <w:t>”.</w:t>
      </w:r>
      <w:r w:rsidRPr="006D2B8B">
        <w:br/>
      </w:r>
      <w:r w:rsidRPr="006D2B8B">
        <w:br/>
      </w:r>
      <w:r w:rsidRPr="006D2B8B">
        <w:rPr>
          <w:rStyle w:val="textexposedshow"/>
        </w:rPr>
        <w:t xml:space="preserve">Mă întreb: de </w:t>
      </w:r>
      <w:proofErr w:type="gramStart"/>
      <w:r w:rsidRPr="006D2B8B">
        <w:rPr>
          <w:rStyle w:val="textexposedshow"/>
        </w:rPr>
        <w:t>ce</w:t>
      </w:r>
      <w:proofErr w:type="gramEnd"/>
      <w:r w:rsidRPr="006D2B8B">
        <w:rPr>
          <w:rStyle w:val="textexposedshow"/>
        </w:rPr>
        <w:t xml:space="preserve"> anchetarea unui caz de evaziune/corupție ar afecta negativ interesele relațiilor dintre România</w:t>
      </w:r>
      <w:r>
        <w:rPr>
          <w:rStyle w:val="textexposedshow"/>
        </w:rPr>
        <w:t xml:space="preserve"> și</w:t>
      </w:r>
      <w:r w:rsidRPr="006D2B8B">
        <w:rPr>
          <w:rStyle w:val="textexposedshow"/>
        </w:rPr>
        <w:t xml:space="preserve"> Rusia? </w:t>
      </w:r>
      <w:r w:rsidRPr="006D2B8B">
        <w:br/>
      </w:r>
      <w:r w:rsidRPr="006D2B8B">
        <w:br/>
      </w:r>
      <w:proofErr w:type="gramStart"/>
      <w:r w:rsidRPr="006D2B8B">
        <w:rPr>
          <w:rStyle w:val="textexposedshow"/>
        </w:rPr>
        <w:t>Victor Ponta nu-și pune însă astfel de întrebări, ci, mai rău, a preluat mesajul ambasadorului Rusiei și a mers mai departe, criticând procurorii pentru că au pus sechestru pe bunurile companiei rusești Lukoil.</w:t>
      </w:r>
      <w:proofErr w:type="gramEnd"/>
      <w:r w:rsidRPr="006D2B8B">
        <w:br/>
      </w:r>
      <w:r w:rsidRPr="006D2B8B">
        <w:br/>
      </w:r>
      <w:r w:rsidRPr="006D2B8B">
        <w:rPr>
          <w:rStyle w:val="textexposedshow"/>
        </w:rPr>
        <w:t xml:space="preserve">Din reacția lui Ponta se poate lesne vedea că nu apăra interesele românilor, furați de atâția ani, ci interesele celor acuzați de corupție. Este o trădare </w:t>
      </w:r>
      <w:proofErr w:type="gramStart"/>
      <w:r w:rsidRPr="006D2B8B">
        <w:rPr>
          <w:rStyle w:val="textexposedshow"/>
        </w:rPr>
        <w:t>a</w:t>
      </w:r>
      <w:proofErr w:type="gramEnd"/>
      <w:r w:rsidRPr="006D2B8B">
        <w:rPr>
          <w:rStyle w:val="textexposedshow"/>
        </w:rPr>
        <w:t xml:space="preserve"> intereselor României.</w:t>
      </w:r>
      <w:r w:rsidRPr="006D2B8B">
        <w:br/>
      </w:r>
      <w:r w:rsidRPr="006D2B8B">
        <w:br/>
      </w:r>
      <w:proofErr w:type="gramStart"/>
      <w:r w:rsidRPr="006D2B8B">
        <w:rPr>
          <w:rStyle w:val="textexposedshow"/>
        </w:rPr>
        <w:t>Până acum l-am văzut pe Ponta atacând Justiția ca să-i apere pe corupţii din PSD și din partidele aliaților politic.</w:t>
      </w:r>
      <w:proofErr w:type="gramEnd"/>
      <w:r w:rsidRPr="006D2B8B">
        <w:rPr>
          <w:rStyle w:val="textexposedshow"/>
        </w:rPr>
        <w:t xml:space="preserve"> Acum atacă Justiţia ca </w:t>
      </w:r>
      <w:proofErr w:type="gramStart"/>
      <w:r w:rsidRPr="006D2B8B">
        <w:rPr>
          <w:rStyle w:val="textexposedshow"/>
        </w:rPr>
        <w:t>să</w:t>
      </w:r>
      <w:proofErr w:type="gramEnd"/>
      <w:r w:rsidRPr="006D2B8B">
        <w:rPr>
          <w:rStyle w:val="textexposedshow"/>
        </w:rPr>
        <w:t xml:space="preserve"> ia apărarea unei companii ruseşti. Până acum, dintre hoții din PSD și români, Ponta </w:t>
      </w:r>
      <w:proofErr w:type="gramStart"/>
      <w:r w:rsidRPr="006D2B8B">
        <w:rPr>
          <w:rStyle w:val="textexposedshow"/>
        </w:rPr>
        <w:t>a</w:t>
      </w:r>
      <w:proofErr w:type="gramEnd"/>
      <w:r w:rsidRPr="006D2B8B">
        <w:rPr>
          <w:rStyle w:val="textexposedshow"/>
        </w:rPr>
        <w:t xml:space="preserve"> ales mereu hoții. Acum a trecut la </w:t>
      </w:r>
      <w:proofErr w:type="gramStart"/>
      <w:r w:rsidRPr="006D2B8B">
        <w:rPr>
          <w:rStyle w:val="textexposedshow"/>
        </w:rPr>
        <w:t>un</w:t>
      </w:r>
      <w:proofErr w:type="gramEnd"/>
      <w:r w:rsidRPr="006D2B8B">
        <w:rPr>
          <w:rStyle w:val="textexposedshow"/>
        </w:rPr>
        <w:t xml:space="preserve"> alt nivel: dintre Putin și români, Ponta a ales Putin.</w:t>
      </w:r>
      <w:r w:rsidRPr="006D2B8B">
        <w:br/>
      </w:r>
      <w:r w:rsidRPr="006D2B8B">
        <w:br/>
      </w:r>
      <w:r w:rsidRPr="006D2B8B">
        <w:rPr>
          <w:rStyle w:val="textexposedshow"/>
        </w:rPr>
        <w:t>Am văzut în ultimele 2 săptămâni câteva exemple din cât s-a furat în România în ultimii ani - în dosarele Microsoft, Loteria, Lukoil etc</w:t>
      </w:r>
      <w:r>
        <w:rPr>
          <w:rStyle w:val="textexposedshow"/>
        </w:rPr>
        <w:t>.</w:t>
      </w:r>
      <w:r w:rsidRPr="006D2B8B">
        <w:rPr>
          <w:rStyle w:val="textexposedshow"/>
        </w:rPr>
        <w:t xml:space="preserve"> vorbim de pagube de sute de milioane de </w:t>
      </w:r>
      <w:proofErr w:type="gramStart"/>
      <w:r w:rsidRPr="006D2B8B">
        <w:rPr>
          <w:rStyle w:val="textexposedshow"/>
        </w:rPr>
        <w:t>euro.</w:t>
      </w:r>
      <w:proofErr w:type="gramEnd"/>
      <w:r w:rsidRPr="006D2B8B">
        <w:rPr>
          <w:rStyle w:val="textexposedshow"/>
        </w:rPr>
        <w:t xml:space="preserve"> </w:t>
      </w:r>
      <w:r w:rsidRPr="006D2B8B">
        <w:br/>
      </w:r>
      <w:r w:rsidRPr="006D2B8B">
        <w:br/>
      </w:r>
      <w:proofErr w:type="gramStart"/>
      <w:r w:rsidRPr="006D2B8B">
        <w:rPr>
          <w:rStyle w:val="textexposedshow"/>
        </w:rPr>
        <w:t>De aceea, ca președinte, voi susține investigarea tuturor privatizărilor care au distrus industria românească, au păgubit bugetul și au lăsat pe drumuri milioane de oameni.</w:t>
      </w:r>
      <w:proofErr w:type="gramEnd"/>
      <w:r w:rsidRPr="006D2B8B">
        <w:rPr>
          <w:rStyle w:val="textexposedshow"/>
        </w:rPr>
        <w:t xml:space="preserve"> </w:t>
      </w:r>
      <w:r w:rsidRPr="006D2B8B">
        <w:br/>
      </w:r>
      <w:r w:rsidRPr="006D2B8B">
        <w:br/>
      </w:r>
      <w:proofErr w:type="gramStart"/>
      <w:r w:rsidRPr="006D2B8B">
        <w:rPr>
          <w:rStyle w:val="textexposedshow"/>
        </w:rPr>
        <w:t>Banii furați din bugete reprezintă școli, spitale, drumuri, slujbe pierdute.</w:t>
      </w:r>
      <w:proofErr w:type="gramEnd"/>
      <w:r w:rsidRPr="006D2B8B">
        <w:rPr>
          <w:rStyle w:val="textexposedshow"/>
        </w:rPr>
        <w:t xml:space="preserve"> Totul s-a convertit în vile, piscine și conturi în străinătate.Trebuie </w:t>
      </w:r>
      <w:proofErr w:type="gramStart"/>
      <w:r w:rsidRPr="006D2B8B">
        <w:rPr>
          <w:rStyle w:val="textexposedshow"/>
        </w:rPr>
        <w:t>să</w:t>
      </w:r>
      <w:proofErr w:type="gramEnd"/>
      <w:r w:rsidRPr="006D2B8B">
        <w:rPr>
          <w:rStyle w:val="textexposedshow"/>
        </w:rPr>
        <w:t xml:space="preserve"> recuperam tot ce se poate din acești bani.</w:t>
      </w:r>
    </w:p>
    <w:bookmarkEnd w:id="0"/>
    <w:p w:rsidR="00D626EC" w:rsidRDefault="00D626EC" w:rsidP="0013559F"/>
    <w:sectPr w:rsidR="00D626EC">
      <w:headerReference w:type="default" r:id="rId10"/>
      <w:footerReference w:type="default" r:id="rId11"/>
      <w:pgSz w:w="11900" w:h="16840"/>
      <w:pgMar w:top="1134" w:right="1134" w:bottom="2268" w:left="1134" w:header="72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1828" w:rsidRDefault="00F71828">
      <w:r>
        <w:separator/>
      </w:r>
    </w:p>
  </w:endnote>
  <w:endnote w:type="continuationSeparator" w:id="0">
    <w:p w:rsidR="00F71828" w:rsidRDefault="00F71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6EC" w:rsidRDefault="0081246C">
    <w:pPr>
      <w:pStyle w:val="Footer"/>
      <w:tabs>
        <w:tab w:val="clear" w:pos="9638"/>
        <w:tab w:val="right" w:pos="9612"/>
      </w:tabs>
      <w:spacing w:line="100" w:lineRule="atLeast"/>
      <w:rPr>
        <w:rFonts w:ascii="Lucida Grande" w:eastAsia="Lucida Grande" w:hAnsi="Lucida Grande" w:cs="Lucida Grande"/>
        <w:color w:val="B2B2B2"/>
        <w:sz w:val="16"/>
        <w:szCs w:val="16"/>
        <w:u w:color="B2B2B2"/>
      </w:rPr>
    </w:pPr>
    <w:r>
      <w:rPr>
        <w:rFonts w:ascii="Lucida Grande"/>
        <w:b/>
        <w:bCs/>
        <w:color w:val="B2B2B2"/>
        <w:sz w:val="16"/>
        <w:szCs w:val="16"/>
        <w:u w:color="B2B2B2"/>
      </w:rPr>
      <w:t>Monica Macovei Pre</w:t>
    </w:r>
    <w:r>
      <w:rPr>
        <w:rFonts w:hAnsi="Lucida Grande"/>
        <w:b/>
        <w:bCs/>
        <w:color w:val="B2B2B2"/>
        <w:sz w:val="16"/>
        <w:szCs w:val="16"/>
        <w:u w:color="B2B2B2"/>
      </w:rPr>
      <w:t>ș</w:t>
    </w:r>
    <w:r>
      <w:rPr>
        <w:rFonts w:ascii="Lucida Grande"/>
        <w:b/>
        <w:bCs/>
        <w:color w:val="B2B2B2"/>
        <w:sz w:val="16"/>
        <w:szCs w:val="16"/>
        <w:u w:color="B2B2B2"/>
      </w:rPr>
      <w:t>edinte</w:t>
    </w:r>
  </w:p>
  <w:p w:rsidR="00D626EC" w:rsidRDefault="0081246C">
    <w:pPr>
      <w:pStyle w:val="Footer"/>
      <w:tabs>
        <w:tab w:val="clear" w:pos="9638"/>
        <w:tab w:val="right" w:pos="9612"/>
      </w:tabs>
      <w:spacing w:line="100" w:lineRule="atLeast"/>
      <w:rPr>
        <w:rFonts w:ascii="Lucida Grande" w:eastAsia="Lucida Grande" w:hAnsi="Lucida Grande" w:cs="Lucida Grande"/>
        <w:color w:val="B2B2B2"/>
        <w:sz w:val="16"/>
        <w:szCs w:val="16"/>
        <w:u w:color="B2B2B2"/>
      </w:rPr>
    </w:pPr>
    <w:r>
      <w:rPr>
        <w:rFonts w:ascii="Lucida Grande"/>
        <w:color w:val="B2B2B2"/>
        <w:sz w:val="16"/>
        <w:szCs w:val="16"/>
        <w:u w:color="B2B2B2"/>
      </w:rPr>
      <w:t>A: Str. C.A. Rosetti. 17, Sector 2, 020011, Bucure</w:t>
    </w:r>
    <w:r>
      <w:rPr>
        <w:rFonts w:hAnsi="Lucida Grande"/>
        <w:color w:val="B2B2B2"/>
        <w:sz w:val="16"/>
        <w:szCs w:val="16"/>
        <w:u w:color="B2B2B2"/>
      </w:rPr>
      <w:t>ș</w:t>
    </w:r>
    <w:r>
      <w:rPr>
        <w:rFonts w:ascii="Lucida Grande"/>
        <w:color w:val="B2B2B2"/>
        <w:sz w:val="16"/>
        <w:szCs w:val="16"/>
        <w:u w:color="B2B2B2"/>
      </w:rPr>
      <w:t>ti | T: 031 101 7900</w:t>
    </w:r>
  </w:p>
  <w:p w:rsidR="00D626EC" w:rsidRDefault="0081246C">
    <w:pPr>
      <w:pStyle w:val="Footer"/>
      <w:tabs>
        <w:tab w:val="clear" w:pos="9638"/>
        <w:tab w:val="right" w:pos="9612"/>
      </w:tabs>
      <w:spacing w:line="100" w:lineRule="atLeast"/>
    </w:pPr>
    <w:r>
      <w:rPr>
        <w:rFonts w:ascii="Lucida Grande"/>
        <w:color w:val="B2B2B2"/>
        <w:sz w:val="16"/>
        <w:szCs w:val="16"/>
        <w:u w:color="B2B2B2"/>
      </w:rPr>
      <w:t>W: macoveipresedinte.ro | E: team@macoveipresedinte.ro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1828" w:rsidRDefault="00F71828">
      <w:r>
        <w:separator/>
      </w:r>
    </w:p>
  </w:footnote>
  <w:footnote w:type="continuationSeparator" w:id="0">
    <w:p w:rsidR="00F71828" w:rsidRDefault="00F7182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6EC" w:rsidRDefault="00D626EC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BE42AB"/>
    <w:multiLevelType w:val="hybridMultilevel"/>
    <w:tmpl w:val="B39873F0"/>
    <w:lvl w:ilvl="0" w:tplc="2A043FF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626EC"/>
    <w:rsid w:val="000A7ED4"/>
    <w:rsid w:val="0013559F"/>
    <w:rsid w:val="002F7CF0"/>
    <w:rsid w:val="00481818"/>
    <w:rsid w:val="004D0435"/>
    <w:rsid w:val="0081246C"/>
    <w:rsid w:val="00B76013"/>
    <w:rsid w:val="00CB60D8"/>
    <w:rsid w:val="00D626EC"/>
    <w:rsid w:val="00D845EF"/>
    <w:rsid w:val="00E12778"/>
    <w:rsid w:val="00EF172C"/>
    <w:rsid w:val="00F413E4"/>
    <w:rsid w:val="00F7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widowControl w:val="0"/>
      <w:tabs>
        <w:tab w:val="center" w:pos="4819"/>
        <w:tab w:val="right" w:pos="9638"/>
      </w:tabs>
      <w:suppressAutoHyphens/>
    </w:pPr>
    <w:rPr>
      <w:rFonts w:hAnsi="Arial Unicode MS" w:cs="Arial Unicode MS"/>
      <w:color w:val="000000"/>
      <w:kern w:val="1"/>
      <w:sz w:val="24"/>
      <w:szCs w:val="24"/>
      <w:u w:color="000000"/>
    </w:rPr>
  </w:style>
  <w:style w:type="paragraph" w:customStyle="1" w:styleId="Default">
    <w:name w:val="Default"/>
    <w:pPr>
      <w:widowControl w:val="0"/>
      <w:tabs>
        <w:tab w:val="left" w:pos="283"/>
        <w:tab w:val="left" w:pos="567"/>
        <w:tab w:val="left" w:pos="850"/>
        <w:tab w:val="left" w:pos="1134"/>
      </w:tabs>
      <w:suppressAutoHyphens/>
    </w:pPr>
    <w:rPr>
      <w:rFonts w:eastAsia="Times New Roman"/>
      <w:color w:val="000000"/>
      <w:kern w:val="1"/>
      <w:sz w:val="24"/>
      <w:szCs w:val="24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5EF"/>
    <w:rPr>
      <w:rFonts w:ascii="Tahoma" w:hAnsi="Tahoma" w:cs="Tahoma"/>
      <w:sz w:val="16"/>
      <w:szCs w:val="16"/>
      <w:lang w:val="en-US" w:eastAsia="en-US"/>
    </w:rPr>
  </w:style>
  <w:style w:type="character" w:customStyle="1" w:styleId="yiv2818016329">
    <w:name w:val="yiv2818016329"/>
    <w:basedOn w:val="DefaultParagraphFont"/>
    <w:rsid w:val="000A7ED4"/>
  </w:style>
  <w:style w:type="character" w:customStyle="1" w:styleId="apple-converted-space">
    <w:name w:val="apple-converted-space"/>
    <w:basedOn w:val="DefaultParagraphFont"/>
    <w:rsid w:val="000A7ED4"/>
  </w:style>
  <w:style w:type="paragraph" w:styleId="ListParagraph">
    <w:name w:val="List Paragraph"/>
    <w:basedOn w:val="Normal"/>
    <w:uiPriority w:val="34"/>
    <w:qFormat/>
    <w:rsid w:val="000A7ED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D0435"/>
    <w:rPr>
      <w:b/>
      <w:bCs/>
    </w:rPr>
  </w:style>
  <w:style w:type="character" w:customStyle="1" w:styleId="usercontent">
    <w:name w:val="usercontent"/>
    <w:basedOn w:val="DefaultParagraphFont"/>
    <w:rsid w:val="0013559F"/>
  </w:style>
  <w:style w:type="character" w:customStyle="1" w:styleId="textexposedshow">
    <w:name w:val="text_exposed_show"/>
    <w:basedOn w:val="DefaultParagraphFont"/>
    <w:rsid w:val="001355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widowControl w:val="0"/>
      <w:tabs>
        <w:tab w:val="center" w:pos="4819"/>
        <w:tab w:val="right" w:pos="9638"/>
      </w:tabs>
      <w:suppressAutoHyphens/>
    </w:pPr>
    <w:rPr>
      <w:rFonts w:hAnsi="Arial Unicode MS" w:cs="Arial Unicode MS"/>
      <w:color w:val="000000"/>
      <w:kern w:val="1"/>
      <w:sz w:val="24"/>
      <w:szCs w:val="24"/>
      <w:u w:color="000000"/>
    </w:rPr>
  </w:style>
  <w:style w:type="paragraph" w:customStyle="1" w:styleId="Default">
    <w:name w:val="Default"/>
    <w:pPr>
      <w:widowControl w:val="0"/>
      <w:tabs>
        <w:tab w:val="left" w:pos="283"/>
        <w:tab w:val="left" w:pos="567"/>
        <w:tab w:val="left" w:pos="850"/>
        <w:tab w:val="left" w:pos="1134"/>
      </w:tabs>
      <w:suppressAutoHyphens/>
    </w:pPr>
    <w:rPr>
      <w:rFonts w:eastAsia="Times New Roman"/>
      <w:color w:val="000000"/>
      <w:kern w:val="1"/>
      <w:sz w:val="24"/>
      <w:szCs w:val="24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5EF"/>
    <w:rPr>
      <w:rFonts w:ascii="Tahoma" w:hAnsi="Tahoma" w:cs="Tahoma"/>
      <w:sz w:val="16"/>
      <w:szCs w:val="16"/>
      <w:lang w:val="en-US" w:eastAsia="en-US"/>
    </w:rPr>
  </w:style>
  <w:style w:type="character" w:customStyle="1" w:styleId="yiv2818016329">
    <w:name w:val="yiv2818016329"/>
    <w:basedOn w:val="DefaultParagraphFont"/>
    <w:rsid w:val="000A7ED4"/>
  </w:style>
  <w:style w:type="character" w:customStyle="1" w:styleId="apple-converted-space">
    <w:name w:val="apple-converted-space"/>
    <w:basedOn w:val="DefaultParagraphFont"/>
    <w:rsid w:val="000A7ED4"/>
  </w:style>
  <w:style w:type="paragraph" w:styleId="ListParagraph">
    <w:name w:val="List Paragraph"/>
    <w:basedOn w:val="Normal"/>
    <w:uiPriority w:val="34"/>
    <w:qFormat/>
    <w:rsid w:val="000A7ED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D0435"/>
    <w:rPr>
      <w:b/>
      <w:bCs/>
    </w:rPr>
  </w:style>
  <w:style w:type="character" w:customStyle="1" w:styleId="usercontent">
    <w:name w:val="usercontent"/>
    <w:basedOn w:val="DefaultParagraphFont"/>
    <w:rsid w:val="0013559F"/>
  </w:style>
  <w:style w:type="character" w:customStyle="1" w:styleId="textexposedshow">
    <w:name w:val="text_exposed_show"/>
    <w:basedOn w:val="DefaultParagraphFont"/>
    <w:rsid w:val="00135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67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marilena</cp:lastModifiedBy>
  <cp:revision>5</cp:revision>
  <dcterms:created xsi:type="dcterms:W3CDTF">2014-10-01T16:08:00Z</dcterms:created>
  <dcterms:modified xsi:type="dcterms:W3CDTF">2014-10-07T12:18:00Z</dcterms:modified>
</cp:coreProperties>
</file>