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E660" w14:textId="77777777" w:rsidR="00C85D82" w:rsidRPr="00C85D82" w:rsidRDefault="00C85D82" w:rsidP="00C85D82">
      <w:r w:rsidRPr="00C85D82">
        <w:t xml:space="preserve">Esta simulação detalhada para o </w:t>
      </w:r>
      <w:r w:rsidRPr="00C85D82">
        <w:rPr>
          <w:b/>
          <w:bCs/>
        </w:rPr>
        <w:t>Plano Diretor Agrícola UMOE – Consultor de Elite</w:t>
      </w:r>
      <w:r w:rsidRPr="00C85D82">
        <w:t xml:space="preserve"> apresenta os cálculos e parâmetros técnicos que fundamentam a viabilidade da moagem de </w:t>
      </w:r>
      <w:r w:rsidRPr="00C85D82">
        <w:rPr>
          <w:b/>
          <w:bCs/>
        </w:rPr>
        <w:t>3.000.000 de toneladas</w:t>
      </w:r>
      <w:r w:rsidRPr="00C85D82">
        <w:t xml:space="preserve"> com uma frota otimizada. A análise foca na interação entre o </w:t>
      </w:r>
      <w:r w:rsidRPr="00C85D82">
        <w:rPr>
          <w:b/>
          <w:bCs/>
        </w:rPr>
        <w:t>Tiro Médio</w:t>
      </w:r>
      <w:r w:rsidRPr="00C85D82">
        <w:t xml:space="preserve">, a </w:t>
      </w:r>
      <w:r w:rsidRPr="00C85D82">
        <w:rPr>
          <w:b/>
          <w:bCs/>
        </w:rPr>
        <w:t>Velocidade de Corte (V)</w:t>
      </w:r>
      <w:r w:rsidRPr="00C85D82">
        <w:t xml:space="preserve"> e a </w:t>
      </w:r>
      <w:r w:rsidRPr="00C85D82">
        <w:rPr>
          <w:b/>
          <w:bCs/>
        </w:rPr>
        <w:t>Eficiência Operacional ($</w:t>
      </w:r>
      <w:proofErr w:type="spellStart"/>
      <w:r w:rsidRPr="00C85D82">
        <w:rPr>
          <w:b/>
          <w:bCs/>
        </w:rPr>
        <w:t>Ef</w:t>
      </w:r>
      <w:proofErr w:type="spellEnd"/>
      <w:r w:rsidRPr="00C85D82">
        <w:rPr>
          <w:b/>
          <w:bCs/>
        </w:rPr>
        <w:t>$)</w:t>
      </w:r>
      <w:r w:rsidRPr="00C85D82">
        <w:t>.</w:t>
      </w:r>
    </w:p>
    <w:p w14:paraId="54DAEC0E" w14:textId="77777777" w:rsidR="00C85D82" w:rsidRPr="00C85D82" w:rsidRDefault="00C85D82" w:rsidP="00C85D82">
      <w:r w:rsidRPr="00C85D82">
        <w:pict w14:anchorId="7160F825">
          <v:rect id="_x0000_i1076" style="width:0;height:1.5pt" o:hralign="center" o:hrstd="t" o:hr="t" fillcolor="#a0a0a0" stroked="f"/>
        </w:pict>
      </w:r>
    </w:p>
    <w:p w14:paraId="6D9EC69A" w14:textId="77777777" w:rsidR="00C85D82" w:rsidRPr="00C85D82" w:rsidRDefault="00C85D82" w:rsidP="00C85D82">
      <w:pPr>
        <w:rPr>
          <w:b/>
          <w:bCs/>
        </w:rPr>
      </w:pPr>
      <w:r w:rsidRPr="00C85D82">
        <w:rPr>
          <w:rFonts w:ascii="Segoe UI Emoji" w:hAnsi="Segoe UI Emoji" w:cs="Segoe UI Emoji"/>
          <w:b/>
          <w:bCs/>
        </w:rPr>
        <w:t>📑</w:t>
      </w:r>
      <w:r w:rsidRPr="00C85D82">
        <w:rPr>
          <w:b/>
          <w:bCs/>
        </w:rPr>
        <w:t xml:space="preserve"> 1. PARÂMETROS E FÓRMULAS DA SIMULAÇÃO</w:t>
      </w:r>
    </w:p>
    <w:p w14:paraId="7F35E2E6" w14:textId="77777777" w:rsidR="00C85D82" w:rsidRPr="00C85D82" w:rsidRDefault="00C85D82" w:rsidP="00C85D82">
      <w:r w:rsidRPr="00C85D82">
        <w:t>Para garantir a precisão técnica, utilizamos os parâmetros reais extraídos dos indicadores de performance da unidade:</w:t>
      </w:r>
    </w:p>
    <w:p w14:paraId="514E938E" w14:textId="77777777" w:rsidR="00C85D82" w:rsidRPr="00C85D82" w:rsidRDefault="00C85D82" w:rsidP="00C85D82">
      <w:pPr>
        <w:numPr>
          <w:ilvl w:val="0"/>
          <w:numId w:val="3"/>
        </w:numPr>
      </w:pPr>
      <w:r w:rsidRPr="00C85D82">
        <w:rPr>
          <w:b/>
          <w:bCs/>
        </w:rPr>
        <w:t>RMC (Ritmo de Alimentação):</w:t>
      </w:r>
      <w:r w:rsidRPr="00C85D82">
        <w:t xml:space="preserve"> Fixo em </w:t>
      </w:r>
      <w:r w:rsidRPr="00C85D82">
        <w:rPr>
          <w:b/>
          <w:bCs/>
        </w:rPr>
        <w:t>$46,89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t</w:t>
      </w:r>
      <w:proofErr w:type="gramEnd"/>
      <w:r w:rsidRPr="00C85D82">
        <w:rPr>
          <w:b/>
          <w:bCs/>
        </w:rPr>
        <w:t>/</w:t>
      </w:r>
      <w:proofErr w:type="gramStart"/>
      <w:r w:rsidRPr="00C85D82">
        <w:rPr>
          <w:b/>
          <w:bCs/>
        </w:rPr>
        <w:t>h}$</w:t>
      </w:r>
      <w:proofErr w:type="gramEnd"/>
      <w:r w:rsidRPr="00C85D82">
        <w:t xml:space="preserve"> (limite de processamento da colhedora).</w:t>
      </w:r>
    </w:p>
    <w:p w14:paraId="4E7F8E1E" w14:textId="77777777" w:rsidR="00C85D82" w:rsidRPr="00C85D82" w:rsidRDefault="00C85D82" w:rsidP="00C85D82">
      <w:pPr>
        <w:numPr>
          <w:ilvl w:val="0"/>
          <w:numId w:val="3"/>
        </w:numPr>
      </w:pPr>
      <w:r w:rsidRPr="00C85D82">
        <w:rPr>
          <w:b/>
          <w:bCs/>
        </w:rPr>
        <w:t>Tempo de Manobra ($T_{</w:t>
      </w:r>
      <w:proofErr w:type="spellStart"/>
      <w:r w:rsidRPr="00C85D82">
        <w:rPr>
          <w:b/>
          <w:bCs/>
        </w:rPr>
        <w:t>man</w:t>
      </w:r>
      <w:proofErr w:type="spellEnd"/>
      <w:r w:rsidRPr="00C85D82">
        <w:rPr>
          <w:b/>
          <w:bCs/>
        </w:rPr>
        <w:t>}$):</w:t>
      </w:r>
      <w:r w:rsidRPr="00C85D82">
        <w:t xml:space="preserve"> </w:t>
      </w:r>
      <w:r w:rsidRPr="00C85D82">
        <w:rPr>
          <w:b/>
          <w:bCs/>
        </w:rPr>
        <w:t>$1,92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min</w:t>
      </w:r>
      <w:proofErr w:type="gramEnd"/>
      <w:r w:rsidRPr="00C85D82">
        <w:rPr>
          <w:b/>
          <w:bCs/>
        </w:rPr>
        <w:t>}$</w:t>
      </w:r>
      <w:r w:rsidRPr="00C85D82">
        <w:t xml:space="preserve"> ($115,5 \</w:t>
      </w:r>
      <w:proofErr w:type="spellStart"/>
      <w:proofErr w:type="gramStart"/>
      <w:r w:rsidRPr="00C85D82">
        <w:t>text</w:t>
      </w:r>
      <w:proofErr w:type="spellEnd"/>
      <w:r w:rsidRPr="00C85D82">
        <w:t>{ segundos</w:t>
      </w:r>
      <w:proofErr w:type="gramEnd"/>
      <w:r w:rsidRPr="00C85D82">
        <w:t>}$) por cabeceira.</w:t>
      </w:r>
    </w:p>
    <w:p w14:paraId="0E7C0572" w14:textId="77777777" w:rsidR="00C85D82" w:rsidRPr="00C85D82" w:rsidRDefault="00C85D82" w:rsidP="00C85D82">
      <w:pPr>
        <w:numPr>
          <w:ilvl w:val="0"/>
          <w:numId w:val="3"/>
        </w:numPr>
      </w:pPr>
      <w:r w:rsidRPr="00C85D82">
        <w:rPr>
          <w:b/>
          <w:bCs/>
        </w:rPr>
        <w:t>Horas Disponíveis ($H_{</w:t>
      </w:r>
      <w:proofErr w:type="spellStart"/>
      <w:r w:rsidRPr="00C85D82">
        <w:rPr>
          <w:b/>
          <w:bCs/>
        </w:rPr>
        <w:t>disp</w:t>
      </w:r>
      <w:proofErr w:type="spellEnd"/>
      <w:r w:rsidRPr="00C85D82">
        <w:rPr>
          <w:b/>
          <w:bCs/>
        </w:rPr>
        <w:t>}$):</w:t>
      </w:r>
      <w:r w:rsidRPr="00C85D82">
        <w:t xml:space="preserve"> </w:t>
      </w:r>
      <w:r w:rsidRPr="00C85D82">
        <w:rPr>
          <w:b/>
          <w:bCs/>
        </w:rPr>
        <w:t>$19,23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h</w:t>
      </w:r>
      <w:proofErr w:type="gramEnd"/>
      <w:r w:rsidRPr="00C85D82">
        <w:rPr>
          <w:b/>
          <w:bCs/>
        </w:rPr>
        <w:t>/</w:t>
      </w:r>
      <w:proofErr w:type="gramStart"/>
      <w:r w:rsidRPr="00C85D82">
        <w:rPr>
          <w:b/>
          <w:bCs/>
        </w:rPr>
        <w:t>dia}$</w:t>
      </w:r>
      <w:proofErr w:type="gramEnd"/>
      <w:r w:rsidRPr="00C85D82">
        <w:t xml:space="preserve"> (tempo total de máquina em campo).</w:t>
      </w:r>
    </w:p>
    <w:p w14:paraId="46E99325" w14:textId="77777777" w:rsidR="00C85D82" w:rsidRPr="00C85D82" w:rsidRDefault="00C85D82" w:rsidP="00C85D82">
      <w:pPr>
        <w:numPr>
          <w:ilvl w:val="0"/>
          <w:numId w:val="3"/>
        </w:numPr>
      </w:pPr>
      <w:r w:rsidRPr="00C85D82">
        <w:rPr>
          <w:b/>
          <w:bCs/>
        </w:rPr>
        <w:t>Largura de Corte ($L$):</w:t>
      </w:r>
      <w:r w:rsidRPr="00C85D82">
        <w:t xml:space="preserve"> </w:t>
      </w:r>
      <w:r w:rsidRPr="00C85D82">
        <w:rPr>
          <w:b/>
          <w:bCs/>
        </w:rPr>
        <w:t>$1,80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metros</w:t>
      </w:r>
      <w:proofErr w:type="gramEnd"/>
      <w:r w:rsidRPr="00C85D82">
        <w:rPr>
          <w:b/>
          <w:bCs/>
        </w:rPr>
        <w:t>}$</w:t>
      </w:r>
      <w:r w:rsidRPr="00C85D82">
        <w:t>.</w:t>
      </w:r>
    </w:p>
    <w:p w14:paraId="09BEDD25" w14:textId="77777777" w:rsidR="00C85D82" w:rsidRPr="00C85D82" w:rsidRDefault="00C85D82" w:rsidP="00C85D82">
      <w:pPr>
        <w:numPr>
          <w:ilvl w:val="0"/>
          <w:numId w:val="3"/>
        </w:numPr>
      </w:pPr>
      <w:r w:rsidRPr="00C85D82">
        <w:rPr>
          <w:b/>
          <w:bCs/>
        </w:rPr>
        <w:t>Fórmula da Velocidade:</w:t>
      </w:r>
      <w:r w:rsidRPr="00C85D82">
        <w:t xml:space="preserve"> $V \</w:t>
      </w:r>
      <w:proofErr w:type="spellStart"/>
      <w:proofErr w:type="gramStart"/>
      <w:r w:rsidRPr="00C85D82">
        <w:t>text</w:t>
      </w:r>
      <w:proofErr w:type="spellEnd"/>
      <w:r w:rsidRPr="00C85D82">
        <w:t>{ (</w:t>
      </w:r>
      <w:proofErr w:type="gramEnd"/>
      <w:r w:rsidRPr="00C85D82">
        <w:t>km/h)} = \</w:t>
      </w:r>
      <w:proofErr w:type="spellStart"/>
      <w:proofErr w:type="gramStart"/>
      <w:r w:rsidRPr="00C85D82">
        <w:t>frac</w:t>
      </w:r>
      <w:proofErr w:type="spellEnd"/>
      <w:r w:rsidRPr="00C85D82">
        <w:t>{</w:t>
      </w:r>
      <w:proofErr w:type="gramEnd"/>
      <w:r w:rsidRPr="00C85D82">
        <w:t>10 \</w:t>
      </w:r>
      <w:proofErr w:type="spellStart"/>
      <w:r w:rsidRPr="00C85D82">
        <w:t>cdot</w:t>
      </w:r>
      <w:proofErr w:type="spellEnd"/>
      <w:r w:rsidRPr="00C85D82">
        <w:t xml:space="preserve"> </w:t>
      </w:r>
      <w:proofErr w:type="gramStart"/>
      <w:r w:rsidRPr="00C85D82">
        <w:t>RMC}{</w:t>
      </w:r>
      <w:proofErr w:type="gramEnd"/>
      <w:r w:rsidRPr="00C85D82">
        <w:t>TCH \</w:t>
      </w:r>
      <w:proofErr w:type="spellStart"/>
      <w:r w:rsidRPr="00C85D82">
        <w:t>cdot</w:t>
      </w:r>
      <w:proofErr w:type="spellEnd"/>
      <w:r w:rsidRPr="00C85D82">
        <w:t xml:space="preserve"> </w:t>
      </w:r>
      <w:proofErr w:type="gramStart"/>
      <w:r w:rsidRPr="00C85D82">
        <w:t>L}$</w:t>
      </w:r>
      <w:proofErr w:type="gramEnd"/>
      <w:r w:rsidRPr="00C85D82">
        <w:t>.</w:t>
      </w:r>
    </w:p>
    <w:p w14:paraId="7A367ABA" w14:textId="77777777" w:rsidR="00C85D82" w:rsidRPr="00C85D82" w:rsidRDefault="00C85D82" w:rsidP="00C85D82">
      <w:pPr>
        <w:numPr>
          <w:ilvl w:val="0"/>
          <w:numId w:val="3"/>
        </w:numPr>
      </w:pPr>
      <w:r w:rsidRPr="00C85D82">
        <w:rPr>
          <w:b/>
          <w:bCs/>
        </w:rPr>
        <w:t>Fórmula da Eficiência:</w:t>
      </w:r>
      <w:r w:rsidRPr="00C85D82">
        <w:t xml:space="preserve"> $</w:t>
      </w:r>
      <w:proofErr w:type="spellStart"/>
      <w:r w:rsidRPr="00C85D82">
        <w:t>Ef</w:t>
      </w:r>
      <w:proofErr w:type="spellEnd"/>
      <w:r w:rsidRPr="00C85D82">
        <w:t xml:space="preserve"> = \</w:t>
      </w:r>
      <w:proofErr w:type="spellStart"/>
      <w:r w:rsidRPr="00C85D82">
        <w:t>frac</w:t>
      </w:r>
      <w:proofErr w:type="spellEnd"/>
      <w:r w:rsidRPr="00C85D82">
        <w:t>{T_{corte</w:t>
      </w:r>
      <w:proofErr w:type="gramStart"/>
      <w:r w:rsidRPr="00C85D82">
        <w:t>}}{</w:t>
      </w:r>
      <w:proofErr w:type="gramEnd"/>
      <w:r w:rsidRPr="00C85D82">
        <w:t>T_{corte} + T_{manobra</w:t>
      </w:r>
      <w:proofErr w:type="gramStart"/>
      <w:r w:rsidRPr="00C85D82">
        <w:t>}}$</w:t>
      </w:r>
      <w:proofErr w:type="gramEnd"/>
      <w:r w:rsidRPr="00C85D82">
        <w:t>.</w:t>
      </w:r>
    </w:p>
    <w:p w14:paraId="170F2ACF" w14:textId="77777777" w:rsidR="00C85D82" w:rsidRPr="00C85D82" w:rsidRDefault="00C85D82" w:rsidP="00C85D82">
      <w:pPr>
        <w:numPr>
          <w:ilvl w:val="0"/>
          <w:numId w:val="3"/>
        </w:numPr>
      </w:pPr>
      <w:r w:rsidRPr="00C85D82">
        <w:rPr>
          <w:b/>
          <w:bCs/>
        </w:rPr>
        <w:t>Fórmula do Rendimento Diário:</w:t>
      </w:r>
      <w:r w:rsidRPr="00C85D82">
        <w:t xml:space="preserve"> $R \</w:t>
      </w:r>
      <w:proofErr w:type="spellStart"/>
      <w:proofErr w:type="gramStart"/>
      <w:r w:rsidRPr="00C85D82">
        <w:t>text</w:t>
      </w:r>
      <w:proofErr w:type="spellEnd"/>
      <w:r w:rsidRPr="00C85D82">
        <w:t>{ (</w:t>
      </w:r>
      <w:proofErr w:type="gramEnd"/>
      <w:r w:rsidRPr="00C85D82">
        <w:t>t/dia)} = RMC \</w:t>
      </w:r>
      <w:proofErr w:type="spellStart"/>
      <w:r w:rsidRPr="00C85D82">
        <w:t>cdot</w:t>
      </w:r>
      <w:proofErr w:type="spellEnd"/>
      <w:r w:rsidRPr="00C85D82">
        <w:t xml:space="preserve"> H_{</w:t>
      </w:r>
      <w:proofErr w:type="spellStart"/>
      <w:r w:rsidRPr="00C85D82">
        <w:t>disp</w:t>
      </w:r>
      <w:proofErr w:type="spellEnd"/>
      <w:r w:rsidRPr="00C85D82">
        <w:t>} \</w:t>
      </w:r>
      <w:proofErr w:type="spellStart"/>
      <w:r w:rsidRPr="00C85D82">
        <w:t>cdot</w:t>
      </w:r>
      <w:proofErr w:type="spellEnd"/>
      <w:r w:rsidRPr="00C85D82">
        <w:t xml:space="preserve"> </w:t>
      </w:r>
      <w:proofErr w:type="spellStart"/>
      <w:r w:rsidRPr="00C85D82">
        <w:t>Ef</w:t>
      </w:r>
      <w:proofErr w:type="spellEnd"/>
      <w:r w:rsidRPr="00C85D82">
        <w:t>$.</w:t>
      </w:r>
    </w:p>
    <w:p w14:paraId="3BE9F6C7" w14:textId="77777777" w:rsidR="00C85D82" w:rsidRPr="00C85D82" w:rsidRDefault="00C85D82" w:rsidP="00C85D82">
      <w:r w:rsidRPr="00C85D82">
        <w:pict w14:anchorId="301CA85E">
          <v:rect id="_x0000_i1077" style="width:0;height:1.5pt" o:hralign="center" o:hrstd="t" o:hr="t" fillcolor="#a0a0a0" stroked="f"/>
        </w:pict>
      </w:r>
    </w:p>
    <w:p w14:paraId="19AD173F" w14:textId="77777777" w:rsidR="00C85D82" w:rsidRPr="00C85D82" w:rsidRDefault="00C85D82" w:rsidP="00C85D82">
      <w:pPr>
        <w:rPr>
          <w:b/>
          <w:bCs/>
        </w:rPr>
      </w:pPr>
      <w:r w:rsidRPr="00C85D82">
        <w:rPr>
          <w:rFonts w:ascii="Segoe UI Emoji" w:hAnsi="Segoe UI Emoji" w:cs="Segoe UI Emoji"/>
          <w:b/>
          <w:bCs/>
        </w:rPr>
        <w:t>🚜</w:t>
      </w:r>
      <w:r w:rsidRPr="00C85D82">
        <w:rPr>
          <w:b/>
          <w:bCs/>
        </w:rPr>
        <w:t xml:space="preserve"> 2. QUADRO COMPARATIVO E SIMULAÇÃO: 2026 VS. 2027 VS. 2028 VS. 2029</w:t>
      </w:r>
    </w:p>
    <w:p w14:paraId="20619565" w14:textId="77777777" w:rsidR="00C85D82" w:rsidRPr="00C85D82" w:rsidRDefault="00C85D82" w:rsidP="00C85D82">
      <w:r w:rsidRPr="00C85D82">
        <w:t xml:space="preserve">A simulação demonstra que, embora o aumento do </w:t>
      </w:r>
      <w:r w:rsidRPr="00C85D82">
        <w:rPr>
          <w:b/>
          <w:bCs/>
        </w:rPr>
        <w:t>TCH</w:t>
      </w:r>
      <w:r w:rsidRPr="00C85D82">
        <w:t xml:space="preserve"> reduza a velocidade instantânea de corte para proteger a máquina ($RMC$), o aumento do </w:t>
      </w:r>
      <w:r w:rsidRPr="00C85D82">
        <w:rPr>
          <w:b/>
          <w:bCs/>
        </w:rPr>
        <w:t>Tiro Médio</w:t>
      </w:r>
      <w:r w:rsidRPr="00C85D82">
        <w:t xml:space="preserve"> compensa essa perda ao elevar a eficiência de tempo.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98"/>
        <w:gridCol w:w="1030"/>
        <w:gridCol w:w="1609"/>
        <w:gridCol w:w="1321"/>
        <w:gridCol w:w="1695"/>
        <w:gridCol w:w="867"/>
      </w:tblGrid>
      <w:tr w:rsidR="00C85D82" w:rsidRPr="00C85D82" w14:paraId="13D73E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CFE6F" w14:textId="77777777" w:rsidR="00C85D82" w:rsidRPr="00C85D82" w:rsidRDefault="00C85D82" w:rsidP="00C85D82">
            <w:r w:rsidRPr="00C85D82">
              <w:rPr>
                <w:b/>
                <w:bCs/>
              </w:rPr>
              <w:t>Safra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9D1C0" w14:textId="77777777" w:rsidR="00C85D82" w:rsidRPr="00C85D82" w:rsidRDefault="00C85D82" w:rsidP="00C85D82">
            <w:r w:rsidRPr="00C85D82">
              <w:rPr>
                <w:b/>
                <w:bCs/>
              </w:rPr>
              <w:t>Tiro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07C08" w14:textId="77777777" w:rsidR="00C85D82" w:rsidRPr="00C85D82" w:rsidRDefault="00C85D82" w:rsidP="00C85D82">
            <w:r w:rsidRPr="00C85D82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30B1C" w14:textId="77777777" w:rsidR="00C85D82" w:rsidRPr="00C85D82" w:rsidRDefault="00C85D82" w:rsidP="00C85D82">
            <w:r w:rsidRPr="00C85D82">
              <w:rPr>
                <w:b/>
                <w:bCs/>
              </w:rPr>
              <w:t>Velocidade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E0099" w14:textId="77777777" w:rsidR="00C85D82" w:rsidRPr="00C85D82" w:rsidRDefault="00C85D82" w:rsidP="00C85D82">
            <w:r w:rsidRPr="00C85D82">
              <w:rPr>
                <w:b/>
                <w:bCs/>
              </w:rPr>
              <w:t>Eficiência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9B5BD" w14:textId="77777777" w:rsidR="00C85D82" w:rsidRPr="00C85D82" w:rsidRDefault="00C85D82" w:rsidP="00C85D82">
            <w:r w:rsidRPr="00C85D82">
              <w:rPr>
                <w:b/>
                <w:bCs/>
              </w:rPr>
              <w:t>Rendimento (t/dia)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DEA6D" w14:textId="77777777" w:rsidR="00C85D82" w:rsidRPr="00C85D82" w:rsidRDefault="00C85D82" w:rsidP="00C85D82">
            <w:r w:rsidRPr="00C85D82">
              <w:rPr>
                <w:b/>
                <w:bCs/>
              </w:rPr>
              <w:t>Frota (</w:t>
            </w:r>
            <w:proofErr w:type="spellStart"/>
            <w:r w:rsidRPr="00C85D82">
              <w:rPr>
                <w:b/>
                <w:bCs/>
              </w:rPr>
              <w:t>Ud</w:t>
            </w:r>
            <w:proofErr w:type="spellEnd"/>
            <w:r w:rsidRPr="00C85D82">
              <w:rPr>
                <w:b/>
                <w:bCs/>
              </w:rPr>
              <w:t>)</w:t>
            </w:r>
          </w:p>
        </w:tc>
      </w:tr>
      <w:tr w:rsidR="00C85D82" w:rsidRPr="00C85D82" w14:paraId="492B8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490DB" w14:textId="77777777" w:rsidR="00C85D82" w:rsidRPr="00C85D82" w:rsidRDefault="00C85D82" w:rsidP="00C85D82">
            <w:r w:rsidRPr="00C85D82">
              <w:rPr>
                <w:b/>
                <w:bCs/>
              </w:rPr>
              <w:t>2026 (Base)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606C9" w14:textId="77777777" w:rsidR="00C85D82" w:rsidRPr="00C85D82" w:rsidRDefault="00C85D82" w:rsidP="00C85D82">
            <w:r w:rsidRPr="00C85D82">
              <w:t>$380$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F3612" w14:textId="77777777" w:rsidR="00C85D82" w:rsidRPr="00C85D82" w:rsidRDefault="00C85D82" w:rsidP="00C85D82">
            <w:r w:rsidRPr="00C85D82">
              <w:t>$78,10$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A1D57" w14:textId="77777777" w:rsidR="00C85D82" w:rsidRPr="00C85D82" w:rsidRDefault="00C85D82" w:rsidP="00C85D82">
            <w:r w:rsidRPr="00C85D82">
              <w:rPr>
                <w:b/>
                <w:bCs/>
              </w:rPr>
              <w:t>$3,34$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4736B" w14:textId="77777777" w:rsidR="00C85D82" w:rsidRPr="00C85D82" w:rsidRDefault="00C85D82" w:rsidP="00C85D82">
            <w:r w:rsidRPr="00C85D82">
              <w:t>$78,0\%$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C7710" w14:textId="77777777" w:rsidR="00C85D82" w:rsidRPr="00C85D82" w:rsidRDefault="00C85D82" w:rsidP="00C85D82">
            <w:r w:rsidRPr="00C85D82">
              <w:rPr>
                <w:b/>
                <w:bCs/>
              </w:rPr>
              <w:t>$703$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05437" w14:textId="77777777" w:rsidR="00C85D82" w:rsidRPr="00C85D82" w:rsidRDefault="00C85D82" w:rsidP="00C85D82">
            <w:r w:rsidRPr="00C85D82">
              <w:t>$18$</w:t>
            </w:r>
          </w:p>
        </w:tc>
      </w:tr>
      <w:tr w:rsidR="00C85D82" w:rsidRPr="00C85D82" w14:paraId="06BAE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0F316" w14:textId="77777777" w:rsidR="00C85D82" w:rsidRPr="00C85D82" w:rsidRDefault="00C85D82" w:rsidP="00C85D82">
            <w:r w:rsidRPr="00C85D82">
              <w:rPr>
                <w:b/>
                <w:bCs/>
              </w:rPr>
              <w:t>2027 (</w:t>
            </w:r>
            <w:proofErr w:type="spellStart"/>
            <w:r w:rsidRPr="00C85D82">
              <w:rPr>
                <w:b/>
                <w:bCs/>
              </w:rPr>
              <w:t>Simul</w:t>
            </w:r>
            <w:proofErr w:type="spellEnd"/>
            <w:r w:rsidRPr="00C85D82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A60D8" w14:textId="77777777" w:rsidR="00C85D82" w:rsidRPr="00C85D82" w:rsidRDefault="00C85D82" w:rsidP="00C85D82">
            <w:r w:rsidRPr="00C85D82">
              <w:t>$447$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20DBF" w14:textId="77777777" w:rsidR="00C85D82" w:rsidRPr="00C85D82" w:rsidRDefault="00C85D82" w:rsidP="00C85D82">
            <w:r w:rsidRPr="00C85D82">
              <w:t>$82,81$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6129B" w14:textId="77777777" w:rsidR="00C85D82" w:rsidRPr="00C85D82" w:rsidRDefault="00C85D82" w:rsidP="00C85D82">
            <w:r w:rsidRPr="00C85D82">
              <w:rPr>
                <w:b/>
                <w:bCs/>
              </w:rPr>
              <w:t>$3,15$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4A352" w14:textId="77777777" w:rsidR="00C85D82" w:rsidRPr="00C85D82" w:rsidRDefault="00C85D82" w:rsidP="00C85D82">
            <w:r w:rsidRPr="00C85D82">
              <w:t>$81,5\%$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A4C04" w14:textId="77777777" w:rsidR="00C85D82" w:rsidRPr="00C85D82" w:rsidRDefault="00C85D82" w:rsidP="00C85D82">
            <w:r w:rsidRPr="00C85D82">
              <w:rPr>
                <w:b/>
                <w:bCs/>
              </w:rPr>
              <w:t>$735$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31D61" w14:textId="77777777" w:rsidR="00C85D82" w:rsidRPr="00C85D82" w:rsidRDefault="00C85D82" w:rsidP="00C85D82">
            <w:r w:rsidRPr="00C85D82">
              <w:t>$19$</w:t>
            </w:r>
          </w:p>
        </w:tc>
      </w:tr>
      <w:tr w:rsidR="00C85D82" w:rsidRPr="00C85D82" w14:paraId="30AE3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39113" w14:textId="77777777" w:rsidR="00C85D82" w:rsidRPr="00C85D82" w:rsidRDefault="00C85D82" w:rsidP="00C85D82">
            <w:r w:rsidRPr="00C85D82">
              <w:rPr>
                <w:b/>
                <w:bCs/>
              </w:rPr>
              <w:lastRenderedPageBreak/>
              <w:t>2028 (</w:t>
            </w:r>
            <w:proofErr w:type="spellStart"/>
            <w:r w:rsidRPr="00C85D82">
              <w:rPr>
                <w:b/>
                <w:bCs/>
              </w:rPr>
              <w:t>Simul</w:t>
            </w:r>
            <w:proofErr w:type="spellEnd"/>
            <w:r w:rsidRPr="00C85D82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17013" w14:textId="77777777" w:rsidR="00C85D82" w:rsidRPr="00C85D82" w:rsidRDefault="00C85D82" w:rsidP="00C85D82">
            <w:r w:rsidRPr="00C85D82">
              <w:t>$467$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57181" w14:textId="77777777" w:rsidR="00C85D82" w:rsidRPr="00C85D82" w:rsidRDefault="00C85D82" w:rsidP="00C85D82">
            <w:r w:rsidRPr="00C85D82">
              <w:t>$85,77$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02B37" w14:textId="77777777" w:rsidR="00C85D82" w:rsidRPr="00C85D82" w:rsidRDefault="00C85D82" w:rsidP="00C85D82">
            <w:r w:rsidRPr="00C85D82">
              <w:rPr>
                <w:b/>
                <w:bCs/>
              </w:rPr>
              <w:t>$3,04$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6D683" w14:textId="77777777" w:rsidR="00C85D82" w:rsidRPr="00C85D82" w:rsidRDefault="00C85D82" w:rsidP="00C85D82">
            <w:r w:rsidRPr="00C85D82">
              <w:t>$82,7\%$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05167" w14:textId="77777777" w:rsidR="00C85D82" w:rsidRPr="00C85D82" w:rsidRDefault="00C85D82" w:rsidP="00C85D82">
            <w:r w:rsidRPr="00C85D82">
              <w:rPr>
                <w:b/>
                <w:bCs/>
              </w:rPr>
              <w:t>$746$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FD93F" w14:textId="77777777" w:rsidR="00C85D82" w:rsidRPr="00C85D82" w:rsidRDefault="00C85D82" w:rsidP="00C85D82">
            <w:r w:rsidRPr="00C85D82">
              <w:t>$19$</w:t>
            </w:r>
          </w:p>
        </w:tc>
      </w:tr>
      <w:tr w:rsidR="00C85D82" w:rsidRPr="00C85D82" w14:paraId="30FD3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A8BB6" w14:textId="77777777" w:rsidR="00C85D82" w:rsidRPr="00C85D82" w:rsidRDefault="00C85D82" w:rsidP="00C85D82">
            <w:r w:rsidRPr="00C85D82">
              <w:rPr>
                <w:b/>
                <w:bCs/>
              </w:rPr>
              <w:t>2029 (</w:t>
            </w:r>
            <w:proofErr w:type="spellStart"/>
            <w:r w:rsidRPr="00C85D82">
              <w:rPr>
                <w:b/>
                <w:bCs/>
              </w:rPr>
              <w:t>Simul</w:t>
            </w:r>
            <w:proofErr w:type="spellEnd"/>
            <w:r w:rsidRPr="00C85D82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E8974" w14:textId="77777777" w:rsidR="00C85D82" w:rsidRPr="00C85D82" w:rsidRDefault="00C85D82" w:rsidP="00C85D82">
            <w:r w:rsidRPr="00C85D82">
              <w:t>$487$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BF3CB" w14:textId="77777777" w:rsidR="00C85D82" w:rsidRPr="00C85D82" w:rsidRDefault="00C85D82" w:rsidP="00C85D82">
            <w:r w:rsidRPr="00C85D82">
              <w:t>$86,17$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4859E" w14:textId="77777777" w:rsidR="00C85D82" w:rsidRPr="00C85D82" w:rsidRDefault="00C85D82" w:rsidP="00C85D82">
            <w:r w:rsidRPr="00C85D82">
              <w:rPr>
                <w:b/>
                <w:bCs/>
              </w:rPr>
              <w:t>$3,02$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6D430" w14:textId="77777777" w:rsidR="00C85D82" w:rsidRPr="00C85D82" w:rsidRDefault="00C85D82" w:rsidP="00C85D82">
            <w:r w:rsidRPr="00C85D82">
              <w:t>$83,4\%$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734D0" w14:textId="77777777" w:rsidR="00C85D82" w:rsidRPr="00C85D82" w:rsidRDefault="00C85D82" w:rsidP="00C85D82">
            <w:r w:rsidRPr="00C85D82">
              <w:rPr>
                <w:b/>
                <w:bCs/>
              </w:rPr>
              <w:t>$752$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207AC" w14:textId="77777777" w:rsidR="00C85D82" w:rsidRPr="00C85D82" w:rsidRDefault="00C85D82" w:rsidP="00C85D82">
            <w:r w:rsidRPr="00C85D82">
              <w:t>$19$</w:t>
            </w:r>
          </w:p>
        </w:tc>
      </w:tr>
    </w:tbl>
    <w:p w14:paraId="7C6DF592" w14:textId="77777777" w:rsidR="00C85D82" w:rsidRPr="00C85D82" w:rsidRDefault="00C85D82" w:rsidP="00C85D82">
      <w:r w:rsidRPr="00C85D82">
        <w:rPr>
          <w:i/>
          <w:iCs/>
        </w:rPr>
        <w:t>Nota: A frota de 19 unidades em 2027-2029 é dimensionada para absorver o salto de moagem de $3,05 \</w:t>
      </w:r>
      <w:proofErr w:type="spellStart"/>
      <w:proofErr w:type="gramStart"/>
      <w:r w:rsidRPr="00C85D82">
        <w:rPr>
          <w:i/>
          <w:iCs/>
        </w:rPr>
        <w:t>text</w:t>
      </w:r>
      <w:proofErr w:type="spellEnd"/>
      <w:r w:rsidRPr="00C85D82">
        <w:rPr>
          <w:i/>
          <w:iCs/>
        </w:rPr>
        <w:t>{ milhões</w:t>
      </w:r>
      <w:proofErr w:type="gramEnd"/>
      <w:r w:rsidRPr="00C85D82">
        <w:rPr>
          <w:i/>
          <w:iCs/>
        </w:rPr>
        <w:t xml:space="preserve"> de </w:t>
      </w:r>
      <w:proofErr w:type="gramStart"/>
      <w:r w:rsidRPr="00C85D82">
        <w:rPr>
          <w:i/>
          <w:iCs/>
        </w:rPr>
        <w:t>toneladas}$</w:t>
      </w:r>
      <w:proofErr w:type="gramEnd"/>
      <w:r w:rsidRPr="00C85D82">
        <w:rPr>
          <w:i/>
          <w:iCs/>
        </w:rPr>
        <w:t xml:space="preserve"> em uma safra de $215$ dias úteis.</w:t>
      </w:r>
    </w:p>
    <w:p w14:paraId="2172D488" w14:textId="77777777" w:rsidR="00C85D82" w:rsidRPr="00C85D82" w:rsidRDefault="00C85D82" w:rsidP="00C85D82">
      <w:r w:rsidRPr="00C85D82">
        <w:pict w14:anchorId="5673DA9D">
          <v:rect id="_x0000_i1078" style="width:0;height:1.5pt" o:hralign="center" o:hrstd="t" o:hr="t" fillcolor="#a0a0a0" stroked="f"/>
        </w:pict>
      </w:r>
    </w:p>
    <w:p w14:paraId="4D502DDD" w14:textId="77777777" w:rsidR="00C85D82" w:rsidRPr="00C85D82" w:rsidRDefault="00C85D82" w:rsidP="00C85D82">
      <w:pPr>
        <w:rPr>
          <w:b/>
          <w:bCs/>
        </w:rPr>
      </w:pPr>
      <w:r w:rsidRPr="00C85D82">
        <w:rPr>
          <w:rFonts w:ascii="Segoe UI Emoji" w:hAnsi="Segoe UI Emoji" w:cs="Segoe UI Emoji"/>
          <w:b/>
          <w:bCs/>
        </w:rPr>
        <w:t>🔍</w:t>
      </w:r>
      <w:r w:rsidRPr="00C85D82">
        <w:rPr>
          <w:b/>
          <w:bCs/>
        </w:rPr>
        <w:t xml:space="preserve"> 3. ANÁLISE TÉCNICA: PONTOS DE ATENÇÃO E GARGALOS</w:t>
      </w:r>
    </w:p>
    <w:p w14:paraId="17FC4391" w14:textId="77777777" w:rsidR="00C85D82" w:rsidRPr="00C85D82" w:rsidRDefault="00C85D82" w:rsidP="00C85D82">
      <w:pPr>
        <w:rPr>
          <w:b/>
          <w:bCs/>
        </w:rPr>
      </w:pPr>
      <w:r w:rsidRPr="00C85D82">
        <w:rPr>
          <w:b/>
          <w:bCs/>
        </w:rPr>
        <w:t>Pontos Positivos e Ganhos</w:t>
      </w:r>
    </w:p>
    <w:p w14:paraId="43B8C1B4" w14:textId="77777777" w:rsidR="00C85D82" w:rsidRPr="00C85D82" w:rsidRDefault="00C85D82" w:rsidP="00C85D82">
      <w:pPr>
        <w:numPr>
          <w:ilvl w:val="0"/>
          <w:numId w:val="4"/>
        </w:numPr>
      </w:pPr>
      <w:r w:rsidRPr="00C85D82">
        <w:rPr>
          <w:b/>
          <w:bCs/>
        </w:rPr>
        <w:t>Eficiência de Manobra:</w:t>
      </w:r>
      <w:r w:rsidRPr="00C85D82">
        <w:t xml:space="preserve"> Ao elevar o tiro de $380$ para </w:t>
      </w:r>
      <w:r w:rsidRPr="00C85D82">
        <w:rPr>
          <w:b/>
          <w:bCs/>
        </w:rPr>
        <w:t>$487$ metros</w:t>
      </w:r>
      <w:r w:rsidRPr="00C85D82">
        <w:t xml:space="preserve">, reduzimos a perda de tempo em cabeceiras de $22\%$ para </w:t>
      </w:r>
      <w:r w:rsidRPr="00C85D82">
        <w:rPr>
          <w:b/>
          <w:bCs/>
        </w:rPr>
        <w:t>$16,6\%$</w:t>
      </w:r>
      <w:r w:rsidRPr="00C85D82">
        <w:t>.</w:t>
      </w:r>
    </w:p>
    <w:p w14:paraId="21EC00CA" w14:textId="77777777" w:rsidR="00C85D82" w:rsidRPr="00C85D82" w:rsidRDefault="00C85D82" w:rsidP="00C85D82">
      <w:pPr>
        <w:numPr>
          <w:ilvl w:val="0"/>
          <w:numId w:val="4"/>
        </w:numPr>
      </w:pPr>
      <w:r w:rsidRPr="00C85D82">
        <w:rPr>
          <w:b/>
          <w:bCs/>
        </w:rPr>
        <w:t>Velocidade Média:</w:t>
      </w:r>
      <w:r w:rsidRPr="00C85D82">
        <w:t xml:space="preserve"> O ganho em velocidade média compensa o aumento da massa verde (</w:t>
      </w:r>
      <w:r w:rsidRPr="00C85D82">
        <w:rPr>
          <w:b/>
          <w:bCs/>
        </w:rPr>
        <w:t>TCH</w:t>
      </w:r>
      <w:r w:rsidRPr="00C85D82">
        <w:t xml:space="preserve">), garantindo que a unidade entregue </w:t>
      </w:r>
      <w:r w:rsidRPr="00C85D82">
        <w:rPr>
          <w:b/>
          <w:bCs/>
        </w:rPr>
        <w:t>$49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toneladas</w:t>
      </w:r>
      <w:proofErr w:type="gramEnd"/>
      <w:r w:rsidRPr="00C85D82">
        <w:rPr>
          <w:b/>
          <w:bCs/>
        </w:rPr>
        <w:t>}$ extras por dia</w:t>
      </w:r>
      <w:r w:rsidRPr="00C85D82">
        <w:t xml:space="preserve"> por máquina em 2029 em relação à base 2026.</w:t>
      </w:r>
    </w:p>
    <w:p w14:paraId="75E71C85" w14:textId="77777777" w:rsidR="00C85D82" w:rsidRPr="00C85D82" w:rsidRDefault="00C85D82" w:rsidP="00C85D82">
      <w:pPr>
        <w:rPr>
          <w:b/>
          <w:bCs/>
        </w:rPr>
      </w:pPr>
      <w:r w:rsidRPr="00C85D82">
        <w:rPr>
          <w:b/>
          <w:bCs/>
        </w:rPr>
        <w:t>Gaps e Gargalos (Pontos de Atenção)</w:t>
      </w:r>
    </w:p>
    <w:p w14:paraId="3E3E2409" w14:textId="77777777" w:rsidR="00C85D82" w:rsidRPr="00C85D82" w:rsidRDefault="00C85D82" w:rsidP="00C85D82">
      <w:pPr>
        <w:numPr>
          <w:ilvl w:val="0"/>
          <w:numId w:val="5"/>
        </w:numPr>
      </w:pPr>
      <w:r w:rsidRPr="00C85D82">
        <w:rPr>
          <w:b/>
          <w:bCs/>
        </w:rPr>
        <w:t>Sincronismo de Transbordo:</w:t>
      </w:r>
      <w:r w:rsidRPr="00C85D82">
        <w:t xml:space="preserve"> O rendimento de </w:t>
      </w:r>
      <w:r w:rsidRPr="00C85D82">
        <w:rPr>
          <w:b/>
          <w:bCs/>
        </w:rPr>
        <w:t>$752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t</w:t>
      </w:r>
      <w:proofErr w:type="gramEnd"/>
      <w:r w:rsidRPr="00C85D82">
        <w:rPr>
          <w:b/>
          <w:bCs/>
        </w:rPr>
        <w:t>/</w:t>
      </w:r>
      <w:proofErr w:type="gramStart"/>
      <w:r w:rsidRPr="00C85D82">
        <w:rPr>
          <w:b/>
          <w:bCs/>
        </w:rPr>
        <w:t>dia}$</w:t>
      </w:r>
      <w:proofErr w:type="gramEnd"/>
      <w:r w:rsidRPr="00C85D82">
        <w:t xml:space="preserve"> exige que o </w:t>
      </w:r>
      <w:proofErr w:type="spellStart"/>
      <w:r w:rsidRPr="00C85D82">
        <w:t>ratio</w:t>
      </w:r>
      <w:proofErr w:type="spellEnd"/>
      <w:r w:rsidRPr="00C85D82">
        <w:t xml:space="preserve"> de transbordos seja rigorosamente mantido em </w:t>
      </w:r>
      <w:r w:rsidRPr="00C85D82">
        <w:rPr>
          <w:b/>
          <w:bCs/>
        </w:rPr>
        <w:t>2,0</w:t>
      </w:r>
      <w:r w:rsidRPr="00C85D82">
        <w:t xml:space="preserve"> (38 unidades para 19 colhedoras) para evitar tempos de espera.</w:t>
      </w:r>
    </w:p>
    <w:p w14:paraId="70F941B6" w14:textId="77777777" w:rsidR="00C85D82" w:rsidRPr="00C85D82" w:rsidRDefault="00C85D82" w:rsidP="00C85D82">
      <w:pPr>
        <w:numPr>
          <w:ilvl w:val="0"/>
          <w:numId w:val="5"/>
        </w:numPr>
      </w:pPr>
      <w:r w:rsidRPr="00C85D82">
        <w:rPr>
          <w:b/>
          <w:bCs/>
        </w:rPr>
        <w:t>Sistematização de Solo:</w:t>
      </w:r>
      <w:r w:rsidRPr="00C85D82">
        <w:t xml:space="preserve"> O gargalo atual são os talhões curtos herdados de áreas antigas. O ganho projetado depende integralmente da reforma dessas áreas para atingir os </w:t>
      </w:r>
      <w:r w:rsidRPr="00C85D82">
        <w:rPr>
          <w:b/>
          <w:bCs/>
        </w:rPr>
        <w:t>$487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m</w:t>
      </w:r>
      <w:proofErr w:type="gramEnd"/>
      <w:r w:rsidRPr="00C85D82">
        <w:rPr>
          <w:b/>
          <w:bCs/>
        </w:rPr>
        <w:t>}$</w:t>
      </w:r>
      <w:r w:rsidRPr="00C85D82">
        <w:t>.</w:t>
      </w:r>
    </w:p>
    <w:p w14:paraId="255AD828" w14:textId="77777777" w:rsidR="00C85D82" w:rsidRPr="00C85D82" w:rsidRDefault="00C85D82" w:rsidP="00C85D82">
      <w:pPr>
        <w:rPr>
          <w:b/>
          <w:bCs/>
        </w:rPr>
      </w:pPr>
      <w:r w:rsidRPr="00C85D82">
        <w:rPr>
          <w:b/>
          <w:bCs/>
        </w:rPr>
        <w:t>Pontos Negativos e Riscos</w:t>
      </w:r>
    </w:p>
    <w:p w14:paraId="292345E2" w14:textId="77777777" w:rsidR="00C85D82" w:rsidRPr="00C85D82" w:rsidRDefault="00C85D82" w:rsidP="00C85D82">
      <w:pPr>
        <w:numPr>
          <w:ilvl w:val="0"/>
          <w:numId w:val="6"/>
        </w:numPr>
      </w:pPr>
      <w:r w:rsidRPr="00C85D82">
        <w:rPr>
          <w:b/>
          <w:bCs/>
        </w:rPr>
        <w:t>Compactação de Solo:</w:t>
      </w:r>
      <w:r w:rsidRPr="00C85D82">
        <w:t xml:space="preserve"> Velocidades de corte acima de $3,0 \</w:t>
      </w:r>
      <w:proofErr w:type="spellStart"/>
      <w:proofErr w:type="gramStart"/>
      <w:r w:rsidRPr="00C85D82">
        <w:t>text</w:t>
      </w:r>
      <w:proofErr w:type="spellEnd"/>
      <w:r w:rsidRPr="00C85D82">
        <w:t>{ km</w:t>
      </w:r>
      <w:proofErr w:type="gramEnd"/>
      <w:r w:rsidRPr="00C85D82">
        <w:t>/</w:t>
      </w:r>
      <w:proofErr w:type="gramStart"/>
      <w:r w:rsidRPr="00C85D82">
        <w:t>h}$</w:t>
      </w:r>
      <w:proofErr w:type="gramEnd"/>
      <w:r w:rsidRPr="00C85D82">
        <w:t xml:space="preserve"> em solos úmidos podem aumentar o dano à soqueira. O monitoramento via telemetria é vital.</w:t>
      </w:r>
    </w:p>
    <w:p w14:paraId="493CB04A" w14:textId="77777777" w:rsidR="00C85D82" w:rsidRPr="00C85D82" w:rsidRDefault="00C85D82" w:rsidP="00C85D82">
      <w:pPr>
        <w:numPr>
          <w:ilvl w:val="0"/>
          <w:numId w:val="6"/>
        </w:numPr>
      </w:pPr>
      <w:r w:rsidRPr="00C85D82">
        <w:rPr>
          <w:b/>
          <w:bCs/>
        </w:rPr>
        <w:t>Idade dos Transbordos:</w:t>
      </w:r>
      <w:r w:rsidRPr="00C85D82">
        <w:t xml:space="preserve"> Como identificado anteriormente, o envelhecimento da frota de transbordos ($12,7 \</w:t>
      </w:r>
      <w:proofErr w:type="spellStart"/>
      <w:proofErr w:type="gramStart"/>
      <w:r w:rsidRPr="00C85D82">
        <w:t>text</w:t>
      </w:r>
      <w:proofErr w:type="spellEnd"/>
      <w:r w:rsidRPr="00C85D82">
        <w:t>{ anos</w:t>
      </w:r>
      <w:proofErr w:type="gramEnd"/>
      <w:r w:rsidRPr="00C85D82">
        <w:t>}$) pode gerar quebras que anulem o ganho de eficiência das colhedoras novas.</w:t>
      </w:r>
    </w:p>
    <w:p w14:paraId="3843E1C6" w14:textId="77777777" w:rsidR="00C85D82" w:rsidRPr="00C85D82" w:rsidRDefault="00C85D82" w:rsidP="00C85D82">
      <w:r w:rsidRPr="00C85D82">
        <w:pict w14:anchorId="3596A947">
          <v:rect id="_x0000_i1079" style="width:0;height:1.5pt" o:hralign="center" o:hrstd="t" o:hr="t" fillcolor="#a0a0a0" stroked="f"/>
        </w:pict>
      </w:r>
    </w:p>
    <w:p w14:paraId="1F392912" w14:textId="77777777" w:rsidR="00C85D82" w:rsidRPr="00C85D82" w:rsidRDefault="00C85D82" w:rsidP="00C85D82">
      <w:pPr>
        <w:rPr>
          <w:b/>
          <w:bCs/>
        </w:rPr>
      </w:pPr>
      <w:r w:rsidRPr="00C85D82">
        <w:rPr>
          <w:rFonts w:ascii="Segoe UI Emoji" w:hAnsi="Segoe UI Emoji" w:cs="Segoe UI Emoji"/>
          <w:b/>
          <w:bCs/>
        </w:rPr>
        <w:lastRenderedPageBreak/>
        <w:t>⚙️</w:t>
      </w:r>
      <w:r w:rsidRPr="00C85D82">
        <w:rPr>
          <w:b/>
          <w:bCs/>
        </w:rPr>
        <w:t xml:space="preserve"> 4. JUSTIFICATIVAS E PONTO IDEAL DE TROCA</w:t>
      </w:r>
    </w:p>
    <w:p w14:paraId="6EE95D98" w14:textId="77777777" w:rsidR="00C85D82" w:rsidRPr="00C85D82" w:rsidRDefault="00C85D82" w:rsidP="00C85D82">
      <w:r w:rsidRPr="00C85D82">
        <w:t xml:space="preserve">A UMOE sustenta a política de troca de colhedoras aos </w:t>
      </w:r>
      <w:r w:rsidRPr="00C85D82">
        <w:rPr>
          <w:b/>
          <w:bCs/>
        </w:rPr>
        <w:t>$3$ anos</w:t>
      </w:r>
      <w:r w:rsidRPr="00C85D82">
        <w:t xml:space="preserve"> por dois motivos técnicos cruciais revelados nesta simulação:</w:t>
      </w:r>
    </w:p>
    <w:p w14:paraId="09B88A0E" w14:textId="77777777" w:rsidR="00C85D82" w:rsidRPr="00C85D82" w:rsidRDefault="00C85D82" w:rsidP="00C85D82">
      <w:pPr>
        <w:numPr>
          <w:ilvl w:val="0"/>
          <w:numId w:val="7"/>
        </w:numPr>
      </w:pPr>
      <w:r w:rsidRPr="00C85D82">
        <w:rPr>
          <w:b/>
          <w:bCs/>
        </w:rPr>
        <w:t>Confiabilidade para Moagem:</w:t>
      </w:r>
      <w:r w:rsidRPr="00C85D82">
        <w:t xml:space="preserve"> Para sustentar </w:t>
      </w:r>
      <w:r w:rsidRPr="00C85D82">
        <w:rPr>
          <w:b/>
          <w:bCs/>
        </w:rPr>
        <w:t>$752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t</w:t>
      </w:r>
      <w:proofErr w:type="gramEnd"/>
      <w:r w:rsidRPr="00C85D82">
        <w:rPr>
          <w:b/>
          <w:bCs/>
        </w:rPr>
        <w:t>/</w:t>
      </w:r>
      <w:proofErr w:type="gramStart"/>
      <w:r w:rsidRPr="00C85D82">
        <w:rPr>
          <w:b/>
          <w:bCs/>
        </w:rPr>
        <w:t>dia}$</w:t>
      </w:r>
      <w:proofErr w:type="gramEnd"/>
      <w:r w:rsidRPr="00C85D82">
        <w:t xml:space="preserve">, a máquina não pode ter paradas corretivas frequentes ($MTBF$ meta de </w:t>
      </w:r>
      <w:r w:rsidRPr="00C85D82">
        <w:rPr>
          <w:b/>
          <w:bCs/>
        </w:rPr>
        <w:t>$30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h</w:t>
      </w:r>
      <w:proofErr w:type="gramEnd"/>
      <w:r w:rsidRPr="00C85D82">
        <w:rPr>
          <w:b/>
          <w:bCs/>
        </w:rPr>
        <w:t>}$</w:t>
      </w:r>
      <w:r w:rsidRPr="00C85D82">
        <w:t>). Máquinas acima de $5$ anos não atingem esse patamar.</w:t>
      </w:r>
    </w:p>
    <w:p w14:paraId="0794FC0D" w14:textId="77777777" w:rsidR="00C85D82" w:rsidRPr="00C85D82" w:rsidRDefault="00C85D82" w:rsidP="00C85D82">
      <w:pPr>
        <w:numPr>
          <w:ilvl w:val="0"/>
          <w:numId w:val="7"/>
        </w:numPr>
      </w:pPr>
      <w:r w:rsidRPr="00C85D82">
        <w:rPr>
          <w:b/>
          <w:bCs/>
        </w:rPr>
        <w:t>Eficiência de Combustível:</w:t>
      </w:r>
      <w:r w:rsidRPr="00C85D82">
        <w:t xml:space="preserve"> O aumento do tiro e o rejuvenescimento da frota reduzem o consumo específico para </w:t>
      </w:r>
      <w:r w:rsidRPr="00C85D82">
        <w:rPr>
          <w:b/>
          <w:bCs/>
        </w:rPr>
        <w:t>$0,85 \</w:t>
      </w:r>
      <w:proofErr w:type="spellStart"/>
      <w:proofErr w:type="gramStart"/>
      <w:r w:rsidRPr="00C85D82">
        <w:rPr>
          <w:b/>
          <w:bCs/>
        </w:rPr>
        <w:t>text</w:t>
      </w:r>
      <w:proofErr w:type="spellEnd"/>
      <w:r w:rsidRPr="00C85D82">
        <w:rPr>
          <w:b/>
          <w:bCs/>
        </w:rPr>
        <w:t>{ L</w:t>
      </w:r>
      <w:proofErr w:type="gramEnd"/>
      <w:r w:rsidRPr="00C85D82">
        <w:rPr>
          <w:b/>
          <w:bCs/>
        </w:rPr>
        <w:t>/</w:t>
      </w:r>
      <w:proofErr w:type="gramStart"/>
      <w:r w:rsidRPr="00C85D82">
        <w:rPr>
          <w:b/>
          <w:bCs/>
        </w:rPr>
        <w:t>t}$</w:t>
      </w:r>
      <w:proofErr w:type="gramEnd"/>
      <w:r w:rsidRPr="00C85D82">
        <w:t xml:space="preserve">, compensando o aumento da carga de processamento do motor em </w:t>
      </w:r>
      <w:proofErr w:type="spellStart"/>
      <w:r w:rsidRPr="00C85D82">
        <w:t>TCHs</w:t>
      </w:r>
      <w:proofErr w:type="spellEnd"/>
      <w:r w:rsidRPr="00C85D82">
        <w:t xml:space="preserve"> elevados.</w:t>
      </w:r>
    </w:p>
    <w:p w14:paraId="5E52D153" w14:textId="77777777" w:rsidR="006A143A" w:rsidRPr="00C85D82" w:rsidRDefault="006A143A" w:rsidP="00C85D82"/>
    <w:sectPr w:rsidR="006A143A" w:rsidRPr="00C85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875E2"/>
    <w:multiLevelType w:val="multilevel"/>
    <w:tmpl w:val="839A3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15F8A"/>
    <w:multiLevelType w:val="multilevel"/>
    <w:tmpl w:val="D3F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617DF"/>
    <w:multiLevelType w:val="multilevel"/>
    <w:tmpl w:val="0FAA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747C7"/>
    <w:multiLevelType w:val="multilevel"/>
    <w:tmpl w:val="AF66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40419"/>
    <w:multiLevelType w:val="multilevel"/>
    <w:tmpl w:val="CD94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5309E"/>
    <w:multiLevelType w:val="multilevel"/>
    <w:tmpl w:val="8FA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64096"/>
    <w:multiLevelType w:val="multilevel"/>
    <w:tmpl w:val="FCD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21294">
    <w:abstractNumId w:val="4"/>
  </w:num>
  <w:num w:numId="2" w16cid:durableId="132603420">
    <w:abstractNumId w:val="3"/>
  </w:num>
  <w:num w:numId="3" w16cid:durableId="867790078">
    <w:abstractNumId w:val="2"/>
  </w:num>
  <w:num w:numId="4" w16cid:durableId="389309552">
    <w:abstractNumId w:val="1"/>
  </w:num>
  <w:num w:numId="5" w16cid:durableId="1988776047">
    <w:abstractNumId w:val="5"/>
  </w:num>
  <w:num w:numId="6" w16cid:durableId="687946692">
    <w:abstractNumId w:val="6"/>
  </w:num>
  <w:num w:numId="7" w16cid:durableId="165910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D82"/>
    <w:rsid w:val="00134D61"/>
    <w:rsid w:val="006A143A"/>
    <w:rsid w:val="00970B19"/>
    <w:rsid w:val="00C8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9E30"/>
  <w15:chartTrackingRefBased/>
  <w15:docId w15:val="{CFA32E75-8238-40D5-820B-BAE78A43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5D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5D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5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D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5D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5D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5D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5D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5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2026-03-05T16:48:00Z</dcterms:created>
  <dcterms:modified xsi:type="dcterms:W3CDTF">2026-03-05T16:57:00Z</dcterms:modified>
</cp:coreProperties>
</file>