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 BRASIL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 52 - DESENVOLVEDOR JAVA WEB FULL STACK JR.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 - GRUPO 4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ODS 13 - “COMNECTAR”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Andrei Ferreira Lançanova,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Isabela das Neves Piana,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Lairton da Silva,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Luan Teixeira de Souza Silva Saramago,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Luciana Rocha Costa,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Tácio da Silva Ferreira.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MOTIVAÇÕES PARA ESCOLHA DOS ATRIBUTOS: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“CATEGORIA”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classe_categoria: </w:t>
      </w:r>
      <w:r w:rsidDel="00000000" w:rsidR="00000000" w:rsidRPr="00000000">
        <w:rPr>
          <w:rtl w:val="0"/>
        </w:rPr>
        <w:t xml:space="preserve">Indispensável para a melhor organização dos alimentos que serão comercializados (ex: fruta, verdura ou legume).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modprod_categoria: </w:t>
      </w:r>
      <w:r w:rsidDel="00000000" w:rsidR="00000000" w:rsidRPr="00000000">
        <w:rPr>
          <w:rtl w:val="0"/>
        </w:rPr>
        <w:t xml:space="preserve">Necessária para informar ao comprador sobre o modo de produção dos alimentos (ex: alimentos advindos da agricultura familiar).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“PRODUTO”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preco_produto:  </w:t>
      </w:r>
      <w:r w:rsidDel="00000000" w:rsidR="00000000" w:rsidRPr="00000000">
        <w:rPr>
          <w:rtl w:val="0"/>
        </w:rPr>
        <w:t xml:space="preserve">Necessária para informação a respeito do valor a ser pago pelo consumidor.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unidade_produto: </w:t>
      </w:r>
      <w:r w:rsidDel="00000000" w:rsidR="00000000" w:rsidRPr="00000000">
        <w:rPr>
          <w:rtl w:val="0"/>
        </w:rPr>
        <w:t xml:space="preserve">Informará a unidade utilizada para a compra do produto, facilitando a escolha do consumidor (ex:kg, dúzia).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estoque_produto: </w:t>
      </w:r>
      <w:r w:rsidDel="00000000" w:rsidR="00000000" w:rsidRPr="00000000">
        <w:rPr>
          <w:rtl w:val="0"/>
        </w:rPr>
        <w:t xml:space="preserve">Quantidade de produto disponível em estoque do produto selecionado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nome_produto: </w:t>
      </w:r>
      <w:r w:rsidDel="00000000" w:rsidR="00000000" w:rsidRPr="00000000">
        <w:rPr>
          <w:rtl w:val="0"/>
        </w:rPr>
        <w:t xml:space="preserve">Necessária para a identificação do produto (ex:tomate).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Tabela “USUÁRIO”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nome_usuario:</w:t>
      </w:r>
      <w:r w:rsidDel="00000000" w:rsidR="00000000" w:rsidRPr="00000000">
        <w:rPr>
          <w:rtl w:val="0"/>
        </w:rPr>
        <w:t xml:space="preserve"> Identificar o usuário que fez lançamentos/ interagiu com o usuário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login_usuario: </w:t>
      </w:r>
      <w:r w:rsidDel="00000000" w:rsidR="00000000" w:rsidRPr="00000000">
        <w:rPr>
          <w:rtl w:val="0"/>
        </w:rPr>
        <w:t xml:space="preserve">Credencial de acesso, através do qual o usuário insere seu usuário para login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senha_usuario: </w:t>
      </w:r>
      <w:r w:rsidDel="00000000" w:rsidR="00000000" w:rsidRPr="00000000">
        <w:rPr>
          <w:rtl w:val="0"/>
        </w:rPr>
        <w:t xml:space="preserve">Senha cadastrada pelo usuário para acessar o sistema/ fazer alterações através de seu login 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foto_usuario: </w:t>
      </w:r>
      <w:r w:rsidDel="00000000" w:rsidR="00000000" w:rsidRPr="00000000">
        <w:rPr>
          <w:rtl w:val="0"/>
        </w:rPr>
        <w:t xml:space="preserve">Validação adicional e opcional para facilitar a identificação visual do colaborador que fez as alterações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id_usuario (primary key Usuario): </w:t>
      </w:r>
      <w:r w:rsidDel="00000000" w:rsidR="00000000" w:rsidRPr="00000000">
        <w:rPr>
          <w:rtl w:val="0"/>
        </w:rPr>
        <w:t xml:space="preserve">Chave primária de cadastro do banco de dados. Fundamental para poder fazer operações envolvendo as informações através de uma fonte imutável com o tempo</w:t>
      </w:r>
      <w:r w:rsidDel="00000000" w:rsidR="00000000" w:rsidRPr="00000000">
        <w:rPr>
          <w:b w:val="1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