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ab/>
        <w:tab/>
        <w:tab/>
        <w:tab/>
        <w:t xml:space="preserve">          Documentation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ab/>
        <w:tab/>
        <w:tab/>
        <w:tab/>
        <w:t xml:space="preserve">  Gabor Petru-Andrei 933/2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/>
      </w:r>
    </w:p>
    <w:p>
      <w:pPr>
        <w:pStyle w:val="Corptext"/>
        <w:bidi w:val="0"/>
        <w:jc w:val="left"/>
        <w:rPr>
          <w:rStyle w:val="Accentuareputernic"/>
          <w:rFonts w:ascii="Liberation Serif" w:hAnsi="Liberation Serif"/>
          <w:b/>
          <w:i w:val="false"/>
          <w:i/>
          <w:iCs/>
          <w:caps w:val="false"/>
          <w:smallCaps w:val="false"/>
          <w:color w:val="212529"/>
          <w:spacing w:val="0"/>
          <w:sz w:val="24"/>
          <w:szCs w:val="24"/>
          <w:u w:val="none"/>
        </w:rPr>
      </w:pPr>
      <w:r>
        <w:rPr/>
      </w:r>
    </w:p>
    <w:p>
      <w:pPr>
        <w:pStyle w:val="Corptext"/>
        <w:bidi w:val="0"/>
        <w:jc w:val="left"/>
        <w:rPr/>
      </w:pPr>
      <w:r>
        <w:rPr>
          <w:rStyle w:val="Accentuareputernic"/>
          <w:rFonts w:ascii="Liberation Serif" w:hAnsi="Liberation Serif"/>
          <w:b/>
          <w:i w:val="false"/>
          <w:iCs/>
          <w:caps w:val="false"/>
          <w:smallCaps w:val="false"/>
          <w:color w:val="212529"/>
          <w:spacing w:val="0"/>
          <w:sz w:val="24"/>
          <w:szCs w:val="24"/>
          <w:u w:val="none"/>
        </w:rPr>
        <w:t xml:space="preserve">Statement: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4"/>
          <w:szCs w:val="24"/>
          <w:u w:val="none"/>
        </w:rPr>
        <w:t>Implement a scanner (lexical analyzer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4"/>
          <w:szCs w:val="24"/>
          <w:u w:val="none"/>
        </w:rPr>
        <w:t>) with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4"/>
          <w:szCs w:val="24"/>
          <w:u w:val="none"/>
        </w:rPr>
        <w:t xml:space="preserve"> the scanning algorithm and use ST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4"/>
          <w:szCs w:val="24"/>
          <w:u w:val="none"/>
        </w:rPr>
        <w:t>from lab 2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4"/>
          <w:szCs w:val="24"/>
          <w:u w:val="none"/>
        </w:rPr>
        <w:t xml:space="preserve"> for the symbol table.</w:t>
      </w:r>
    </w:p>
    <w:p>
      <w:pPr>
        <w:pStyle w:val="Corptext"/>
        <w:widowControl/>
        <w:bidi w:val="0"/>
        <w:spacing w:before="0" w:after="140"/>
        <w:ind w:left="0" w:right="0" w:hanging="0"/>
        <w:jc w:val="left"/>
        <w:rPr/>
      </w:pPr>
      <w:r>
        <w:rPr>
          <w:rFonts w:ascii="Liberation Serif" w:hAnsi="Liberation Serif"/>
          <w:b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Input: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Programs p1/p2/p3/p1err and token.in </w:t>
      </w:r>
    </w:p>
    <w:p>
      <w:pPr>
        <w:pStyle w:val="Corptext"/>
        <w:widowControl/>
        <w:bidi w:val="0"/>
        <w:spacing w:before="0" w:after="14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Output: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PIF.out, ST.out, message “lexically correct” or “lexical error + location”</w:t>
      </w:r>
    </w:p>
    <w:p>
      <w:pPr>
        <w:pStyle w:val="Corptext"/>
        <w:widowControl/>
        <w:bidi w:val="0"/>
        <w:spacing w:before="0" w:after="14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Details:</w:t>
      </w:r>
    </w:p>
    <w:p>
      <w:pPr>
        <w:pStyle w:val="Corp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before="0" w:after="140"/>
        <w:ind w:left="707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ST.out should give information about the data structure used in representation</w:t>
      </w:r>
    </w:p>
    <w:p>
      <w:pPr>
        <w:pStyle w:val="Corp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before="0" w:after="140"/>
        <w:ind w:left="707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If there exists an error the program should give a description and the location (line and token)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Solution: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Class Diagram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055" cy="1579880"/>
            <wp:effectExtent l="0" t="0" r="0" b="0"/>
            <wp:wrapSquare wrapText="largest"/>
            <wp:docPr id="1" name="I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Link to github:</w:t>
      </w:r>
    </w:p>
    <w:p>
      <w:pPr>
        <w:pStyle w:val="Normal"/>
        <w:bidi w:val="0"/>
        <w:jc w:val="left"/>
        <w:rPr/>
      </w:pPr>
      <w:r>
        <w:rPr>
          <w:rStyle w:val="LegturInternet"/>
        </w:rPr>
        <w:t>https://github.com/andreigabor21/Formal-Languages-and-Compiler-Design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Symbol Table</w:t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I have chosen to represent the Symbol Table using a custom Hash Table.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Technically, the programming language is Python. The hash function is the sum of all the ASCII codes of the given key divided by the length of the table.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Using this representation, the conflicts are resolved such that when two elements having the same hash, they will both be added to the same list.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i w:val="false"/>
          <w:iCs w:val="false"/>
          <w:u w:val="single"/>
        </w:rPr>
        <w:t>Operations</w:t>
      </w:r>
      <w:r>
        <w:rPr/>
        <w:t>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insert(key) – Adds the given key into the symbol table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delete(key) – Deletes the given key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 xml:space="preserve">contains(key) – Checks if the key is inside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Program Internal Form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The Program Internal Form is defined as a list of pairs - (token, position), where position is 0 for reserved words, operators and separators, but for identifiers and constants it will be defined like (hash from symbol table, position in the corresponding list). 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Scanner</w:t>
      </w:r>
    </w:p>
    <w:p>
      <w:pPr>
        <w:pStyle w:val="Normal"/>
        <w:widowControl/>
        <w:bidi w:val="0"/>
        <w:ind w:left="0" w:righ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The algorithm splits each line of the program into tokens, and for each token it acts adequate: if it’s a constant or identifier, look up for its position in the ST, if it’s an operator or separator or reserved word, its position is 0. Also, if it’s a constant or identifier, instead of keeping the variable name/ constant value, it will be added into the PIF with the code “const” or “id”, respectively. If the token is none of the above, that means we have a lexical error at that line, and the error is appended to the message.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program:</w:t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fn main() {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int a;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int b;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int c;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int avg;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read(a);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read(b);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read(c);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int sum;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int avg;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sum = a + b + c;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avg = sum / 3;</w:t>
      </w:r>
      <w:r>
        <w:rPr>
          <w:color w:val="000000"/>
          <w:sz w:val="28"/>
          <w:szCs w:val="28"/>
          <w:u w:val="none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 xml:space="preserve">  println(avg);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st.out :</w:t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0-&gt;['a']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1-&gt;['b', 'sum']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2-&gt;['c']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3-&gt;['3']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4-&gt;[]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5-&gt;[]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6-&gt;['avg']</w:t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pif.out :</w:t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fn-&gt;0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main-&gt;0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(-&gt;0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)-&gt;0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{-&gt;0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int-&gt;0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id-&gt;(0,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int-&gt;0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id-&gt;(1,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int-&gt;0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id-&gt;(2,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int-&gt;0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id-&gt;(6,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read-&gt;0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(-&gt;0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id-&gt;(0,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)-&gt;0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read-&gt;0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(-&gt;0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id-&gt;(1,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)-&gt;0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read-&gt;0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(-&gt;0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id-&gt;(2,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)-&gt;0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int-&gt;0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id-&gt;(1, 1)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int-&gt;0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id-&gt;(6,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id-&gt;(1, 1)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=-&gt;0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id-&gt;(0,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+-&gt;0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id-&gt;(1,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+-&gt;0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id-&gt;(2,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id-&gt;(6,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=-&gt;0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id-&gt;(1, 1)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/-&gt;0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const-&gt;(3,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println-&gt;0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(-&gt;0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id-&gt;(6, 0)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)-&gt;0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;-&gt;0</w:t>
      </w:r>
      <w:r>
        <w:rPr>
          <w:color w:val="000000"/>
          <w:sz w:val="28"/>
          <w:szCs w:val="28"/>
          <w:u w:val="none"/>
        </w:rPr>
        <w:br/>
      </w:r>
      <w:r>
        <w:rPr>
          <w:rFonts w:ascii="JetBrains Mono" w:hAnsi="JetBrains Mono"/>
          <w:b w:val="false"/>
          <w:i w:val="false"/>
          <w:color w:val="000000"/>
          <w:sz w:val="23"/>
          <w:szCs w:val="28"/>
          <w:u w:val="none"/>
        </w:rPr>
        <w:t>}-&gt;0</w:t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JetBrains Mono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character" w:styleId="LegturInternet">
    <w:name w:val="Legătură Internet"/>
    <w:rPr>
      <w:color w:val="000080"/>
      <w:u w:val="single"/>
      <w:lang w:val="zxx" w:eastAsia="zxx" w:bidi="zxx"/>
    </w:rPr>
  </w:style>
  <w:style w:type="character" w:styleId="Accentuareputernic">
    <w:name w:val="Accentuare puternică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Ari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LibreOffice/7.0.4.2$Windows_X86_64 LibreOffice_project/dcf040e67528d9187c66b2379df5ea4407429775</Application>
  <AppVersion>15.0000</AppVersion>
  <Pages>4</Pages>
  <Words>435</Words>
  <Characters>2168</Characters>
  <CharactersWithSpaces>2627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2021-10-11T13:27:07Z</dcterms:created>
  <dc:creator/>
  <dc:description/>
  <dc:language>ro-RO</dc:language>
  <cp:lastModifiedBy/>
  <dcterms:modified xsi:type="dcterms:W3CDTF">2021-10-25T13:55:26Z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