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0417" w:rsidRDefault="00513DBA">
      <w:pPr>
        <w:spacing w:before="1600"/>
        <w:jc w:val="center"/>
      </w:pPr>
      <w:bookmarkStart w:id="0" w:name="_GoBack"/>
      <w:bookmarkEnd w:id="0"/>
      <w:r>
        <w:rPr>
          <w:b/>
          <w:color w:val="0F172A"/>
          <w:sz w:val="54"/>
        </w:rPr>
        <w:t>QA Knowledge Graph Platform</w:t>
      </w:r>
    </w:p>
    <w:p w:rsidR="001E0417" w:rsidRDefault="00513DBA">
      <w:pPr>
        <w:jc w:val="center"/>
      </w:pPr>
      <w:r>
        <w:rPr>
          <w:color w:val="1E3A8A"/>
          <w:sz w:val="40"/>
        </w:rPr>
        <w:t>Architecture Specification v1.0</w:t>
      </w:r>
    </w:p>
    <w:p w:rsidR="001E0417" w:rsidRPr="0087734D" w:rsidRDefault="00513DBA">
      <w:pPr>
        <w:spacing w:before="520"/>
        <w:jc w:val="center"/>
        <w:rPr>
          <w:lang w:val="ru-RU"/>
        </w:rPr>
      </w:pPr>
      <w:r w:rsidRPr="0087734D">
        <w:rPr>
          <w:color w:val="475569"/>
          <w:sz w:val="24"/>
          <w:lang w:val="ru-RU"/>
        </w:rPr>
        <w:t xml:space="preserve">Целевая архитектура платформы инженерных знаний </w:t>
      </w:r>
      <w:r>
        <w:rPr>
          <w:color w:val="475569"/>
          <w:sz w:val="24"/>
        </w:rPr>
        <w:t>QA</w:t>
      </w:r>
    </w:p>
    <w:p w:rsidR="001E0417" w:rsidRPr="0087734D" w:rsidRDefault="001E0417">
      <w:pPr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1E0417">
        <w:trPr>
          <w:jc w:val="center"/>
        </w:trPr>
        <w:tc>
          <w:tcPr>
            <w:tcW w:w="5040" w:type="dxa"/>
            <w:shd w:val="clear" w:color="auto" w:fill="E2E8F0"/>
            <w:vAlign w:val="center"/>
          </w:tcPr>
          <w:p w:rsidR="001E0417" w:rsidRDefault="00513DBA">
            <w:proofErr w:type="spellStart"/>
            <w:r>
              <w:rPr>
                <w:b/>
                <w:color w:val="334155"/>
                <w:sz w:val="18"/>
              </w:rPr>
              <w:t>Статус</w:t>
            </w:r>
            <w:proofErr w:type="spellEnd"/>
            <w:r>
              <w:rPr>
                <w:b/>
                <w:color w:val="334155"/>
                <w:sz w:val="18"/>
              </w:rPr>
              <w:t xml:space="preserve"> </w:t>
            </w:r>
            <w:proofErr w:type="spellStart"/>
            <w:r>
              <w:rPr>
                <w:b/>
                <w:color w:val="334155"/>
                <w:sz w:val="18"/>
              </w:rPr>
              <w:t>документа</w:t>
            </w:r>
            <w:proofErr w:type="spellEnd"/>
          </w:p>
        </w:tc>
        <w:tc>
          <w:tcPr>
            <w:tcW w:w="5040" w:type="dxa"/>
            <w:vAlign w:val="center"/>
          </w:tcPr>
          <w:p w:rsidR="001E0417" w:rsidRDefault="00513DBA">
            <w:r>
              <w:rPr>
                <w:color w:val="0F172A"/>
                <w:sz w:val="18"/>
              </w:rPr>
              <w:t>Architecture Baseline</w:t>
            </w:r>
          </w:p>
        </w:tc>
      </w:tr>
      <w:tr w:rsidR="001E0417">
        <w:trPr>
          <w:jc w:val="center"/>
        </w:trPr>
        <w:tc>
          <w:tcPr>
            <w:tcW w:w="5040" w:type="dxa"/>
            <w:shd w:val="clear" w:color="auto" w:fill="E2E8F0"/>
            <w:vAlign w:val="center"/>
          </w:tcPr>
          <w:p w:rsidR="001E0417" w:rsidRDefault="00513DBA">
            <w:proofErr w:type="spellStart"/>
            <w:r>
              <w:rPr>
                <w:b/>
                <w:color w:val="334155"/>
                <w:sz w:val="18"/>
              </w:rPr>
              <w:t>Версия</w:t>
            </w:r>
            <w:proofErr w:type="spellEnd"/>
          </w:p>
        </w:tc>
        <w:tc>
          <w:tcPr>
            <w:tcW w:w="5040" w:type="dxa"/>
            <w:vAlign w:val="center"/>
          </w:tcPr>
          <w:p w:rsidR="001E0417" w:rsidRDefault="00513DBA">
            <w:r>
              <w:rPr>
                <w:color w:val="0F172A"/>
                <w:sz w:val="18"/>
              </w:rPr>
              <w:t>1.0</w:t>
            </w:r>
          </w:p>
        </w:tc>
      </w:tr>
      <w:tr w:rsidR="001E0417">
        <w:trPr>
          <w:jc w:val="center"/>
        </w:trPr>
        <w:tc>
          <w:tcPr>
            <w:tcW w:w="5040" w:type="dxa"/>
            <w:shd w:val="clear" w:color="auto" w:fill="E2E8F0"/>
            <w:vAlign w:val="center"/>
          </w:tcPr>
          <w:p w:rsidR="001E0417" w:rsidRDefault="00513DBA">
            <w:proofErr w:type="spellStart"/>
            <w:r>
              <w:rPr>
                <w:b/>
                <w:color w:val="334155"/>
                <w:sz w:val="18"/>
              </w:rPr>
              <w:t>Дата</w:t>
            </w:r>
            <w:proofErr w:type="spellEnd"/>
          </w:p>
        </w:tc>
        <w:tc>
          <w:tcPr>
            <w:tcW w:w="5040" w:type="dxa"/>
            <w:vAlign w:val="center"/>
          </w:tcPr>
          <w:p w:rsidR="001E0417" w:rsidRDefault="00513DBA">
            <w:r>
              <w:rPr>
                <w:color w:val="0F172A"/>
                <w:sz w:val="18"/>
              </w:rPr>
              <w:t xml:space="preserve">15 </w:t>
            </w:r>
            <w:proofErr w:type="spellStart"/>
            <w:r>
              <w:rPr>
                <w:color w:val="0F172A"/>
                <w:sz w:val="18"/>
              </w:rPr>
              <w:t>июля</w:t>
            </w:r>
            <w:proofErr w:type="spellEnd"/>
            <w:r>
              <w:rPr>
                <w:color w:val="0F172A"/>
                <w:sz w:val="18"/>
              </w:rPr>
              <w:t xml:space="preserve"> 2026</w:t>
            </w:r>
          </w:p>
        </w:tc>
      </w:tr>
      <w:tr w:rsidR="001E0417">
        <w:trPr>
          <w:jc w:val="center"/>
        </w:trPr>
        <w:tc>
          <w:tcPr>
            <w:tcW w:w="5040" w:type="dxa"/>
            <w:shd w:val="clear" w:color="auto" w:fill="E2E8F0"/>
            <w:vAlign w:val="center"/>
          </w:tcPr>
          <w:p w:rsidR="001E0417" w:rsidRDefault="00513DBA">
            <w:proofErr w:type="spellStart"/>
            <w:r>
              <w:rPr>
                <w:b/>
                <w:color w:val="334155"/>
                <w:sz w:val="18"/>
              </w:rPr>
              <w:t>Автор</w:t>
            </w:r>
            <w:proofErr w:type="spellEnd"/>
            <w:r>
              <w:rPr>
                <w:b/>
                <w:color w:val="334155"/>
                <w:sz w:val="18"/>
              </w:rPr>
              <w:t xml:space="preserve"> </w:t>
            </w:r>
            <w:proofErr w:type="spellStart"/>
            <w:r>
              <w:rPr>
                <w:b/>
                <w:color w:val="334155"/>
                <w:sz w:val="18"/>
              </w:rPr>
              <w:t>концепции</w:t>
            </w:r>
            <w:proofErr w:type="spellEnd"/>
          </w:p>
        </w:tc>
        <w:tc>
          <w:tcPr>
            <w:tcW w:w="5040" w:type="dxa"/>
            <w:vAlign w:val="center"/>
          </w:tcPr>
          <w:p w:rsidR="001E0417" w:rsidRDefault="00513DBA">
            <w:r>
              <w:rPr>
                <w:color w:val="0F172A"/>
                <w:sz w:val="18"/>
              </w:rPr>
              <w:t>Андрей Кузнецов</w:t>
            </w:r>
          </w:p>
        </w:tc>
      </w:tr>
      <w:tr w:rsidR="001E0417">
        <w:trPr>
          <w:jc w:val="center"/>
        </w:trPr>
        <w:tc>
          <w:tcPr>
            <w:tcW w:w="5040" w:type="dxa"/>
            <w:shd w:val="clear" w:color="auto" w:fill="E2E8F0"/>
            <w:vAlign w:val="center"/>
          </w:tcPr>
          <w:p w:rsidR="001E0417" w:rsidRDefault="00513DBA">
            <w:proofErr w:type="spellStart"/>
            <w:r>
              <w:rPr>
                <w:b/>
                <w:color w:val="334155"/>
                <w:sz w:val="18"/>
              </w:rPr>
              <w:t>Репозиторий</w:t>
            </w:r>
            <w:proofErr w:type="spellEnd"/>
          </w:p>
        </w:tc>
        <w:tc>
          <w:tcPr>
            <w:tcW w:w="5040" w:type="dxa"/>
            <w:vAlign w:val="center"/>
          </w:tcPr>
          <w:p w:rsidR="001E0417" w:rsidRDefault="00513DBA">
            <w:proofErr w:type="spellStart"/>
            <w:r>
              <w:rPr>
                <w:color w:val="0F172A"/>
                <w:sz w:val="18"/>
              </w:rPr>
              <w:t>qa</w:t>
            </w:r>
            <w:proofErr w:type="spellEnd"/>
            <w:r>
              <w:rPr>
                <w:color w:val="0F172A"/>
                <w:sz w:val="18"/>
              </w:rPr>
              <w:t>-knowledge-graph</w:t>
            </w:r>
          </w:p>
        </w:tc>
      </w:tr>
    </w:tbl>
    <w:p w:rsidR="001E0417" w:rsidRDefault="001E0417"/>
    <w:p w:rsidR="001E0417" w:rsidRPr="0087734D" w:rsidRDefault="00513DBA">
      <w:pPr>
        <w:jc w:val="both"/>
        <w:rPr>
          <w:lang w:val="ru-RU"/>
        </w:rPr>
      </w:pPr>
      <w:r w:rsidRPr="0087734D">
        <w:rPr>
          <w:lang w:val="ru-RU"/>
        </w:rPr>
        <w:t>Документ задаёт целевую архитектуру, инварианты модели и границы ответственности компонентов. Он не является описанием только текущего кода: для каждого раздела отдельно указаны реализованные и целевые возможности.</w:t>
      </w:r>
    </w:p>
    <w:p w:rsidR="001E0417" w:rsidRPr="0087734D" w:rsidRDefault="00513DBA">
      <w:pPr>
        <w:rPr>
          <w:lang w:val="ru-RU"/>
        </w:rPr>
      </w:pPr>
      <w:r w:rsidRPr="0087734D">
        <w:rPr>
          <w:lang w:val="ru-RU"/>
        </w:rPr>
        <w:br w:type="page"/>
      </w:r>
    </w:p>
    <w:p w:rsidR="001E0417" w:rsidRPr="0087734D" w:rsidRDefault="00513DBA">
      <w:pPr>
        <w:rPr>
          <w:lang w:val="ru-RU"/>
        </w:rPr>
      </w:pPr>
      <w:r w:rsidRPr="0087734D">
        <w:rPr>
          <w:lang w:val="ru-RU"/>
        </w:rPr>
        <w:lastRenderedPageBreak/>
        <w:t>Содержание</w:t>
      </w:r>
    </w:p>
    <w:p w:rsidR="00F52FBC" w:rsidRDefault="00513DBA">
      <w:pPr>
        <w:pStyle w:val="14"/>
        <w:tabs>
          <w:tab w:val="right" w:leader="dot" w:pos="1007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5046977" w:history="1">
        <w:r w:rsidR="00F52FBC" w:rsidRPr="005A3ADA">
          <w:rPr>
            <w:rStyle w:val="aff8"/>
            <w:noProof/>
            <w:lang w:val="ru-RU"/>
          </w:rPr>
          <w:t>1. Назначение и область действия</w:t>
        </w:r>
        <w:r w:rsidR="00F52FBC">
          <w:rPr>
            <w:noProof/>
            <w:webHidden/>
          </w:rPr>
          <w:tab/>
        </w:r>
        <w:r w:rsidR="00F52FBC">
          <w:rPr>
            <w:noProof/>
            <w:webHidden/>
          </w:rPr>
          <w:fldChar w:fldCharType="begin"/>
        </w:r>
        <w:r w:rsidR="00F52FBC">
          <w:rPr>
            <w:noProof/>
            <w:webHidden/>
          </w:rPr>
          <w:instrText xml:space="preserve"> PAGEREF _Toc235046977 \h </w:instrText>
        </w:r>
        <w:r w:rsidR="00F52FBC">
          <w:rPr>
            <w:noProof/>
            <w:webHidden/>
          </w:rPr>
        </w:r>
        <w:r w:rsidR="00F52FBC">
          <w:rPr>
            <w:noProof/>
            <w:webHidden/>
          </w:rPr>
          <w:fldChar w:fldCharType="separate"/>
        </w:r>
        <w:r w:rsidR="00F52FBC">
          <w:rPr>
            <w:noProof/>
            <w:webHidden/>
          </w:rPr>
          <w:t>4</w:t>
        </w:r>
        <w:r w:rsidR="00F52FBC">
          <w:rPr>
            <w:noProof/>
            <w:webHidden/>
          </w:rPr>
          <w:fldChar w:fldCharType="end"/>
        </w:r>
      </w:hyperlink>
    </w:p>
    <w:p w:rsidR="00F52FBC" w:rsidRDefault="00F52FBC">
      <w:pPr>
        <w:pStyle w:val="2c"/>
        <w:tabs>
          <w:tab w:val="right" w:leader="dot" w:pos="10070"/>
        </w:tabs>
        <w:rPr>
          <w:noProof/>
        </w:rPr>
      </w:pPr>
      <w:hyperlink w:anchor="_Toc235046978" w:history="1">
        <w:r w:rsidRPr="005A3ADA">
          <w:rPr>
            <w:rStyle w:val="aff8"/>
            <w:noProof/>
            <w:lang w:val="ru-RU"/>
          </w:rPr>
          <w:t>1.1. Решаемая проблема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_Toc235046978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52FBC" w:rsidRDefault="00F52FBC">
      <w:pPr>
        <w:pStyle w:val="2c"/>
        <w:tabs>
          <w:tab w:val="right" w:leader="dot" w:pos="10070"/>
        </w:tabs>
        <w:rPr>
          <w:noProof/>
        </w:rPr>
      </w:pPr>
      <w:hyperlink w:anchor="_Toc235046979" w:history="1">
        <w:r w:rsidRPr="005A3ADA">
          <w:rPr>
            <w:rStyle w:val="aff8"/>
            <w:noProof/>
            <w:lang w:val="ru-RU"/>
          </w:rPr>
          <w:t>1.2. Миссия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_Toc235046979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52FBC" w:rsidRDefault="00F52FBC">
      <w:pPr>
        <w:pStyle w:val="14"/>
        <w:tabs>
          <w:tab w:val="right" w:leader="dot" w:pos="10070"/>
        </w:tabs>
        <w:rPr>
          <w:noProof/>
        </w:rPr>
      </w:pPr>
      <w:hyperlink w:anchor="_Toc235046980" w:history="1">
        <w:r w:rsidRPr="005A3ADA">
          <w:rPr>
            <w:rStyle w:val="aff8"/>
            <w:noProof/>
            <w:lang w:val="ru-RU"/>
          </w:rPr>
          <w:t>2. Архитектурные принципы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_Toc235046980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52FBC" w:rsidRDefault="00F52FBC">
      <w:pPr>
        <w:pStyle w:val="2c"/>
        <w:tabs>
          <w:tab w:val="right" w:leader="dot" w:pos="10070"/>
        </w:tabs>
        <w:rPr>
          <w:noProof/>
        </w:rPr>
      </w:pPr>
      <w:hyperlink w:anchor="_Toc235046981" w:history="1">
        <w:r w:rsidRPr="005A3ADA">
          <w:rPr>
            <w:rStyle w:val="aff8"/>
            <w:noProof/>
          </w:rPr>
          <w:t>Business</w:t>
        </w:r>
        <w:r w:rsidRPr="005A3ADA">
          <w:rPr>
            <w:rStyle w:val="aff8"/>
            <w:noProof/>
            <w:lang w:val="ru-RU"/>
          </w:rPr>
          <w:t xml:space="preserve"> </w:t>
        </w:r>
        <w:r w:rsidRPr="005A3ADA">
          <w:rPr>
            <w:rStyle w:val="aff8"/>
            <w:noProof/>
          </w:rPr>
          <w:t>First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_Toc235046981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52FBC" w:rsidRDefault="00F52FBC">
      <w:pPr>
        <w:pStyle w:val="2c"/>
        <w:tabs>
          <w:tab w:val="right" w:leader="dot" w:pos="10070"/>
        </w:tabs>
        <w:rPr>
          <w:noProof/>
        </w:rPr>
      </w:pPr>
      <w:hyperlink w:anchor="_Toc235046982" w:history="1">
        <w:r w:rsidRPr="005A3ADA">
          <w:rPr>
            <w:rStyle w:val="aff8"/>
            <w:noProof/>
          </w:rPr>
          <w:t>Evidence</w:t>
        </w:r>
        <w:r w:rsidRPr="005A3ADA">
          <w:rPr>
            <w:rStyle w:val="aff8"/>
            <w:noProof/>
            <w:lang w:val="ru-RU"/>
          </w:rPr>
          <w:t xml:space="preserve"> </w:t>
        </w:r>
        <w:r w:rsidRPr="005A3ADA">
          <w:rPr>
            <w:rStyle w:val="aff8"/>
            <w:noProof/>
          </w:rPr>
          <w:t>First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_Toc235046982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52FBC" w:rsidRDefault="00F52FBC">
      <w:pPr>
        <w:pStyle w:val="2c"/>
        <w:tabs>
          <w:tab w:val="right" w:leader="dot" w:pos="10070"/>
        </w:tabs>
        <w:rPr>
          <w:noProof/>
        </w:rPr>
      </w:pPr>
      <w:hyperlink w:anchor="_Toc235046983" w:history="1">
        <w:r w:rsidRPr="005A3ADA">
          <w:rPr>
            <w:rStyle w:val="aff8"/>
            <w:noProof/>
          </w:rPr>
          <w:t>Deterministic</w:t>
        </w:r>
        <w:r w:rsidRPr="005A3ADA">
          <w:rPr>
            <w:rStyle w:val="aff8"/>
            <w:noProof/>
            <w:lang w:val="ru-RU"/>
          </w:rPr>
          <w:t xml:space="preserve"> </w:t>
        </w:r>
        <w:r w:rsidRPr="005A3ADA">
          <w:rPr>
            <w:rStyle w:val="aff8"/>
            <w:noProof/>
          </w:rPr>
          <w:t>Core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_Toc235046983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F52FBC" w:rsidRDefault="00F52FBC">
      <w:pPr>
        <w:pStyle w:val="2c"/>
        <w:tabs>
          <w:tab w:val="right" w:leader="dot" w:pos="10070"/>
        </w:tabs>
        <w:rPr>
          <w:noProof/>
        </w:rPr>
      </w:pPr>
      <w:hyperlink w:anchor="_Toc235046984" w:history="1">
        <w:r w:rsidRPr="005A3ADA">
          <w:rPr>
            <w:rStyle w:val="aff8"/>
            <w:noProof/>
          </w:rPr>
          <w:t>AI</w:t>
        </w:r>
        <w:r w:rsidRPr="005A3ADA">
          <w:rPr>
            <w:rStyle w:val="aff8"/>
            <w:noProof/>
            <w:lang w:val="ru-RU"/>
          </w:rPr>
          <w:t xml:space="preserve"> </w:t>
        </w:r>
        <w:r w:rsidRPr="005A3ADA">
          <w:rPr>
            <w:rStyle w:val="aff8"/>
            <w:noProof/>
          </w:rPr>
          <w:t>as</w:t>
        </w:r>
        <w:r w:rsidRPr="005A3ADA">
          <w:rPr>
            <w:rStyle w:val="aff8"/>
            <w:noProof/>
            <w:lang w:val="ru-RU"/>
          </w:rPr>
          <w:t xml:space="preserve"> </w:t>
        </w:r>
        <w:r w:rsidRPr="005A3ADA">
          <w:rPr>
            <w:rStyle w:val="aff8"/>
            <w:noProof/>
          </w:rPr>
          <w:t>Extractor</w:t>
        </w:r>
        <w:r w:rsidRPr="005A3ADA">
          <w:rPr>
            <w:rStyle w:val="aff8"/>
            <w:noProof/>
            <w:lang w:val="ru-RU"/>
          </w:rPr>
          <w:t xml:space="preserve"> </w:t>
        </w:r>
        <w:r w:rsidRPr="005A3ADA">
          <w:rPr>
            <w:rStyle w:val="aff8"/>
            <w:noProof/>
          </w:rPr>
          <w:t>and</w:t>
        </w:r>
        <w:r w:rsidRPr="005A3ADA">
          <w:rPr>
            <w:rStyle w:val="aff8"/>
            <w:noProof/>
            <w:lang w:val="ru-RU"/>
          </w:rPr>
          <w:t xml:space="preserve"> </w:t>
        </w:r>
        <w:r w:rsidRPr="005A3ADA">
          <w:rPr>
            <w:rStyle w:val="aff8"/>
            <w:noProof/>
          </w:rPr>
          <w:t>Advisor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_Toc235046984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52FBC" w:rsidRDefault="00F52FBC">
      <w:pPr>
        <w:pStyle w:val="2c"/>
        <w:tabs>
          <w:tab w:val="right" w:leader="dot" w:pos="10070"/>
        </w:tabs>
        <w:rPr>
          <w:noProof/>
        </w:rPr>
      </w:pPr>
      <w:hyperlink w:anchor="_Toc235046985" w:history="1">
        <w:r w:rsidRPr="005A3ADA">
          <w:rPr>
            <w:rStyle w:val="aff8"/>
            <w:noProof/>
          </w:rPr>
          <w:t>Explainability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_Toc235046985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52FBC" w:rsidRDefault="00F52FBC">
      <w:pPr>
        <w:pStyle w:val="2c"/>
        <w:tabs>
          <w:tab w:val="right" w:leader="dot" w:pos="10070"/>
        </w:tabs>
        <w:rPr>
          <w:noProof/>
        </w:rPr>
      </w:pPr>
      <w:hyperlink w:anchor="_Toc235046986" w:history="1">
        <w:r w:rsidRPr="005A3ADA">
          <w:rPr>
            <w:rStyle w:val="aff8"/>
            <w:noProof/>
          </w:rPr>
          <w:t>Technology</w:t>
        </w:r>
        <w:r w:rsidRPr="005A3ADA">
          <w:rPr>
            <w:rStyle w:val="aff8"/>
            <w:noProof/>
            <w:lang w:val="ru-RU"/>
          </w:rPr>
          <w:t xml:space="preserve"> </w:t>
        </w:r>
        <w:r w:rsidRPr="005A3ADA">
          <w:rPr>
            <w:rStyle w:val="aff8"/>
            <w:noProof/>
          </w:rPr>
          <w:t>Neutrality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_Toc235046986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52FBC" w:rsidRDefault="00F52FBC">
      <w:pPr>
        <w:pStyle w:val="2c"/>
        <w:tabs>
          <w:tab w:val="right" w:leader="dot" w:pos="10070"/>
        </w:tabs>
        <w:rPr>
          <w:noProof/>
        </w:rPr>
      </w:pPr>
      <w:hyperlink w:anchor="_Toc235046987" w:history="1">
        <w:r w:rsidRPr="005A3ADA">
          <w:rPr>
            <w:rStyle w:val="aff8"/>
            <w:noProof/>
          </w:rPr>
          <w:t>Incremental</w:t>
        </w:r>
        <w:r w:rsidRPr="005A3ADA">
          <w:rPr>
            <w:rStyle w:val="aff8"/>
            <w:noProof/>
            <w:lang w:val="ru-RU"/>
          </w:rPr>
          <w:t xml:space="preserve"> </w:t>
        </w:r>
        <w:r w:rsidRPr="005A3ADA">
          <w:rPr>
            <w:rStyle w:val="aff8"/>
            <w:noProof/>
          </w:rPr>
          <w:t>Adoption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_Toc235046987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52FBC" w:rsidRDefault="00F52FBC">
      <w:pPr>
        <w:pStyle w:val="14"/>
        <w:tabs>
          <w:tab w:val="right" w:leader="dot" w:pos="10070"/>
        </w:tabs>
        <w:rPr>
          <w:noProof/>
        </w:rPr>
      </w:pPr>
      <w:hyperlink w:anchor="_Toc235046988" w:history="1">
        <w:r w:rsidRPr="005A3ADA">
          <w:rPr>
            <w:rStyle w:val="aff8"/>
            <w:noProof/>
          </w:rPr>
          <w:t>3. Контекст и границы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_Toc235046988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52FBC" w:rsidRDefault="00F52FBC">
      <w:pPr>
        <w:pStyle w:val="2c"/>
        <w:tabs>
          <w:tab w:val="right" w:leader="dot" w:pos="10070"/>
        </w:tabs>
        <w:rPr>
          <w:noProof/>
        </w:rPr>
      </w:pPr>
      <w:hyperlink w:anchor="_Toc235046989" w:history="1">
        <w:r w:rsidRPr="005A3ADA">
          <w:rPr>
            <w:rStyle w:val="aff8"/>
            <w:noProof/>
          </w:rPr>
          <w:t>3.1. Входы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_Toc235046989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52FBC" w:rsidRDefault="00F52FBC">
      <w:pPr>
        <w:pStyle w:val="2c"/>
        <w:tabs>
          <w:tab w:val="right" w:leader="dot" w:pos="10070"/>
        </w:tabs>
        <w:rPr>
          <w:noProof/>
        </w:rPr>
      </w:pPr>
      <w:hyperlink w:anchor="_Toc235046990" w:history="1">
        <w:r w:rsidRPr="005A3ADA">
          <w:rPr>
            <w:rStyle w:val="aff8"/>
            <w:noProof/>
          </w:rPr>
          <w:t>3.2. Выходы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_Toc235046990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52FBC" w:rsidRDefault="00F52FBC">
      <w:pPr>
        <w:pStyle w:val="14"/>
        <w:tabs>
          <w:tab w:val="right" w:leader="dot" w:pos="10070"/>
        </w:tabs>
        <w:rPr>
          <w:noProof/>
        </w:rPr>
      </w:pPr>
      <w:hyperlink w:anchor="_Toc235046991" w:history="1">
        <w:r w:rsidRPr="005A3ADA">
          <w:rPr>
            <w:rStyle w:val="aff8"/>
            <w:noProof/>
          </w:rPr>
          <w:t>4. Логическая архитектура платформы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_Toc235046991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F52FBC" w:rsidRDefault="00F52FBC">
      <w:pPr>
        <w:pStyle w:val="2c"/>
        <w:tabs>
          <w:tab w:val="right" w:leader="dot" w:pos="10070"/>
        </w:tabs>
        <w:rPr>
          <w:noProof/>
        </w:rPr>
      </w:pPr>
      <w:hyperlink w:anchor="_Toc235046992" w:history="1">
        <w:r w:rsidRPr="005A3ADA">
          <w:rPr>
            <w:rStyle w:val="aff8"/>
            <w:noProof/>
          </w:rPr>
          <w:t>4.1. Правило зависимостей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_Toc235046992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52FBC" w:rsidRDefault="00F52FBC">
      <w:pPr>
        <w:pStyle w:val="14"/>
        <w:tabs>
          <w:tab w:val="right" w:leader="dot" w:pos="10070"/>
        </w:tabs>
        <w:rPr>
          <w:noProof/>
        </w:rPr>
      </w:pPr>
      <w:hyperlink w:anchor="_Toc235046993" w:history="1">
        <w:r w:rsidRPr="005A3ADA">
          <w:rPr>
            <w:rStyle w:val="aff8"/>
            <w:noProof/>
          </w:rPr>
          <w:t>5. Доменная метамодель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_Toc235046993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52FBC" w:rsidRDefault="00F52FBC">
      <w:pPr>
        <w:pStyle w:val="2c"/>
        <w:tabs>
          <w:tab w:val="right" w:leader="dot" w:pos="10070"/>
        </w:tabs>
        <w:rPr>
          <w:noProof/>
        </w:rPr>
      </w:pPr>
      <w:hyperlink w:anchor="_Toc235046994" w:history="1">
        <w:r w:rsidRPr="005A3ADA">
          <w:rPr>
            <w:rStyle w:val="aff8"/>
            <w:noProof/>
          </w:rPr>
          <w:t>USER</w:t>
        </w:r>
        <w:r w:rsidRPr="005A3ADA">
          <w:rPr>
            <w:rStyle w:val="aff8"/>
            <w:noProof/>
            <w:lang w:val="ru-RU"/>
          </w:rPr>
          <w:t>_</w:t>
        </w:r>
        <w:r w:rsidRPr="005A3ADA">
          <w:rPr>
            <w:rStyle w:val="aff8"/>
            <w:noProof/>
          </w:rPr>
          <w:t>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_Toc235046994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52FBC" w:rsidRDefault="00F52FBC">
      <w:pPr>
        <w:pStyle w:val="2c"/>
        <w:tabs>
          <w:tab w:val="right" w:leader="dot" w:pos="10070"/>
        </w:tabs>
        <w:rPr>
          <w:noProof/>
        </w:rPr>
      </w:pPr>
      <w:hyperlink w:anchor="_Toc235046995" w:history="1">
        <w:r w:rsidRPr="005A3ADA">
          <w:rPr>
            <w:rStyle w:val="aff8"/>
            <w:noProof/>
          </w:rPr>
          <w:t>BUSINESS</w:t>
        </w:r>
        <w:r w:rsidRPr="005A3ADA">
          <w:rPr>
            <w:rStyle w:val="aff8"/>
            <w:noProof/>
            <w:lang w:val="ru-RU"/>
          </w:rPr>
          <w:t>_</w:t>
        </w:r>
        <w:r w:rsidRPr="005A3ADA">
          <w:rPr>
            <w:rStyle w:val="aff8"/>
            <w:noProof/>
          </w:rPr>
          <w:t>OPERATION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_Toc235046995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52FBC" w:rsidRDefault="00F52FBC">
      <w:pPr>
        <w:pStyle w:val="2c"/>
        <w:tabs>
          <w:tab w:val="right" w:leader="dot" w:pos="10070"/>
        </w:tabs>
        <w:rPr>
          <w:noProof/>
        </w:rPr>
      </w:pPr>
      <w:hyperlink w:anchor="_Toc235046996" w:history="1">
        <w:r w:rsidRPr="005A3ADA">
          <w:rPr>
            <w:rStyle w:val="aff8"/>
            <w:noProof/>
          </w:rPr>
          <w:t>BUSINESS</w:t>
        </w:r>
        <w:r w:rsidRPr="005A3ADA">
          <w:rPr>
            <w:rStyle w:val="aff8"/>
            <w:noProof/>
            <w:lang w:val="ru-RU"/>
          </w:rPr>
          <w:t>_</w:t>
        </w:r>
        <w:r w:rsidRPr="005A3ADA">
          <w:rPr>
            <w:rStyle w:val="aff8"/>
            <w:noProof/>
          </w:rPr>
          <w:t>RULE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_Toc235046996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52FBC" w:rsidRDefault="00F52FBC">
      <w:pPr>
        <w:pStyle w:val="2c"/>
        <w:tabs>
          <w:tab w:val="right" w:leader="dot" w:pos="10070"/>
        </w:tabs>
        <w:rPr>
          <w:noProof/>
        </w:rPr>
      </w:pPr>
      <w:hyperlink w:anchor="_Toc235046997" w:history="1">
        <w:r w:rsidRPr="005A3ADA">
          <w:rPr>
            <w:rStyle w:val="aff8"/>
            <w:noProof/>
          </w:rPr>
          <w:t>SCENARIO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_Toc235046997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52FBC" w:rsidRDefault="00F52FBC">
      <w:pPr>
        <w:pStyle w:val="2c"/>
        <w:tabs>
          <w:tab w:val="right" w:leader="dot" w:pos="10070"/>
        </w:tabs>
        <w:rPr>
          <w:noProof/>
        </w:rPr>
      </w:pPr>
      <w:hyperlink w:anchor="_Toc235046998" w:history="1">
        <w:r w:rsidRPr="005A3ADA">
          <w:rPr>
            <w:rStyle w:val="aff8"/>
            <w:noProof/>
          </w:rPr>
          <w:t>TECHNICAL</w:t>
        </w:r>
        <w:r w:rsidRPr="005A3ADA">
          <w:rPr>
            <w:rStyle w:val="aff8"/>
            <w:noProof/>
            <w:lang w:val="ru-RU"/>
          </w:rPr>
          <w:t>_</w:t>
        </w:r>
        <w:r w:rsidRPr="005A3ADA">
          <w:rPr>
            <w:rStyle w:val="aff8"/>
            <w:noProof/>
          </w:rPr>
          <w:t>IMPLEMENTATION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_Toc235046998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F52FBC" w:rsidRDefault="00F52FBC">
      <w:pPr>
        <w:pStyle w:val="2c"/>
        <w:tabs>
          <w:tab w:val="right" w:leader="dot" w:pos="10070"/>
        </w:tabs>
        <w:rPr>
          <w:noProof/>
        </w:rPr>
      </w:pPr>
      <w:hyperlink w:anchor="_Toc235046999" w:history="1">
        <w:r w:rsidRPr="005A3ADA">
          <w:rPr>
            <w:rStyle w:val="aff8"/>
            <w:noProof/>
          </w:rPr>
          <w:t>TEST</w:t>
        </w:r>
        <w:r w:rsidRPr="005A3ADA">
          <w:rPr>
            <w:rStyle w:val="aff8"/>
            <w:noProof/>
            <w:lang w:val="ru-RU"/>
          </w:rPr>
          <w:t>_</w:t>
        </w:r>
        <w:r w:rsidRPr="005A3ADA">
          <w:rPr>
            <w:rStyle w:val="aff8"/>
            <w:noProof/>
          </w:rPr>
          <w:t>IMPLEMENTATION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_Toc235046999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52FBC" w:rsidRDefault="00F52FBC">
      <w:pPr>
        <w:pStyle w:val="2c"/>
        <w:tabs>
          <w:tab w:val="right" w:leader="dot" w:pos="10070"/>
        </w:tabs>
        <w:rPr>
          <w:noProof/>
        </w:rPr>
      </w:pPr>
      <w:hyperlink w:anchor="_Toc235047000" w:history="1">
        <w:r w:rsidRPr="005A3ADA">
          <w:rPr>
            <w:rStyle w:val="aff8"/>
            <w:noProof/>
          </w:rPr>
          <w:t>CHECK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_Toc235047000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52FBC" w:rsidRDefault="00F52FBC">
      <w:pPr>
        <w:pStyle w:val="2c"/>
        <w:tabs>
          <w:tab w:val="right" w:leader="dot" w:pos="10070"/>
        </w:tabs>
        <w:rPr>
          <w:noProof/>
        </w:rPr>
      </w:pPr>
      <w:hyperlink w:anchor="_Toc235047001" w:history="1">
        <w:r w:rsidRPr="005A3ADA">
          <w:rPr>
            <w:rStyle w:val="aff8"/>
            <w:noProof/>
          </w:rPr>
          <w:t>SOURCE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_Toc235047001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52FBC" w:rsidRDefault="00F52FBC">
      <w:pPr>
        <w:pStyle w:val="2c"/>
        <w:tabs>
          <w:tab w:val="right" w:leader="dot" w:pos="10070"/>
        </w:tabs>
        <w:rPr>
          <w:noProof/>
        </w:rPr>
      </w:pPr>
      <w:hyperlink w:anchor="_Toc235047002" w:history="1">
        <w:r w:rsidRPr="005A3ADA">
          <w:rPr>
            <w:rStyle w:val="aff8"/>
            <w:noProof/>
          </w:rPr>
          <w:t>EXECUTION</w:t>
        </w:r>
        <w:r w:rsidRPr="005A3ADA">
          <w:rPr>
            <w:rStyle w:val="aff8"/>
            <w:noProof/>
            <w:lang w:val="ru-RU"/>
          </w:rPr>
          <w:t xml:space="preserve"> / </w:t>
        </w:r>
        <w:r w:rsidRPr="005A3ADA">
          <w:rPr>
            <w:rStyle w:val="aff8"/>
            <w:noProof/>
          </w:rPr>
          <w:t>BUG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_Toc235047002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52FBC" w:rsidRDefault="00F52FBC">
      <w:pPr>
        <w:pStyle w:val="2c"/>
        <w:tabs>
          <w:tab w:val="right" w:leader="dot" w:pos="10070"/>
        </w:tabs>
        <w:rPr>
          <w:noProof/>
        </w:rPr>
      </w:pPr>
      <w:hyperlink w:anchor="_Toc235047003" w:history="1">
        <w:r w:rsidRPr="005A3ADA">
          <w:rPr>
            <w:rStyle w:val="aff8"/>
            <w:noProof/>
            <w:lang w:val="ru-RU"/>
          </w:rPr>
          <w:t xml:space="preserve">5.1. </w:t>
        </w:r>
        <w:r w:rsidRPr="005A3ADA">
          <w:rPr>
            <w:rStyle w:val="aff8"/>
            <w:noProof/>
          </w:rPr>
          <w:t>Business</w:t>
        </w:r>
        <w:r w:rsidRPr="005A3ADA">
          <w:rPr>
            <w:rStyle w:val="aff8"/>
            <w:noProof/>
            <w:lang w:val="ru-RU"/>
          </w:rPr>
          <w:t xml:space="preserve"> </w:t>
        </w:r>
        <w:r w:rsidRPr="005A3ADA">
          <w:rPr>
            <w:rStyle w:val="aff8"/>
            <w:noProof/>
          </w:rPr>
          <w:t>Operation</w:t>
        </w:r>
        <w:r w:rsidRPr="005A3ADA">
          <w:rPr>
            <w:rStyle w:val="aff8"/>
            <w:noProof/>
            <w:lang w:val="ru-RU"/>
          </w:rPr>
          <w:t xml:space="preserve"> как центральный объект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_Toc235047003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52FBC" w:rsidRDefault="00F52FBC">
      <w:pPr>
        <w:pStyle w:val="2c"/>
        <w:tabs>
          <w:tab w:val="right" w:leader="dot" w:pos="10070"/>
        </w:tabs>
        <w:rPr>
          <w:noProof/>
        </w:rPr>
      </w:pPr>
      <w:hyperlink w:anchor="_Toc235047004" w:history="1">
        <w:r w:rsidRPr="005A3ADA">
          <w:rPr>
            <w:rStyle w:val="aff8"/>
            <w:noProof/>
          </w:rPr>
          <w:t>5.2. Статусы знания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_Toc235047004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52FBC" w:rsidRDefault="00F52FBC">
      <w:pPr>
        <w:pStyle w:val="14"/>
        <w:tabs>
          <w:tab w:val="right" w:leader="dot" w:pos="10070"/>
        </w:tabs>
        <w:rPr>
          <w:noProof/>
        </w:rPr>
      </w:pPr>
      <w:hyperlink w:anchor="_Toc235047005" w:history="1">
        <w:r w:rsidRPr="005A3ADA">
          <w:rPr>
            <w:rStyle w:val="aff8"/>
            <w:noProof/>
          </w:rPr>
          <w:t>6. Модель источников и доказательств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_Toc235047005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52FBC" w:rsidRDefault="00F52FBC">
      <w:pPr>
        <w:pStyle w:val="2c"/>
        <w:tabs>
          <w:tab w:val="right" w:leader="dot" w:pos="10070"/>
        </w:tabs>
        <w:rPr>
          <w:noProof/>
        </w:rPr>
      </w:pPr>
      <w:hyperlink w:anchor="_Toc235047006" w:history="1">
        <w:r w:rsidRPr="005A3ADA">
          <w:rPr>
            <w:rStyle w:val="aff8"/>
            <w:noProof/>
          </w:rPr>
          <w:t>6.1. Evidence Type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_Toc235047006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52FBC" w:rsidRDefault="00F52FBC">
      <w:pPr>
        <w:pStyle w:val="14"/>
        <w:tabs>
          <w:tab w:val="right" w:leader="dot" w:pos="10070"/>
        </w:tabs>
        <w:rPr>
          <w:noProof/>
        </w:rPr>
      </w:pPr>
      <w:hyperlink w:anchor="_Toc235047007" w:history="1">
        <w:r w:rsidRPr="005A3ADA">
          <w:rPr>
            <w:rStyle w:val="aff8"/>
            <w:noProof/>
            <w:lang w:val="ru-RU"/>
          </w:rPr>
          <w:t>7. Графовая модель и допустимые связи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_Toc235047007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52FBC" w:rsidRDefault="00F52FBC">
      <w:pPr>
        <w:pStyle w:val="2c"/>
        <w:tabs>
          <w:tab w:val="right" w:leader="dot" w:pos="10070"/>
        </w:tabs>
        <w:rPr>
          <w:noProof/>
        </w:rPr>
      </w:pPr>
      <w:hyperlink w:anchor="_Toc235047008" w:history="1">
        <w:r w:rsidRPr="005A3ADA">
          <w:rPr>
            <w:rStyle w:val="aff8"/>
            <w:noProof/>
          </w:rPr>
          <w:t>7.1. Запрещённые упрощения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_Toc235047008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52FBC" w:rsidRDefault="00F52FBC">
      <w:pPr>
        <w:pStyle w:val="14"/>
        <w:tabs>
          <w:tab w:val="right" w:leader="dot" w:pos="10070"/>
        </w:tabs>
        <w:rPr>
          <w:noProof/>
        </w:rPr>
      </w:pPr>
      <w:hyperlink w:anchor="_Toc235047009" w:history="1">
        <w:r w:rsidRPr="005A3ADA">
          <w:rPr>
            <w:rStyle w:val="aff8"/>
            <w:noProof/>
            <w:lang w:val="ru-RU"/>
          </w:rPr>
          <w:t xml:space="preserve">8. </w:t>
        </w:r>
        <w:r w:rsidRPr="005A3ADA">
          <w:rPr>
            <w:rStyle w:val="aff8"/>
            <w:noProof/>
          </w:rPr>
          <w:t>Validation</w:t>
        </w:r>
        <w:r w:rsidRPr="005A3ADA">
          <w:rPr>
            <w:rStyle w:val="aff8"/>
            <w:noProof/>
            <w:lang w:val="ru-RU"/>
          </w:rPr>
          <w:t xml:space="preserve"> </w:t>
        </w:r>
        <w:r w:rsidRPr="005A3ADA">
          <w:rPr>
            <w:rStyle w:val="aff8"/>
            <w:noProof/>
          </w:rPr>
          <w:t>Engine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_Toc235047009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52FBC" w:rsidRDefault="00F52FBC">
      <w:pPr>
        <w:pStyle w:val="2c"/>
        <w:tabs>
          <w:tab w:val="right" w:leader="dot" w:pos="10070"/>
        </w:tabs>
        <w:rPr>
          <w:noProof/>
        </w:rPr>
      </w:pPr>
      <w:hyperlink w:anchor="_Toc235047010" w:history="1">
        <w:r w:rsidRPr="005A3ADA">
          <w:rPr>
            <w:rStyle w:val="aff8"/>
            <w:noProof/>
            <w:lang w:val="ru-RU"/>
          </w:rPr>
          <w:t>8.1. Уровни проверки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_Toc235047010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52FBC" w:rsidRDefault="00F52FBC">
      <w:pPr>
        <w:pStyle w:val="2c"/>
        <w:tabs>
          <w:tab w:val="right" w:leader="dot" w:pos="10070"/>
        </w:tabs>
        <w:rPr>
          <w:noProof/>
        </w:rPr>
      </w:pPr>
      <w:hyperlink w:anchor="_Toc235047011" w:history="1">
        <w:r w:rsidRPr="005A3ADA">
          <w:rPr>
            <w:rStyle w:val="aff8"/>
            <w:noProof/>
          </w:rPr>
          <w:t>8.2. Severity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_Toc235047011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52FBC" w:rsidRDefault="00F52FBC">
      <w:pPr>
        <w:pStyle w:val="2c"/>
        <w:tabs>
          <w:tab w:val="right" w:leader="dot" w:pos="10070"/>
        </w:tabs>
        <w:rPr>
          <w:noProof/>
        </w:rPr>
      </w:pPr>
      <w:hyperlink w:anchor="_Toc235047012" w:history="1">
        <w:r w:rsidRPr="005A3ADA">
          <w:rPr>
            <w:rStyle w:val="aff8"/>
            <w:noProof/>
          </w:rPr>
          <w:t>8.3. Базовые правила v1.0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_Toc235047012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52FBC" w:rsidRDefault="00F52FBC">
      <w:pPr>
        <w:pStyle w:val="2c"/>
        <w:tabs>
          <w:tab w:val="right" w:leader="dot" w:pos="10070"/>
        </w:tabs>
        <w:rPr>
          <w:noProof/>
        </w:rPr>
      </w:pPr>
      <w:hyperlink w:anchor="_Toc235047013" w:history="1">
        <w:r w:rsidRPr="005A3ADA">
          <w:rPr>
            <w:rStyle w:val="aff8"/>
            <w:noProof/>
            <w:lang w:val="ru-RU"/>
          </w:rPr>
          <w:t xml:space="preserve">8.4. Машиночитаемый </w:t>
        </w:r>
        <w:r w:rsidRPr="005A3ADA">
          <w:rPr>
            <w:rStyle w:val="aff8"/>
            <w:noProof/>
          </w:rPr>
          <w:t>path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_Toc235047013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52FBC" w:rsidRDefault="00F52FBC">
      <w:pPr>
        <w:pStyle w:val="14"/>
        <w:tabs>
          <w:tab w:val="right" w:leader="dot" w:pos="10070"/>
        </w:tabs>
        <w:rPr>
          <w:noProof/>
        </w:rPr>
      </w:pPr>
      <w:hyperlink w:anchor="_Toc235047014" w:history="1">
        <w:r w:rsidRPr="005A3ADA">
          <w:rPr>
            <w:rStyle w:val="aff8"/>
            <w:noProof/>
            <w:lang w:val="ru-RU"/>
          </w:rPr>
          <w:t>9. Конвейеры обработки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_Toc235047014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52FBC" w:rsidRDefault="00F52FBC">
      <w:pPr>
        <w:pStyle w:val="2c"/>
        <w:tabs>
          <w:tab w:val="right" w:leader="dot" w:pos="10070"/>
        </w:tabs>
        <w:rPr>
          <w:noProof/>
        </w:rPr>
      </w:pPr>
      <w:hyperlink w:anchor="_Toc235047015" w:history="1">
        <w:r w:rsidRPr="005A3ADA">
          <w:rPr>
            <w:rStyle w:val="aff8"/>
            <w:noProof/>
            <w:lang w:val="ru-RU"/>
          </w:rPr>
          <w:t>9.1. Детерминированный конвейер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_Toc235047015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52FBC" w:rsidRDefault="00F52FBC">
      <w:pPr>
        <w:pStyle w:val="2c"/>
        <w:tabs>
          <w:tab w:val="right" w:leader="dot" w:pos="10070"/>
        </w:tabs>
        <w:rPr>
          <w:noProof/>
        </w:rPr>
      </w:pPr>
      <w:hyperlink w:anchor="_Toc235047016" w:history="1">
        <w:r w:rsidRPr="005A3ADA">
          <w:rPr>
            <w:rStyle w:val="aff8"/>
            <w:noProof/>
          </w:rPr>
          <w:t>9.2. AI-конвейер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_Toc235047016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52FBC" w:rsidRDefault="00F52FBC">
      <w:pPr>
        <w:pStyle w:val="14"/>
        <w:tabs>
          <w:tab w:val="right" w:leader="dot" w:pos="10070"/>
        </w:tabs>
        <w:rPr>
          <w:noProof/>
        </w:rPr>
      </w:pPr>
      <w:hyperlink w:anchor="_Toc235047017" w:history="1">
        <w:r w:rsidRPr="005A3ADA">
          <w:rPr>
            <w:rStyle w:val="aff8"/>
            <w:noProof/>
          </w:rPr>
          <w:t>10. Архитектура AI-слоя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_Toc235047017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52FBC" w:rsidRDefault="00F52FBC">
      <w:pPr>
        <w:pStyle w:val="2c"/>
        <w:tabs>
          <w:tab w:val="right" w:leader="dot" w:pos="10070"/>
        </w:tabs>
        <w:rPr>
          <w:noProof/>
        </w:rPr>
      </w:pPr>
      <w:hyperlink w:anchor="_Toc235047018" w:history="1">
        <w:r w:rsidRPr="005A3ADA">
          <w:rPr>
            <w:rStyle w:val="aff8"/>
            <w:noProof/>
            <w:lang w:val="ru-RU"/>
          </w:rPr>
          <w:t xml:space="preserve">10.1. Абстракция </w:t>
        </w:r>
        <w:r w:rsidRPr="005A3ADA">
          <w:rPr>
            <w:rStyle w:val="aff8"/>
            <w:noProof/>
          </w:rPr>
          <w:t>LlmClient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_Toc235047018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52FBC" w:rsidRDefault="00F52FBC">
      <w:pPr>
        <w:pStyle w:val="2c"/>
        <w:tabs>
          <w:tab w:val="right" w:leader="dot" w:pos="10070"/>
        </w:tabs>
        <w:rPr>
          <w:noProof/>
        </w:rPr>
      </w:pPr>
      <w:hyperlink w:anchor="_Toc235047019" w:history="1">
        <w:r w:rsidRPr="005A3ADA">
          <w:rPr>
            <w:rStyle w:val="aff8"/>
            <w:noProof/>
            <w:lang w:val="ru-RU"/>
          </w:rPr>
          <w:t xml:space="preserve">10.2. Ответственность </w:t>
        </w:r>
        <w:r w:rsidRPr="005A3ADA">
          <w:rPr>
            <w:rStyle w:val="aff8"/>
            <w:noProof/>
          </w:rPr>
          <w:t>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_Toc235047019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52FBC" w:rsidRDefault="00F52FBC">
      <w:pPr>
        <w:pStyle w:val="2c"/>
        <w:tabs>
          <w:tab w:val="right" w:leader="dot" w:pos="10070"/>
        </w:tabs>
        <w:rPr>
          <w:noProof/>
        </w:rPr>
      </w:pPr>
      <w:hyperlink w:anchor="_Toc235047020" w:history="1">
        <w:r w:rsidRPr="005A3ADA">
          <w:rPr>
            <w:rStyle w:val="aff8"/>
            <w:noProof/>
            <w:lang w:val="ru-RU"/>
          </w:rPr>
          <w:t xml:space="preserve">10.3. Что </w:t>
        </w:r>
        <w:r w:rsidRPr="005A3ADA">
          <w:rPr>
            <w:rStyle w:val="aff8"/>
            <w:noProof/>
          </w:rPr>
          <w:t>AI</w:t>
        </w:r>
        <w:r w:rsidRPr="005A3ADA">
          <w:rPr>
            <w:rStyle w:val="aff8"/>
            <w:noProof/>
            <w:lang w:val="ru-RU"/>
          </w:rPr>
          <w:t xml:space="preserve"> не имеет права делать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_Toc235047020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F52FBC" w:rsidRDefault="00F52FBC">
      <w:pPr>
        <w:pStyle w:val="14"/>
        <w:tabs>
          <w:tab w:val="right" w:leader="dot" w:pos="10070"/>
        </w:tabs>
        <w:rPr>
          <w:noProof/>
        </w:rPr>
      </w:pPr>
      <w:hyperlink w:anchor="_Toc235047021" w:history="1">
        <w:r w:rsidRPr="005A3ADA">
          <w:rPr>
            <w:rStyle w:val="aff8"/>
            <w:noProof/>
          </w:rPr>
          <w:t>11. Coverage Engine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_Toc235047021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52FBC" w:rsidRDefault="00F52FBC">
      <w:pPr>
        <w:pStyle w:val="2c"/>
        <w:tabs>
          <w:tab w:val="right" w:leader="dot" w:pos="10070"/>
        </w:tabs>
        <w:rPr>
          <w:noProof/>
        </w:rPr>
      </w:pPr>
      <w:hyperlink w:anchor="_Toc235047022" w:history="1">
        <w:r w:rsidRPr="005A3ADA">
          <w:rPr>
            <w:rStyle w:val="aff8"/>
            <w:noProof/>
          </w:rPr>
          <w:t>11.1. Базовая цепочка покрытия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_Toc235047022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52FBC" w:rsidRDefault="00F52FBC">
      <w:pPr>
        <w:pStyle w:val="2c"/>
        <w:tabs>
          <w:tab w:val="right" w:leader="dot" w:pos="10070"/>
        </w:tabs>
        <w:rPr>
          <w:noProof/>
        </w:rPr>
      </w:pPr>
      <w:hyperlink w:anchor="_Toc235047023" w:history="1">
        <w:r w:rsidRPr="005A3ADA">
          <w:rPr>
            <w:rStyle w:val="aff8"/>
            <w:noProof/>
          </w:rPr>
          <w:t>11.2. Метрики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_Toc235047023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52FBC" w:rsidRDefault="00F52FBC">
      <w:pPr>
        <w:pStyle w:val="14"/>
        <w:tabs>
          <w:tab w:val="right" w:leader="dot" w:pos="10070"/>
        </w:tabs>
        <w:rPr>
          <w:noProof/>
        </w:rPr>
      </w:pPr>
      <w:hyperlink w:anchor="_Toc235047024" w:history="1">
        <w:r w:rsidRPr="005A3ADA">
          <w:rPr>
            <w:rStyle w:val="aff8"/>
            <w:noProof/>
          </w:rPr>
          <w:t>12. Impact Analysis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_Toc235047024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52FBC" w:rsidRDefault="00F52FBC">
      <w:pPr>
        <w:pStyle w:val="14"/>
        <w:tabs>
          <w:tab w:val="right" w:leader="dot" w:pos="10070"/>
        </w:tabs>
        <w:rPr>
          <w:noProof/>
        </w:rPr>
      </w:pPr>
      <w:hyperlink w:anchor="_Toc235047025" w:history="1">
        <w:r w:rsidRPr="005A3ADA">
          <w:rPr>
            <w:rStyle w:val="aff8"/>
            <w:noProof/>
          </w:rPr>
          <w:t>13. Хранение графа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_Toc235047025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52FBC" w:rsidRDefault="00F52FBC">
      <w:pPr>
        <w:pStyle w:val="2c"/>
        <w:tabs>
          <w:tab w:val="right" w:leader="dot" w:pos="10070"/>
        </w:tabs>
        <w:rPr>
          <w:noProof/>
        </w:rPr>
      </w:pPr>
      <w:hyperlink w:anchor="_Toc235047026" w:history="1">
        <w:r w:rsidRPr="005A3ADA">
          <w:rPr>
            <w:rStyle w:val="aff8"/>
            <w:noProof/>
          </w:rPr>
          <w:t>13.1. Этапы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_Toc235047026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52FBC" w:rsidRDefault="00F52FBC">
      <w:pPr>
        <w:pStyle w:val="2c"/>
        <w:tabs>
          <w:tab w:val="right" w:leader="dot" w:pos="10070"/>
        </w:tabs>
        <w:rPr>
          <w:noProof/>
        </w:rPr>
      </w:pPr>
      <w:hyperlink w:anchor="_Toc235047027" w:history="1">
        <w:r w:rsidRPr="005A3ADA">
          <w:rPr>
            <w:rStyle w:val="aff8"/>
            <w:noProof/>
          </w:rPr>
          <w:t>13.2. Требования к persistence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_Toc235047027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F52FBC" w:rsidRDefault="00F52FBC">
      <w:pPr>
        <w:pStyle w:val="14"/>
        <w:tabs>
          <w:tab w:val="right" w:leader="dot" w:pos="10070"/>
        </w:tabs>
        <w:rPr>
          <w:noProof/>
        </w:rPr>
      </w:pPr>
      <w:hyperlink w:anchor="_Toc235047028" w:history="1">
        <w:r w:rsidRPr="005A3ADA">
          <w:rPr>
            <w:rStyle w:val="aff8"/>
            <w:noProof/>
          </w:rPr>
          <w:t>14. API и интеграционные контракты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_Toc235047028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52FBC" w:rsidRDefault="00F52FBC">
      <w:pPr>
        <w:pStyle w:val="14"/>
        <w:tabs>
          <w:tab w:val="right" w:leader="dot" w:pos="10070"/>
        </w:tabs>
        <w:rPr>
          <w:noProof/>
        </w:rPr>
      </w:pPr>
      <w:hyperlink w:anchor="_Toc235047029" w:history="1">
        <w:r w:rsidRPr="005A3ADA">
          <w:rPr>
            <w:rStyle w:val="aff8"/>
            <w:noProof/>
          </w:rPr>
          <w:t>15. Безопасность и автономность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_Toc235047029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52FBC" w:rsidRDefault="00F52FBC">
      <w:pPr>
        <w:pStyle w:val="14"/>
        <w:tabs>
          <w:tab w:val="right" w:leader="dot" w:pos="10070"/>
        </w:tabs>
        <w:rPr>
          <w:noProof/>
        </w:rPr>
      </w:pPr>
      <w:hyperlink w:anchor="_Toc235047030" w:history="1">
        <w:r w:rsidRPr="005A3ADA">
          <w:rPr>
            <w:rStyle w:val="aff8"/>
            <w:noProof/>
          </w:rPr>
          <w:t>16. Нефункциональные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_Toc235047030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52FBC" w:rsidRDefault="00F52FBC">
      <w:pPr>
        <w:pStyle w:val="14"/>
        <w:tabs>
          <w:tab w:val="right" w:leader="dot" w:pos="10070"/>
        </w:tabs>
        <w:rPr>
          <w:noProof/>
        </w:rPr>
      </w:pPr>
      <w:hyperlink w:anchor="_Toc235047031" w:history="1">
        <w:r w:rsidRPr="005A3ADA">
          <w:rPr>
            <w:rStyle w:val="aff8"/>
            <w:noProof/>
          </w:rPr>
          <w:t>17. Тестовая стратегия платформы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_Toc235047031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52FBC" w:rsidRDefault="00F52FBC">
      <w:pPr>
        <w:pStyle w:val="2c"/>
        <w:tabs>
          <w:tab w:val="right" w:leader="dot" w:pos="10070"/>
        </w:tabs>
        <w:rPr>
          <w:noProof/>
        </w:rPr>
      </w:pPr>
      <w:hyperlink w:anchor="_Toc235047032" w:history="1">
        <w:r w:rsidRPr="005A3ADA">
          <w:rPr>
            <w:rStyle w:val="aff8"/>
            <w:noProof/>
          </w:rPr>
          <w:t>17.1. Уровни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_Toc235047032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52FBC" w:rsidRDefault="00F52FBC">
      <w:pPr>
        <w:pStyle w:val="2c"/>
        <w:tabs>
          <w:tab w:val="right" w:leader="dot" w:pos="10070"/>
        </w:tabs>
        <w:rPr>
          <w:noProof/>
        </w:rPr>
      </w:pPr>
      <w:hyperlink w:anchor="_Toc235047033" w:history="1">
        <w:r w:rsidRPr="005A3ADA">
          <w:rPr>
            <w:rStyle w:val="aff8"/>
            <w:noProof/>
          </w:rPr>
          <w:t>17.2. Критические инварианты CI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_Toc235047033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F52FBC" w:rsidRDefault="00F52FBC">
      <w:pPr>
        <w:pStyle w:val="14"/>
        <w:tabs>
          <w:tab w:val="right" w:leader="dot" w:pos="10070"/>
        </w:tabs>
        <w:rPr>
          <w:noProof/>
        </w:rPr>
      </w:pPr>
      <w:hyperlink w:anchor="_Toc235047034" w:history="1">
        <w:r w:rsidRPr="005A3ADA">
          <w:rPr>
            <w:rStyle w:val="aff8"/>
            <w:noProof/>
            <w:lang w:val="ru-RU"/>
          </w:rPr>
          <w:t>18. Версионирование и управление изменениями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_Toc235047034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52FBC" w:rsidRDefault="00F52FBC">
      <w:pPr>
        <w:pStyle w:val="2c"/>
        <w:tabs>
          <w:tab w:val="right" w:leader="dot" w:pos="10070"/>
        </w:tabs>
        <w:rPr>
          <w:noProof/>
        </w:rPr>
      </w:pPr>
      <w:hyperlink w:anchor="_Toc235047035" w:history="1">
        <w:r w:rsidRPr="005A3ADA">
          <w:rPr>
            <w:rStyle w:val="aff8"/>
            <w:noProof/>
          </w:rPr>
          <w:t>18.1. Минимальный набор ADR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_Toc235047035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52FBC" w:rsidRDefault="00F52FBC">
      <w:pPr>
        <w:pStyle w:val="14"/>
        <w:tabs>
          <w:tab w:val="right" w:leader="dot" w:pos="10070"/>
        </w:tabs>
        <w:rPr>
          <w:noProof/>
        </w:rPr>
      </w:pPr>
      <w:hyperlink w:anchor="_Toc235047036" w:history="1">
        <w:r w:rsidRPr="005A3ADA">
          <w:rPr>
            <w:rStyle w:val="aff8"/>
            <w:noProof/>
          </w:rPr>
          <w:t>19. Roadmap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_Toc235047036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52FBC" w:rsidRDefault="00F52FBC">
      <w:pPr>
        <w:pStyle w:val="14"/>
        <w:tabs>
          <w:tab w:val="right" w:leader="dot" w:pos="10070"/>
        </w:tabs>
        <w:rPr>
          <w:noProof/>
        </w:rPr>
      </w:pPr>
      <w:hyperlink w:anchor="_Toc235047037" w:history="1">
        <w:r w:rsidRPr="005A3ADA">
          <w:rPr>
            <w:rStyle w:val="aff8"/>
            <w:noProof/>
          </w:rPr>
          <w:t>20. Критерии готовности версии 1.0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_Toc235047037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52FBC" w:rsidRDefault="00F52FBC">
      <w:pPr>
        <w:pStyle w:val="14"/>
        <w:tabs>
          <w:tab w:val="right" w:leader="dot" w:pos="10070"/>
        </w:tabs>
        <w:rPr>
          <w:noProof/>
        </w:rPr>
      </w:pPr>
      <w:hyperlink w:anchor="_Toc235047038" w:history="1">
        <w:r w:rsidRPr="005A3ADA">
          <w:rPr>
            <w:rStyle w:val="aff8"/>
            <w:noProof/>
          </w:rPr>
          <w:t>Приложение A. Глоссарий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_Toc235047038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F52FBC" w:rsidRDefault="00F52FBC">
      <w:pPr>
        <w:pStyle w:val="14"/>
        <w:tabs>
          <w:tab w:val="right" w:leader="dot" w:pos="10070"/>
        </w:tabs>
        <w:rPr>
          <w:noProof/>
        </w:rPr>
      </w:pPr>
      <w:hyperlink w:anchor="_Toc235047039" w:history="1">
        <w:r w:rsidRPr="005A3ADA">
          <w:rPr>
            <w:rStyle w:val="aff8"/>
            <w:noProof/>
            <w:lang w:val="ru-RU"/>
          </w:rPr>
          <w:t xml:space="preserve">Приложение </w:t>
        </w:r>
        <w:r w:rsidRPr="005A3ADA">
          <w:rPr>
            <w:rStyle w:val="aff8"/>
            <w:noProof/>
          </w:rPr>
          <w:t>B</w:t>
        </w:r>
        <w:r w:rsidRPr="005A3ADA">
          <w:rPr>
            <w:rStyle w:val="aff8"/>
            <w:noProof/>
            <w:lang w:val="ru-RU"/>
          </w:rPr>
          <w:t xml:space="preserve">. Пример трассировки </w:t>
        </w:r>
        <w:r w:rsidRPr="005A3ADA">
          <w:rPr>
            <w:rStyle w:val="aff8"/>
            <w:noProof/>
          </w:rPr>
          <w:t>SORT</w:t>
        </w:r>
        <w:r w:rsidRPr="005A3ADA">
          <w:rPr>
            <w:rStyle w:val="aff8"/>
            <w:noProof/>
            <w:lang w:val="ru-RU"/>
          </w:rPr>
          <w:t>-385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_Toc235047039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1E0417" w:rsidRPr="0087734D" w:rsidRDefault="00513DBA">
      <w:pPr>
        <w:rPr>
          <w:lang w:val="ru-RU"/>
        </w:rPr>
      </w:pPr>
      <w:r>
        <w:fldChar w:fldCharType="end"/>
      </w:r>
    </w:p>
    <w:p w:rsidR="001E0417" w:rsidRPr="0087734D" w:rsidRDefault="00513DBA">
      <w:pPr>
        <w:rPr>
          <w:lang w:val="ru-RU"/>
        </w:rPr>
      </w:pPr>
      <w:r w:rsidRPr="0087734D">
        <w:rPr>
          <w:lang w:val="ru-RU"/>
        </w:rPr>
        <w:br w:type="page"/>
      </w:r>
    </w:p>
    <w:p w:rsidR="001E0417" w:rsidRPr="0087734D" w:rsidRDefault="00513DBA">
      <w:pPr>
        <w:pStyle w:val="1"/>
        <w:rPr>
          <w:lang w:val="ru-RU"/>
        </w:rPr>
      </w:pPr>
      <w:bookmarkStart w:id="1" w:name="_Toc235046977"/>
      <w:r w:rsidRPr="0087734D">
        <w:rPr>
          <w:lang w:val="ru-RU"/>
        </w:rPr>
        <w:t>1. Назначение и область действия</w:t>
      </w:r>
      <w:bookmarkEnd w:id="1"/>
    </w:p>
    <w:p w:rsidR="001E0417" w:rsidRPr="0087734D" w:rsidRDefault="00513DBA">
      <w:pPr>
        <w:spacing w:after="100"/>
        <w:jc w:val="both"/>
        <w:rPr>
          <w:lang w:val="ru-RU"/>
        </w:rPr>
      </w:pPr>
      <w:r>
        <w:t>QA</w:t>
      </w:r>
      <w:r w:rsidRPr="0087734D">
        <w:rPr>
          <w:lang w:val="ru-RU"/>
        </w:rPr>
        <w:t xml:space="preserve"> </w:t>
      </w:r>
      <w:r>
        <w:t>Knowledge</w:t>
      </w:r>
      <w:r w:rsidRPr="0087734D">
        <w:rPr>
          <w:lang w:val="ru-RU"/>
        </w:rPr>
        <w:t xml:space="preserve"> </w:t>
      </w:r>
      <w:r>
        <w:t>Graph</w:t>
      </w:r>
      <w:r w:rsidRPr="0087734D">
        <w:rPr>
          <w:lang w:val="ru-RU"/>
        </w:rPr>
        <w:t xml:space="preserve"> </w:t>
      </w:r>
      <w:r>
        <w:t>Platform</w:t>
      </w:r>
      <w:r w:rsidRPr="0087734D">
        <w:rPr>
          <w:lang w:val="ru-RU"/>
        </w:rPr>
        <w:t xml:space="preserve"> — это платформа нормализации, проверки и использования инженерных знаний о требованиях, бизнес-правилах, сценариях, технической реализации и тестовом покрытии. Основной актив платформы — не сгенерированный текст, а </w:t>
      </w:r>
      <w:proofErr w:type="spellStart"/>
      <w:r w:rsidRPr="0087734D">
        <w:rPr>
          <w:lang w:val="ru-RU"/>
        </w:rPr>
        <w:t>версионируемая</w:t>
      </w:r>
      <w:proofErr w:type="spellEnd"/>
      <w:r w:rsidRPr="0087734D">
        <w:rPr>
          <w:lang w:val="ru-RU"/>
        </w:rPr>
        <w:t xml:space="preserve"> </w:t>
      </w:r>
      <w:proofErr w:type="spellStart"/>
      <w:r w:rsidRPr="0087734D">
        <w:rPr>
          <w:lang w:val="ru-RU"/>
        </w:rPr>
        <w:t>графовая</w:t>
      </w:r>
      <w:proofErr w:type="spellEnd"/>
      <w:r w:rsidRPr="0087734D">
        <w:rPr>
          <w:lang w:val="ru-RU"/>
        </w:rPr>
        <w:t xml:space="preserve"> модель с доказуемым происхождением каждого факта.</w:t>
      </w:r>
    </w:p>
    <w:p w:rsidR="001E0417" w:rsidRPr="0087734D" w:rsidRDefault="00513DBA">
      <w:pPr>
        <w:spacing w:after="100"/>
        <w:jc w:val="both"/>
        <w:rPr>
          <w:lang w:val="ru-RU"/>
        </w:rPr>
      </w:pPr>
      <w:r w:rsidRPr="0087734D">
        <w:rPr>
          <w:lang w:val="ru-RU"/>
        </w:rPr>
        <w:t xml:space="preserve">Документ устанавливает целевую архитектуру версии 1.0: доменную метамодель, типы связей, правила семантической </w:t>
      </w:r>
      <w:proofErr w:type="spellStart"/>
      <w:r w:rsidRPr="0087734D">
        <w:rPr>
          <w:lang w:val="ru-RU"/>
        </w:rPr>
        <w:t>валидации</w:t>
      </w:r>
      <w:proofErr w:type="spellEnd"/>
      <w:r w:rsidRPr="0087734D">
        <w:rPr>
          <w:lang w:val="ru-RU"/>
        </w:rPr>
        <w:t>, границы модулей, место искусственного интеллекта и направления развития. Реализация может изменяться, однако изменения, нарушающие перечисленные инварианты, должны оформляться отдельным архитектурным решением.</w:t>
      </w:r>
    </w:p>
    <w:p w:rsidR="001E0417" w:rsidRDefault="00513DBA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6583680" cy="171280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pelin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712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417" w:rsidRPr="0087734D" w:rsidRDefault="00513DBA">
      <w:pPr>
        <w:pStyle w:val="CaptionSmall"/>
        <w:jc w:val="center"/>
        <w:rPr>
          <w:rFonts w:hint="eastAsia"/>
          <w:lang w:val="ru-RU"/>
        </w:rPr>
      </w:pPr>
      <w:r w:rsidRPr="0087734D">
        <w:rPr>
          <w:lang w:val="ru-RU"/>
        </w:rPr>
        <w:t xml:space="preserve">Рисунок 1 — Целевой конвейер преобразования требований в проверяемые знания </w:t>
      </w:r>
      <w:r>
        <w:t>QA</w:t>
      </w:r>
    </w:p>
    <w:p w:rsidR="001E0417" w:rsidRPr="0087734D" w:rsidRDefault="00513DBA">
      <w:pPr>
        <w:pStyle w:val="21"/>
        <w:rPr>
          <w:lang w:val="ru-RU"/>
        </w:rPr>
      </w:pPr>
      <w:bookmarkStart w:id="2" w:name="_Toc235046978"/>
      <w:r w:rsidRPr="0087734D">
        <w:rPr>
          <w:lang w:val="ru-RU"/>
        </w:rPr>
        <w:t>1.1. Решаемая проблема</w:t>
      </w:r>
      <w:bookmarkEnd w:id="2"/>
    </w:p>
    <w:p w:rsidR="001E0417" w:rsidRPr="0087734D" w:rsidRDefault="00513DBA">
      <w:pPr>
        <w:spacing w:after="100"/>
        <w:jc w:val="both"/>
        <w:rPr>
          <w:lang w:val="ru-RU"/>
        </w:rPr>
      </w:pPr>
      <w:r w:rsidRPr="0087734D">
        <w:rPr>
          <w:lang w:val="ru-RU"/>
        </w:rPr>
        <w:t xml:space="preserve">Знания о поведении корпоративной системы распределены между </w:t>
      </w:r>
      <w:r>
        <w:t>Confluence</w:t>
      </w:r>
      <w:r w:rsidRPr="0087734D">
        <w:rPr>
          <w:lang w:val="ru-RU"/>
        </w:rPr>
        <w:t xml:space="preserve">, </w:t>
      </w:r>
      <w:r>
        <w:t>Jira</w:t>
      </w:r>
      <w:r w:rsidRPr="0087734D">
        <w:rPr>
          <w:lang w:val="ru-RU"/>
        </w:rPr>
        <w:t xml:space="preserve">, </w:t>
      </w:r>
      <w:r>
        <w:t>BRD</w:t>
      </w:r>
      <w:r w:rsidRPr="0087734D">
        <w:rPr>
          <w:lang w:val="ru-RU"/>
        </w:rPr>
        <w:t>/</w:t>
      </w:r>
      <w:r>
        <w:t>SRS</w:t>
      </w:r>
      <w:r w:rsidRPr="0087734D">
        <w:rPr>
          <w:lang w:val="ru-RU"/>
        </w:rPr>
        <w:t xml:space="preserve">, </w:t>
      </w:r>
      <w:proofErr w:type="spellStart"/>
      <w:r>
        <w:t>OpenAPI</w:t>
      </w:r>
      <w:proofErr w:type="spellEnd"/>
      <w:r w:rsidRPr="0087734D">
        <w:rPr>
          <w:lang w:val="ru-RU"/>
        </w:rPr>
        <w:t xml:space="preserve">, исходным кодом, </w:t>
      </w:r>
      <w:r>
        <w:t>Test</w:t>
      </w:r>
      <w:r w:rsidRPr="0087734D">
        <w:rPr>
          <w:lang w:val="ru-RU"/>
        </w:rPr>
        <w:t xml:space="preserve"> </w:t>
      </w:r>
      <w:r>
        <w:t>Management</w:t>
      </w:r>
      <w:r w:rsidRPr="0087734D">
        <w:rPr>
          <w:lang w:val="ru-RU"/>
        </w:rPr>
        <w:t xml:space="preserve"> </w:t>
      </w:r>
      <w:r>
        <w:t>System</w:t>
      </w:r>
      <w:r w:rsidRPr="0087734D">
        <w:rPr>
          <w:lang w:val="ru-RU"/>
        </w:rPr>
        <w:t xml:space="preserve">, </w:t>
      </w:r>
      <w:r>
        <w:t>SQL</w:t>
      </w:r>
      <w:r w:rsidRPr="0087734D">
        <w:rPr>
          <w:lang w:val="ru-RU"/>
        </w:rPr>
        <w:t xml:space="preserve">-скриптами, логами и личным опытом специалистов. Традиционная документация фиксирует отдельные артефакты, но редко хранит формальные связи между ними. Поэтому изменение одного бизнес-правила приводит к ручному поиску затронутых сценариев, тестов, </w:t>
      </w:r>
      <w:r>
        <w:t>API</w:t>
      </w:r>
      <w:r w:rsidRPr="0087734D">
        <w:rPr>
          <w:lang w:val="ru-RU"/>
        </w:rPr>
        <w:t xml:space="preserve"> и проверок данных.</w:t>
      </w:r>
    </w:p>
    <w:p w:rsidR="001E0417" w:rsidRPr="0087734D" w:rsidRDefault="00513DBA">
      <w:pPr>
        <w:pStyle w:val="a0"/>
        <w:rPr>
          <w:lang w:val="ru-RU"/>
        </w:rPr>
      </w:pPr>
      <w:r w:rsidRPr="0087734D">
        <w:rPr>
          <w:lang w:val="ru-RU"/>
        </w:rPr>
        <w:t>Требования и тесты развиваются независимо и постепенно расходятся.</w:t>
      </w:r>
    </w:p>
    <w:p w:rsidR="001E0417" w:rsidRPr="0087734D" w:rsidRDefault="00513DBA">
      <w:pPr>
        <w:pStyle w:val="a0"/>
        <w:rPr>
          <w:lang w:val="ru-RU"/>
        </w:rPr>
      </w:pPr>
      <w:r w:rsidRPr="0087734D">
        <w:rPr>
          <w:lang w:val="ru-RU"/>
        </w:rPr>
        <w:t>Высокая глобальная метрика покрытия не показывает непокрытые бизнес-правила.</w:t>
      </w:r>
    </w:p>
    <w:p w:rsidR="001E0417" w:rsidRPr="0087734D" w:rsidRDefault="00513DBA">
      <w:pPr>
        <w:pStyle w:val="a0"/>
        <w:rPr>
          <w:lang w:val="ru-RU"/>
        </w:rPr>
      </w:pPr>
      <w:r w:rsidRPr="0087734D">
        <w:rPr>
          <w:lang w:val="ru-RU"/>
        </w:rPr>
        <w:t>Технические тесты часто теряют связь с бизнес-целью.</w:t>
      </w:r>
    </w:p>
    <w:p w:rsidR="001E0417" w:rsidRPr="0087734D" w:rsidRDefault="00513DBA">
      <w:pPr>
        <w:pStyle w:val="a0"/>
        <w:rPr>
          <w:lang w:val="ru-RU"/>
        </w:rPr>
      </w:pPr>
      <w:r>
        <w:t>LLM</w:t>
      </w:r>
      <w:r w:rsidRPr="0087734D">
        <w:rPr>
          <w:lang w:val="ru-RU"/>
        </w:rPr>
        <w:t>-генерация без нормализованной модели создаёт одноразовые результаты и плохо объясняет выводы.</w:t>
      </w:r>
    </w:p>
    <w:p w:rsidR="001E0417" w:rsidRPr="0087734D" w:rsidRDefault="00513DBA">
      <w:pPr>
        <w:pStyle w:val="21"/>
        <w:rPr>
          <w:lang w:val="ru-RU"/>
        </w:rPr>
      </w:pPr>
      <w:bookmarkStart w:id="3" w:name="_Toc235046979"/>
      <w:r w:rsidRPr="0087734D">
        <w:rPr>
          <w:lang w:val="ru-RU"/>
        </w:rPr>
        <w:t>1.2. Миссия</w:t>
      </w:r>
      <w:bookmarkEnd w:id="3"/>
    </w:p>
    <w:p w:rsidR="001E0417" w:rsidRPr="0087734D" w:rsidRDefault="00513DBA">
      <w:pPr>
        <w:spacing w:after="100"/>
        <w:jc w:val="both"/>
        <w:rPr>
          <w:lang w:val="ru-RU"/>
        </w:rPr>
      </w:pPr>
      <w:r w:rsidRPr="0087734D">
        <w:rPr>
          <w:lang w:val="ru-RU"/>
        </w:rPr>
        <w:t xml:space="preserve">Создать единую операционную модель знаний </w:t>
      </w:r>
      <w:r>
        <w:t>QA</w:t>
      </w:r>
      <w:r w:rsidRPr="0087734D">
        <w:rPr>
          <w:lang w:val="ru-RU"/>
        </w:rPr>
        <w:t xml:space="preserve">, в которой </w:t>
      </w:r>
      <w:r>
        <w:t>Business</w:t>
      </w:r>
      <w:r w:rsidRPr="0087734D">
        <w:rPr>
          <w:lang w:val="ru-RU"/>
        </w:rPr>
        <w:t xml:space="preserve"> </w:t>
      </w:r>
      <w:r>
        <w:t>Operation</w:t>
      </w:r>
      <w:r w:rsidRPr="0087734D">
        <w:rPr>
          <w:lang w:val="ru-RU"/>
        </w:rPr>
        <w:t xml:space="preserve"> является центральной сущностью, требования и факты имеют источник, тестовое покрытие вычисляется по связям графа, а </w:t>
      </w:r>
      <w:r>
        <w:t>AI</w:t>
      </w:r>
      <w:r w:rsidRPr="0087734D">
        <w:rPr>
          <w:lang w:val="ru-RU"/>
        </w:rPr>
        <w:t xml:space="preserve"> используется как контролируемый слой извлечения и предложения, но не как источник истины.</w:t>
      </w:r>
    </w:p>
    <w:p w:rsidR="001E0417" w:rsidRPr="0087734D" w:rsidRDefault="00513DBA">
      <w:pPr>
        <w:pStyle w:val="1"/>
        <w:rPr>
          <w:lang w:val="ru-RU"/>
        </w:rPr>
      </w:pPr>
      <w:bookmarkStart w:id="4" w:name="_Toc235046980"/>
      <w:r w:rsidRPr="0087734D">
        <w:rPr>
          <w:lang w:val="ru-RU"/>
        </w:rPr>
        <w:t>2. Архитектурные принципы</w:t>
      </w:r>
      <w:bookmarkEnd w:id="4"/>
    </w:p>
    <w:p w:rsidR="001E0417" w:rsidRPr="0087734D" w:rsidRDefault="00513DBA">
      <w:pPr>
        <w:pStyle w:val="21"/>
        <w:rPr>
          <w:lang w:val="ru-RU"/>
        </w:rPr>
      </w:pPr>
      <w:bookmarkStart w:id="5" w:name="_Toc235046981"/>
      <w:r>
        <w:t>Business</w:t>
      </w:r>
      <w:r w:rsidRPr="0087734D">
        <w:rPr>
          <w:lang w:val="ru-RU"/>
        </w:rPr>
        <w:t xml:space="preserve"> </w:t>
      </w:r>
      <w:r>
        <w:t>First</w:t>
      </w:r>
      <w:bookmarkEnd w:id="5"/>
    </w:p>
    <w:p w:rsidR="001E0417" w:rsidRPr="0087734D" w:rsidRDefault="00513DBA">
      <w:pPr>
        <w:spacing w:after="100"/>
        <w:jc w:val="both"/>
        <w:rPr>
          <w:lang w:val="ru-RU"/>
        </w:rPr>
      </w:pPr>
      <w:r w:rsidRPr="0087734D">
        <w:rPr>
          <w:lang w:val="ru-RU"/>
        </w:rPr>
        <w:t xml:space="preserve">Первична бизнес-операция и ожидаемое поведение, а не </w:t>
      </w:r>
      <w:r>
        <w:t>endpoint</w:t>
      </w:r>
      <w:r w:rsidRPr="0087734D">
        <w:rPr>
          <w:lang w:val="ru-RU"/>
        </w:rPr>
        <w:t>, экран или таблица БД.</w:t>
      </w:r>
    </w:p>
    <w:p w:rsidR="001E0417" w:rsidRPr="0087734D" w:rsidRDefault="00513DBA">
      <w:pPr>
        <w:pStyle w:val="21"/>
        <w:rPr>
          <w:lang w:val="ru-RU"/>
        </w:rPr>
      </w:pPr>
      <w:bookmarkStart w:id="6" w:name="_Toc235046982"/>
      <w:r>
        <w:t>Evidence</w:t>
      </w:r>
      <w:r w:rsidRPr="0087734D">
        <w:rPr>
          <w:lang w:val="ru-RU"/>
        </w:rPr>
        <w:t xml:space="preserve"> </w:t>
      </w:r>
      <w:r>
        <w:t>First</w:t>
      </w:r>
      <w:bookmarkEnd w:id="6"/>
    </w:p>
    <w:p w:rsidR="001E0417" w:rsidRPr="0087734D" w:rsidRDefault="00513DBA">
      <w:pPr>
        <w:spacing w:after="100"/>
        <w:jc w:val="both"/>
        <w:rPr>
          <w:lang w:val="ru-RU"/>
        </w:rPr>
      </w:pPr>
      <w:r w:rsidRPr="0087734D">
        <w:rPr>
          <w:lang w:val="ru-RU"/>
        </w:rPr>
        <w:t xml:space="preserve">Каждый подтверждённый узел должен иметь ссылку на документированный, наблюдаемый или </w:t>
      </w:r>
      <w:proofErr w:type="spellStart"/>
      <w:r w:rsidRPr="0087734D">
        <w:rPr>
          <w:lang w:val="ru-RU"/>
        </w:rPr>
        <w:t>экспертно</w:t>
      </w:r>
      <w:proofErr w:type="spellEnd"/>
      <w:r w:rsidRPr="0087734D">
        <w:rPr>
          <w:lang w:val="ru-RU"/>
        </w:rPr>
        <w:t xml:space="preserve"> подтверждённый источник.</w:t>
      </w:r>
    </w:p>
    <w:p w:rsidR="001E0417" w:rsidRPr="0087734D" w:rsidRDefault="00513DBA">
      <w:pPr>
        <w:pStyle w:val="21"/>
        <w:rPr>
          <w:lang w:val="ru-RU"/>
        </w:rPr>
      </w:pPr>
      <w:bookmarkStart w:id="7" w:name="_Toc235046983"/>
      <w:r>
        <w:t>Deterministic</w:t>
      </w:r>
      <w:r w:rsidRPr="0087734D">
        <w:rPr>
          <w:lang w:val="ru-RU"/>
        </w:rPr>
        <w:t xml:space="preserve"> </w:t>
      </w:r>
      <w:r>
        <w:t>Core</w:t>
      </w:r>
      <w:bookmarkEnd w:id="7"/>
    </w:p>
    <w:p w:rsidR="001E0417" w:rsidRPr="0087734D" w:rsidRDefault="00513DBA">
      <w:pPr>
        <w:spacing w:after="100"/>
        <w:jc w:val="both"/>
        <w:rPr>
          <w:lang w:val="ru-RU"/>
        </w:rPr>
      </w:pPr>
      <w:r w:rsidRPr="0087734D">
        <w:rPr>
          <w:lang w:val="ru-RU"/>
        </w:rPr>
        <w:t xml:space="preserve">Структура, допустимость связей, </w:t>
      </w:r>
      <w:proofErr w:type="spellStart"/>
      <w:r w:rsidRPr="0087734D">
        <w:rPr>
          <w:lang w:val="ru-RU"/>
        </w:rPr>
        <w:t>валидация</w:t>
      </w:r>
      <w:proofErr w:type="spellEnd"/>
      <w:r w:rsidRPr="0087734D">
        <w:rPr>
          <w:lang w:val="ru-RU"/>
        </w:rPr>
        <w:t xml:space="preserve"> и расчёт покрытия выполняются </w:t>
      </w:r>
      <w:proofErr w:type="spellStart"/>
      <w:r w:rsidRPr="0087734D">
        <w:rPr>
          <w:lang w:val="ru-RU"/>
        </w:rPr>
        <w:t>детерминированно</w:t>
      </w:r>
      <w:proofErr w:type="spellEnd"/>
      <w:r w:rsidRPr="0087734D">
        <w:rPr>
          <w:lang w:val="ru-RU"/>
        </w:rPr>
        <w:t>.</w:t>
      </w:r>
    </w:p>
    <w:p w:rsidR="001E0417" w:rsidRPr="0087734D" w:rsidRDefault="00513DBA">
      <w:pPr>
        <w:pStyle w:val="21"/>
        <w:rPr>
          <w:lang w:val="ru-RU"/>
        </w:rPr>
      </w:pPr>
      <w:bookmarkStart w:id="8" w:name="_Toc235046984"/>
      <w:r>
        <w:t>AI</w:t>
      </w:r>
      <w:r w:rsidRPr="0087734D">
        <w:rPr>
          <w:lang w:val="ru-RU"/>
        </w:rPr>
        <w:t xml:space="preserve"> </w:t>
      </w:r>
      <w:r>
        <w:t>as</w:t>
      </w:r>
      <w:r w:rsidRPr="0087734D">
        <w:rPr>
          <w:lang w:val="ru-RU"/>
        </w:rPr>
        <w:t xml:space="preserve"> </w:t>
      </w:r>
      <w:r>
        <w:t>Extractor</w:t>
      </w:r>
      <w:r w:rsidRPr="0087734D">
        <w:rPr>
          <w:lang w:val="ru-RU"/>
        </w:rPr>
        <w:t xml:space="preserve"> </w:t>
      </w:r>
      <w:r>
        <w:t>and</w:t>
      </w:r>
      <w:r w:rsidRPr="0087734D">
        <w:rPr>
          <w:lang w:val="ru-RU"/>
        </w:rPr>
        <w:t xml:space="preserve"> </w:t>
      </w:r>
      <w:r>
        <w:t>Advisor</w:t>
      </w:r>
      <w:bookmarkEnd w:id="8"/>
    </w:p>
    <w:p w:rsidR="001E0417" w:rsidRPr="0087734D" w:rsidRDefault="00513DBA">
      <w:pPr>
        <w:spacing w:after="100"/>
        <w:jc w:val="both"/>
        <w:rPr>
          <w:lang w:val="ru-RU"/>
        </w:rPr>
      </w:pPr>
      <w:r>
        <w:t>LLM</w:t>
      </w:r>
      <w:r w:rsidRPr="0087734D">
        <w:rPr>
          <w:lang w:val="ru-RU"/>
        </w:rPr>
        <w:t xml:space="preserve"> извлекает, нормализует и предлагает; итоговые знания проходят схемы, семантические проверки и при необходимости </w:t>
      </w:r>
      <w:r>
        <w:t>human</w:t>
      </w:r>
      <w:r w:rsidRPr="0087734D">
        <w:rPr>
          <w:lang w:val="ru-RU"/>
        </w:rPr>
        <w:t xml:space="preserve"> </w:t>
      </w:r>
      <w:r>
        <w:t>review</w:t>
      </w:r>
      <w:r w:rsidRPr="0087734D">
        <w:rPr>
          <w:lang w:val="ru-RU"/>
        </w:rPr>
        <w:t>.</w:t>
      </w:r>
    </w:p>
    <w:p w:rsidR="001E0417" w:rsidRPr="0087734D" w:rsidRDefault="00513DBA">
      <w:pPr>
        <w:pStyle w:val="21"/>
        <w:rPr>
          <w:lang w:val="ru-RU"/>
        </w:rPr>
      </w:pPr>
      <w:bookmarkStart w:id="9" w:name="_Toc235046985"/>
      <w:proofErr w:type="spellStart"/>
      <w:r>
        <w:t>Explainability</w:t>
      </w:r>
      <w:bookmarkEnd w:id="9"/>
      <w:proofErr w:type="spellEnd"/>
    </w:p>
    <w:p w:rsidR="001E0417" w:rsidRPr="0087734D" w:rsidRDefault="00513DBA">
      <w:pPr>
        <w:spacing w:after="100"/>
        <w:jc w:val="both"/>
        <w:rPr>
          <w:lang w:val="ru-RU"/>
        </w:rPr>
      </w:pPr>
      <w:r w:rsidRPr="0087734D">
        <w:rPr>
          <w:lang w:val="ru-RU"/>
        </w:rPr>
        <w:t>Любая рекомендация должна быть объяснима через узлы, связи, правила и источники.</w:t>
      </w:r>
    </w:p>
    <w:p w:rsidR="001E0417" w:rsidRPr="0087734D" w:rsidRDefault="00513DBA">
      <w:pPr>
        <w:pStyle w:val="21"/>
        <w:rPr>
          <w:lang w:val="ru-RU"/>
        </w:rPr>
      </w:pPr>
      <w:bookmarkStart w:id="10" w:name="_Toc235046986"/>
      <w:r>
        <w:t>Technology</w:t>
      </w:r>
      <w:r w:rsidRPr="0087734D">
        <w:rPr>
          <w:lang w:val="ru-RU"/>
        </w:rPr>
        <w:t xml:space="preserve"> </w:t>
      </w:r>
      <w:r>
        <w:t>Neutrality</w:t>
      </w:r>
      <w:bookmarkEnd w:id="10"/>
    </w:p>
    <w:p w:rsidR="001E0417" w:rsidRPr="0087734D" w:rsidRDefault="00513DBA">
      <w:pPr>
        <w:spacing w:after="100"/>
        <w:jc w:val="both"/>
        <w:rPr>
          <w:lang w:val="ru-RU"/>
        </w:rPr>
      </w:pPr>
      <w:r w:rsidRPr="0087734D">
        <w:rPr>
          <w:lang w:val="ru-RU"/>
        </w:rPr>
        <w:t xml:space="preserve">Метамодель не зависит от </w:t>
      </w:r>
      <w:r>
        <w:t>Spring</w:t>
      </w:r>
      <w:r w:rsidRPr="0087734D">
        <w:rPr>
          <w:lang w:val="ru-RU"/>
        </w:rPr>
        <w:t xml:space="preserve"> </w:t>
      </w:r>
      <w:r>
        <w:t>Boot</w:t>
      </w:r>
      <w:r w:rsidRPr="0087734D">
        <w:rPr>
          <w:lang w:val="ru-RU"/>
        </w:rPr>
        <w:t xml:space="preserve">, </w:t>
      </w:r>
      <w:r>
        <w:t>Neo</w:t>
      </w:r>
      <w:r w:rsidRPr="0087734D">
        <w:rPr>
          <w:lang w:val="ru-RU"/>
        </w:rPr>
        <w:t>4</w:t>
      </w:r>
      <w:r>
        <w:t>j</w:t>
      </w:r>
      <w:r w:rsidRPr="0087734D">
        <w:rPr>
          <w:lang w:val="ru-RU"/>
        </w:rPr>
        <w:t xml:space="preserve">, </w:t>
      </w:r>
      <w:proofErr w:type="spellStart"/>
      <w:r>
        <w:t>Ollama</w:t>
      </w:r>
      <w:proofErr w:type="spellEnd"/>
      <w:r w:rsidRPr="0087734D">
        <w:rPr>
          <w:lang w:val="ru-RU"/>
        </w:rPr>
        <w:t xml:space="preserve">, </w:t>
      </w:r>
      <w:proofErr w:type="spellStart"/>
      <w:r>
        <w:t>Qwen</w:t>
      </w:r>
      <w:proofErr w:type="spellEnd"/>
      <w:r w:rsidRPr="0087734D">
        <w:rPr>
          <w:lang w:val="ru-RU"/>
        </w:rPr>
        <w:t xml:space="preserve">, </w:t>
      </w:r>
      <w:r>
        <w:t>REST</w:t>
      </w:r>
      <w:r w:rsidRPr="0087734D">
        <w:rPr>
          <w:lang w:val="ru-RU"/>
        </w:rPr>
        <w:t xml:space="preserve"> или конкретного </w:t>
      </w:r>
      <w:r>
        <w:t>TMS</w:t>
      </w:r>
      <w:r w:rsidRPr="0087734D">
        <w:rPr>
          <w:lang w:val="ru-RU"/>
        </w:rPr>
        <w:t>.</w:t>
      </w:r>
    </w:p>
    <w:p w:rsidR="001E0417" w:rsidRPr="0087734D" w:rsidRDefault="00513DBA">
      <w:pPr>
        <w:pStyle w:val="21"/>
        <w:rPr>
          <w:lang w:val="ru-RU"/>
        </w:rPr>
      </w:pPr>
      <w:bookmarkStart w:id="11" w:name="_Toc235046987"/>
      <w:r>
        <w:t>Incremental</w:t>
      </w:r>
      <w:r w:rsidRPr="0087734D">
        <w:rPr>
          <w:lang w:val="ru-RU"/>
        </w:rPr>
        <w:t xml:space="preserve"> </w:t>
      </w:r>
      <w:r>
        <w:t>Adoption</w:t>
      </w:r>
      <w:bookmarkEnd w:id="11"/>
    </w:p>
    <w:p w:rsidR="001E0417" w:rsidRPr="0087734D" w:rsidRDefault="00513DBA">
      <w:pPr>
        <w:spacing w:after="100"/>
        <w:jc w:val="both"/>
        <w:rPr>
          <w:lang w:val="ru-RU"/>
        </w:rPr>
      </w:pPr>
      <w:r w:rsidRPr="0087734D">
        <w:rPr>
          <w:lang w:val="ru-RU"/>
        </w:rPr>
        <w:t xml:space="preserve">Платформа должна приносить пользу начиная с одной </w:t>
      </w:r>
      <w:r>
        <w:t>User</w:t>
      </w:r>
      <w:r w:rsidRPr="0087734D">
        <w:rPr>
          <w:lang w:val="ru-RU"/>
        </w:rPr>
        <w:t xml:space="preserve"> </w:t>
      </w:r>
      <w:r>
        <w:t>Story</w:t>
      </w:r>
      <w:r w:rsidRPr="0087734D">
        <w:rPr>
          <w:lang w:val="ru-RU"/>
        </w:rPr>
        <w:t xml:space="preserve"> и одного набора тестов, без обязательной миграции всех артефактов компании.</w:t>
      </w:r>
    </w:p>
    <w:p w:rsidR="001E0417" w:rsidRDefault="00513DBA">
      <w:pPr>
        <w:pStyle w:val="1"/>
      </w:pPr>
      <w:bookmarkStart w:id="12" w:name="_Toc235046988"/>
      <w:r>
        <w:t xml:space="preserve">3. </w:t>
      </w:r>
      <w:proofErr w:type="spellStart"/>
      <w:r>
        <w:t>Контекст</w:t>
      </w:r>
      <w:proofErr w:type="spellEnd"/>
      <w:r>
        <w:t xml:space="preserve"> и </w:t>
      </w:r>
      <w:proofErr w:type="spellStart"/>
      <w:r>
        <w:t>границы</w:t>
      </w:r>
      <w:proofErr w:type="spellEnd"/>
      <w:r>
        <w:t xml:space="preserve"> </w:t>
      </w:r>
      <w:proofErr w:type="spellStart"/>
      <w:r>
        <w:t>системы</w:t>
      </w:r>
      <w:bookmarkEnd w:id="12"/>
      <w:proofErr w:type="spellEnd"/>
    </w:p>
    <w:p w:rsidR="001E0417" w:rsidRDefault="00513DBA">
      <w:pPr>
        <w:pStyle w:val="21"/>
      </w:pPr>
      <w:bookmarkStart w:id="13" w:name="_Toc235046989"/>
      <w:r>
        <w:t xml:space="preserve">3.1. </w:t>
      </w:r>
      <w:proofErr w:type="spellStart"/>
      <w:r>
        <w:t>Входы</w:t>
      </w:r>
      <w:bookmarkEnd w:id="13"/>
      <w:proofErr w:type="spellEnd"/>
    </w:p>
    <w:p w:rsidR="001E0417" w:rsidRPr="0087734D" w:rsidRDefault="00513DBA">
      <w:pPr>
        <w:pStyle w:val="a0"/>
        <w:rPr>
          <w:lang w:val="ru-RU"/>
        </w:rPr>
      </w:pPr>
      <w:r w:rsidRPr="0087734D">
        <w:rPr>
          <w:lang w:val="ru-RU"/>
        </w:rPr>
        <w:t xml:space="preserve">Неструктурированный текст: </w:t>
      </w:r>
      <w:r>
        <w:t>User</w:t>
      </w:r>
      <w:r w:rsidRPr="0087734D">
        <w:rPr>
          <w:lang w:val="ru-RU"/>
        </w:rPr>
        <w:t xml:space="preserve"> </w:t>
      </w:r>
      <w:r>
        <w:t>Story</w:t>
      </w:r>
      <w:r w:rsidRPr="0087734D">
        <w:rPr>
          <w:lang w:val="ru-RU"/>
        </w:rPr>
        <w:t xml:space="preserve">, </w:t>
      </w:r>
      <w:r>
        <w:t>Use</w:t>
      </w:r>
      <w:r w:rsidRPr="0087734D">
        <w:rPr>
          <w:lang w:val="ru-RU"/>
        </w:rPr>
        <w:t xml:space="preserve"> </w:t>
      </w:r>
      <w:r>
        <w:t>Case</w:t>
      </w:r>
      <w:r w:rsidRPr="0087734D">
        <w:rPr>
          <w:lang w:val="ru-RU"/>
        </w:rPr>
        <w:t xml:space="preserve">, </w:t>
      </w:r>
      <w:r>
        <w:t>BRD</w:t>
      </w:r>
      <w:r w:rsidRPr="0087734D">
        <w:rPr>
          <w:lang w:val="ru-RU"/>
        </w:rPr>
        <w:t xml:space="preserve">, </w:t>
      </w:r>
      <w:r>
        <w:t>SRS</w:t>
      </w:r>
      <w:r w:rsidRPr="0087734D">
        <w:rPr>
          <w:lang w:val="ru-RU"/>
        </w:rPr>
        <w:t>, заметки аналитика.</w:t>
      </w:r>
    </w:p>
    <w:p w:rsidR="001E0417" w:rsidRPr="0087734D" w:rsidRDefault="00513DBA">
      <w:pPr>
        <w:pStyle w:val="a0"/>
        <w:rPr>
          <w:lang w:val="ru-RU"/>
        </w:rPr>
      </w:pPr>
      <w:proofErr w:type="spellStart"/>
      <w:r w:rsidRPr="0087734D">
        <w:rPr>
          <w:lang w:val="ru-RU"/>
        </w:rPr>
        <w:t>Полуструктурированные</w:t>
      </w:r>
      <w:proofErr w:type="spellEnd"/>
      <w:r w:rsidRPr="0087734D">
        <w:rPr>
          <w:lang w:val="ru-RU"/>
        </w:rPr>
        <w:t xml:space="preserve"> данные: </w:t>
      </w:r>
      <w:r>
        <w:t>BDD</w:t>
      </w:r>
      <w:r w:rsidRPr="0087734D">
        <w:rPr>
          <w:lang w:val="ru-RU"/>
        </w:rPr>
        <w:t>/</w:t>
      </w:r>
      <w:r>
        <w:t>Gherkin</w:t>
      </w:r>
      <w:r w:rsidRPr="0087734D">
        <w:rPr>
          <w:lang w:val="ru-RU"/>
        </w:rPr>
        <w:t>, таблицы правил, матрицы переходов.</w:t>
      </w:r>
    </w:p>
    <w:p w:rsidR="001E0417" w:rsidRPr="0087734D" w:rsidRDefault="00513DBA">
      <w:pPr>
        <w:pStyle w:val="a0"/>
        <w:rPr>
          <w:lang w:val="ru-RU"/>
        </w:rPr>
      </w:pPr>
      <w:r w:rsidRPr="0087734D">
        <w:rPr>
          <w:lang w:val="ru-RU"/>
        </w:rPr>
        <w:t xml:space="preserve">Технические контракты: </w:t>
      </w:r>
      <w:proofErr w:type="spellStart"/>
      <w:r>
        <w:t>OpenAPI</w:t>
      </w:r>
      <w:proofErr w:type="spellEnd"/>
      <w:r w:rsidRPr="0087734D">
        <w:rPr>
          <w:lang w:val="ru-RU"/>
        </w:rPr>
        <w:t xml:space="preserve">, </w:t>
      </w:r>
      <w:r>
        <w:t>WSDL</w:t>
      </w:r>
      <w:r w:rsidRPr="0087734D">
        <w:rPr>
          <w:lang w:val="ru-RU"/>
        </w:rPr>
        <w:t>/</w:t>
      </w:r>
      <w:r>
        <w:t>XSD</w:t>
      </w:r>
      <w:r w:rsidRPr="0087734D">
        <w:rPr>
          <w:lang w:val="ru-RU"/>
        </w:rPr>
        <w:t xml:space="preserve">, схемы сообщений, </w:t>
      </w:r>
      <w:r>
        <w:t>SQL</w:t>
      </w:r>
      <w:r w:rsidRPr="0087734D">
        <w:rPr>
          <w:lang w:val="ru-RU"/>
        </w:rPr>
        <w:t>-описания.</w:t>
      </w:r>
    </w:p>
    <w:p w:rsidR="001E0417" w:rsidRPr="0087734D" w:rsidRDefault="00513DBA">
      <w:pPr>
        <w:pStyle w:val="a0"/>
        <w:rPr>
          <w:lang w:val="ru-RU"/>
        </w:rPr>
      </w:pPr>
      <w:r w:rsidRPr="0087734D">
        <w:rPr>
          <w:lang w:val="ru-RU"/>
        </w:rPr>
        <w:t xml:space="preserve">Фактические наблюдения </w:t>
      </w:r>
      <w:r>
        <w:t>QA</w:t>
      </w:r>
      <w:r w:rsidRPr="0087734D">
        <w:rPr>
          <w:lang w:val="ru-RU"/>
        </w:rPr>
        <w:t xml:space="preserve">: </w:t>
      </w:r>
      <w:r>
        <w:t>Swagger</w:t>
      </w:r>
      <w:r w:rsidRPr="0087734D">
        <w:rPr>
          <w:lang w:val="ru-RU"/>
        </w:rPr>
        <w:t xml:space="preserve">, </w:t>
      </w:r>
      <w:r>
        <w:t>UI</w:t>
      </w:r>
      <w:r w:rsidRPr="0087734D">
        <w:rPr>
          <w:lang w:val="ru-RU"/>
        </w:rPr>
        <w:t xml:space="preserve">, ответы </w:t>
      </w:r>
      <w:r>
        <w:t>API</w:t>
      </w:r>
      <w:r w:rsidRPr="0087734D">
        <w:rPr>
          <w:lang w:val="ru-RU"/>
        </w:rPr>
        <w:t xml:space="preserve">, структура </w:t>
      </w:r>
      <w:r>
        <w:t>Oracle</w:t>
      </w:r>
      <w:r w:rsidRPr="0087734D">
        <w:rPr>
          <w:lang w:val="ru-RU"/>
        </w:rPr>
        <w:t>/</w:t>
      </w:r>
      <w:r>
        <w:t>PostgreSQL</w:t>
      </w:r>
      <w:r w:rsidRPr="0087734D">
        <w:rPr>
          <w:lang w:val="ru-RU"/>
        </w:rPr>
        <w:t xml:space="preserve">, </w:t>
      </w:r>
      <w:proofErr w:type="spellStart"/>
      <w:r w:rsidRPr="0087734D">
        <w:rPr>
          <w:lang w:val="ru-RU"/>
        </w:rPr>
        <w:t>логи</w:t>
      </w:r>
      <w:proofErr w:type="spellEnd"/>
      <w:r w:rsidRPr="0087734D">
        <w:rPr>
          <w:lang w:val="ru-RU"/>
        </w:rPr>
        <w:t>.</w:t>
      </w:r>
    </w:p>
    <w:p w:rsidR="001E0417" w:rsidRPr="0087734D" w:rsidRDefault="00513DBA">
      <w:pPr>
        <w:pStyle w:val="a0"/>
        <w:rPr>
          <w:lang w:val="ru-RU"/>
        </w:rPr>
      </w:pPr>
      <w:r w:rsidRPr="0087734D">
        <w:rPr>
          <w:lang w:val="ru-RU"/>
        </w:rPr>
        <w:t xml:space="preserve">Тестовые реализации: ручные тест-кейсы, </w:t>
      </w:r>
      <w:r>
        <w:t>JUnit</w:t>
      </w:r>
      <w:r w:rsidRPr="0087734D">
        <w:rPr>
          <w:lang w:val="ru-RU"/>
        </w:rPr>
        <w:t>/</w:t>
      </w:r>
      <w:proofErr w:type="spellStart"/>
      <w:r>
        <w:t>RestAssured</w:t>
      </w:r>
      <w:proofErr w:type="spellEnd"/>
      <w:r w:rsidRPr="0087734D">
        <w:rPr>
          <w:lang w:val="ru-RU"/>
        </w:rPr>
        <w:t xml:space="preserve">, </w:t>
      </w:r>
      <w:r>
        <w:t>UI</w:t>
      </w:r>
      <w:r w:rsidRPr="0087734D">
        <w:rPr>
          <w:lang w:val="ru-RU"/>
        </w:rPr>
        <w:t>-</w:t>
      </w:r>
      <w:proofErr w:type="spellStart"/>
      <w:r w:rsidRPr="0087734D">
        <w:rPr>
          <w:lang w:val="ru-RU"/>
        </w:rPr>
        <w:t>автотесты</w:t>
      </w:r>
      <w:proofErr w:type="spellEnd"/>
      <w:r w:rsidRPr="0087734D">
        <w:rPr>
          <w:lang w:val="ru-RU"/>
        </w:rPr>
        <w:t xml:space="preserve">, </w:t>
      </w:r>
      <w:r>
        <w:t>SQL</w:t>
      </w:r>
      <w:r w:rsidRPr="0087734D">
        <w:rPr>
          <w:lang w:val="ru-RU"/>
        </w:rPr>
        <w:t>-проверки.</w:t>
      </w:r>
    </w:p>
    <w:p w:rsidR="001E0417" w:rsidRDefault="00513DBA">
      <w:pPr>
        <w:pStyle w:val="21"/>
      </w:pPr>
      <w:bookmarkStart w:id="14" w:name="_Toc235046990"/>
      <w:r>
        <w:t xml:space="preserve">3.2. </w:t>
      </w:r>
      <w:proofErr w:type="spellStart"/>
      <w:r>
        <w:t>Выходы</w:t>
      </w:r>
      <w:bookmarkEnd w:id="14"/>
      <w:proofErr w:type="spellEnd"/>
    </w:p>
    <w:p w:rsidR="001E0417" w:rsidRDefault="00513DBA">
      <w:pPr>
        <w:pStyle w:val="a0"/>
      </w:pPr>
      <w:r>
        <w:t xml:space="preserve">Normalized QA Model и </w:t>
      </w:r>
      <w:proofErr w:type="spellStart"/>
      <w:r>
        <w:t>граф</w:t>
      </w:r>
      <w:proofErr w:type="spellEnd"/>
      <w:r>
        <w:t xml:space="preserve"> </w:t>
      </w:r>
      <w:proofErr w:type="spellStart"/>
      <w:r>
        <w:t>связей</w:t>
      </w:r>
      <w:proofErr w:type="spellEnd"/>
      <w:r>
        <w:t>.</w:t>
      </w:r>
    </w:p>
    <w:p w:rsidR="001E0417" w:rsidRPr="0087734D" w:rsidRDefault="00513DBA">
      <w:pPr>
        <w:pStyle w:val="a0"/>
        <w:rPr>
          <w:lang w:val="ru-RU"/>
        </w:rPr>
      </w:pPr>
      <w:r w:rsidRPr="0087734D">
        <w:rPr>
          <w:lang w:val="ru-RU"/>
        </w:rPr>
        <w:t>Ошибки структурной и семантической целостности.</w:t>
      </w:r>
    </w:p>
    <w:p w:rsidR="001E0417" w:rsidRPr="0087734D" w:rsidRDefault="00513DBA">
      <w:pPr>
        <w:pStyle w:val="a0"/>
        <w:rPr>
          <w:lang w:val="ru-RU"/>
        </w:rPr>
      </w:pPr>
      <w:r w:rsidRPr="0087734D">
        <w:rPr>
          <w:lang w:val="ru-RU"/>
        </w:rPr>
        <w:t>Пробелы покрытия и неопределённости требований.</w:t>
      </w:r>
    </w:p>
    <w:p w:rsidR="001E0417" w:rsidRPr="0087734D" w:rsidRDefault="00513DBA">
      <w:pPr>
        <w:pStyle w:val="a0"/>
        <w:rPr>
          <w:lang w:val="ru-RU"/>
        </w:rPr>
      </w:pPr>
      <w:r w:rsidRPr="0087734D">
        <w:rPr>
          <w:lang w:val="ru-RU"/>
        </w:rPr>
        <w:t xml:space="preserve">Кандидаты в чек-листы, тест-кейсы, </w:t>
      </w:r>
      <w:r>
        <w:t>API</w:t>
      </w:r>
      <w:r w:rsidRPr="0087734D">
        <w:rPr>
          <w:lang w:val="ru-RU"/>
        </w:rPr>
        <w:t xml:space="preserve">- и </w:t>
      </w:r>
      <w:r>
        <w:t>SQL</w:t>
      </w:r>
      <w:r w:rsidRPr="0087734D">
        <w:rPr>
          <w:lang w:val="ru-RU"/>
        </w:rPr>
        <w:t>-проверки.</w:t>
      </w:r>
    </w:p>
    <w:p w:rsidR="001E0417" w:rsidRPr="0087734D" w:rsidRDefault="00513DBA">
      <w:pPr>
        <w:pStyle w:val="a0"/>
        <w:rPr>
          <w:lang w:val="ru-RU"/>
        </w:rPr>
      </w:pPr>
      <w:r>
        <w:t>Impact</w:t>
      </w:r>
      <w:r w:rsidRPr="0087734D">
        <w:rPr>
          <w:lang w:val="ru-RU"/>
        </w:rPr>
        <w:t xml:space="preserve"> </w:t>
      </w:r>
      <w:r>
        <w:t>Analysis</w:t>
      </w:r>
      <w:r w:rsidRPr="0087734D">
        <w:rPr>
          <w:lang w:val="ru-RU"/>
        </w:rPr>
        <w:t xml:space="preserve"> при изменении правила, сценария или технической реализации.</w:t>
      </w:r>
    </w:p>
    <w:p w:rsidR="001E0417" w:rsidRDefault="00513DBA">
      <w:pPr>
        <w:pStyle w:val="a0"/>
      </w:pPr>
      <w:proofErr w:type="spellStart"/>
      <w:r>
        <w:t>Экспорт</w:t>
      </w:r>
      <w:proofErr w:type="spellEnd"/>
      <w:r>
        <w:t xml:space="preserve"> в TMS, Markdown, JSON и </w:t>
      </w:r>
      <w:proofErr w:type="spellStart"/>
      <w:r>
        <w:t>будущий</w:t>
      </w:r>
      <w:proofErr w:type="spellEnd"/>
      <w:r>
        <w:t xml:space="preserve"> Graph Explorer.</w:t>
      </w:r>
    </w:p>
    <w:p w:rsidR="001E0417" w:rsidRDefault="00513DBA">
      <w:pPr>
        <w:pStyle w:val="1"/>
      </w:pPr>
      <w:bookmarkStart w:id="15" w:name="_Toc235046991"/>
      <w:r>
        <w:t xml:space="preserve">4. </w:t>
      </w:r>
      <w:proofErr w:type="spellStart"/>
      <w:r>
        <w:t>Логическая</w:t>
      </w:r>
      <w:proofErr w:type="spellEnd"/>
      <w:r>
        <w:t xml:space="preserve"> </w:t>
      </w:r>
      <w:proofErr w:type="spellStart"/>
      <w:r>
        <w:t>архитектура</w:t>
      </w:r>
      <w:proofErr w:type="spellEnd"/>
      <w:r>
        <w:t xml:space="preserve"> </w:t>
      </w:r>
      <w:proofErr w:type="spellStart"/>
      <w:r>
        <w:t>платформы</w:t>
      </w:r>
      <w:bookmarkEnd w:id="15"/>
      <w:proofErr w:type="spellEnd"/>
    </w:p>
    <w:p w:rsidR="001E0417" w:rsidRDefault="0087734D">
      <w:pPr>
        <w:jc w:val="center"/>
      </w:pPr>
      <w:r w:rsidRPr="0087734D">
        <w:rPr>
          <w:noProof/>
          <w:lang w:val="ru-RU" w:eastAsia="ru-RU"/>
        </w:rPr>
        <w:drawing>
          <wp:inline distT="0" distB="0" distL="0" distR="0">
            <wp:extent cx="6400800" cy="1725961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725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0417" w:rsidRPr="0087734D" w:rsidRDefault="00513DBA">
      <w:pPr>
        <w:pStyle w:val="CaptionSmall"/>
        <w:jc w:val="center"/>
        <w:rPr>
          <w:rFonts w:hint="eastAsia"/>
          <w:lang w:val="ru-RU"/>
        </w:rPr>
      </w:pPr>
      <w:r w:rsidRPr="0087734D">
        <w:rPr>
          <w:lang w:val="ru-RU"/>
        </w:rPr>
        <w:t>Рисунок 2 — Логические модули и направления зависимостей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1E0417">
        <w:trPr>
          <w:jc w:val="center"/>
        </w:trPr>
        <w:tc>
          <w:tcPr>
            <w:tcW w:w="2520" w:type="dxa"/>
            <w:shd w:val="clear" w:color="auto" w:fill="1E3A8A"/>
            <w:vAlign w:val="center"/>
          </w:tcPr>
          <w:p w:rsidR="001E0417" w:rsidRDefault="00513DBA">
            <w:proofErr w:type="spellStart"/>
            <w:r>
              <w:rPr>
                <w:b/>
                <w:color w:val="FFFFFF"/>
                <w:sz w:val="17"/>
              </w:rPr>
              <w:t>Компонент</w:t>
            </w:r>
            <w:proofErr w:type="spellEnd"/>
          </w:p>
        </w:tc>
        <w:tc>
          <w:tcPr>
            <w:tcW w:w="2520" w:type="dxa"/>
            <w:shd w:val="clear" w:color="auto" w:fill="1E3A8A"/>
            <w:vAlign w:val="center"/>
          </w:tcPr>
          <w:p w:rsidR="001E0417" w:rsidRDefault="00513DBA">
            <w:proofErr w:type="spellStart"/>
            <w:r>
              <w:rPr>
                <w:b/>
                <w:color w:val="FFFFFF"/>
                <w:sz w:val="17"/>
              </w:rPr>
              <w:t>Статус</w:t>
            </w:r>
            <w:proofErr w:type="spellEnd"/>
          </w:p>
        </w:tc>
        <w:tc>
          <w:tcPr>
            <w:tcW w:w="2520" w:type="dxa"/>
            <w:shd w:val="clear" w:color="auto" w:fill="1E3A8A"/>
            <w:vAlign w:val="center"/>
          </w:tcPr>
          <w:p w:rsidR="001E0417" w:rsidRDefault="00513DBA">
            <w:proofErr w:type="spellStart"/>
            <w:r>
              <w:rPr>
                <w:b/>
                <w:color w:val="FFFFFF"/>
                <w:sz w:val="17"/>
              </w:rPr>
              <w:t>Назначение</w:t>
            </w:r>
            <w:proofErr w:type="spellEnd"/>
          </w:p>
        </w:tc>
        <w:tc>
          <w:tcPr>
            <w:tcW w:w="2520" w:type="dxa"/>
            <w:shd w:val="clear" w:color="auto" w:fill="1E3A8A"/>
            <w:vAlign w:val="center"/>
          </w:tcPr>
          <w:p w:rsidR="001E0417" w:rsidRDefault="00513DBA">
            <w:proofErr w:type="spellStart"/>
            <w:r>
              <w:rPr>
                <w:b/>
                <w:color w:val="FFFFFF"/>
                <w:sz w:val="17"/>
              </w:rPr>
              <w:t>Следующий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шаг</w:t>
            </w:r>
            <w:proofErr w:type="spellEnd"/>
          </w:p>
        </w:tc>
      </w:tr>
      <w:tr w:rsidR="001E0417" w:rsidRPr="00F52FBC">
        <w:trPr>
          <w:jc w:val="center"/>
        </w:trPr>
        <w:tc>
          <w:tcPr>
            <w:tcW w:w="2520" w:type="dxa"/>
            <w:shd w:val="clear" w:color="auto" w:fill="F8FAFC"/>
            <w:vAlign w:val="center"/>
          </w:tcPr>
          <w:p w:rsidR="001E0417" w:rsidRDefault="00513DBA">
            <w:proofErr w:type="spellStart"/>
            <w:r>
              <w:rPr>
                <w:color w:val="0F172A"/>
                <w:sz w:val="16"/>
              </w:rPr>
              <w:t>qa</w:t>
            </w:r>
            <w:proofErr w:type="spellEnd"/>
            <w:r>
              <w:rPr>
                <w:color w:val="0F172A"/>
                <w:sz w:val="16"/>
              </w:rPr>
              <w:t>-model</w:t>
            </w:r>
          </w:p>
        </w:tc>
        <w:tc>
          <w:tcPr>
            <w:tcW w:w="2520" w:type="dxa"/>
            <w:shd w:val="clear" w:color="auto" w:fill="F8FAFC"/>
            <w:vAlign w:val="center"/>
          </w:tcPr>
          <w:p w:rsidR="001E0417" w:rsidRDefault="00513DBA">
            <w:proofErr w:type="spellStart"/>
            <w:r>
              <w:rPr>
                <w:color w:val="0F172A"/>
                <w:sz w:val="16"/>
              </w:rPr>
              <w:t>Реализовано</w:t>
            </w:r>
            <w:proofErr w:type="spellEnd"/>
          </w:p>
        </w:tc>
        <w:tc>
          <w:tcPr>
            <w:tcW w:w="2520" w:type="dxa"/>
            <w:shd w:val="clear" w:color="auto" w:fill="F8FAFC"/>
            <w:vAlign w:val="center"/>
          </w:tcPr>
          <w:p w:rsidR="001E0417" w:rsidRDefault="00513DBA">
            <w:proofErr w:type="spellStart"/>
            <w:r>
              <w:rPr>
                <w:color w:val="0F172A"/>
                <w:sz w:val="16"/>
              </w:rPr>
              <w:t>Контракты</w:t>
            </w:r>
            <w:proofErr w:type="spellEnd"/>
            <w:r>
              <w:rPr>
                <w:color w:val="0F172A"/>
                <w:sz w:val="16"/>
              </w:rPr>
              <w:t xml:space="preserve"> Normalized QA Model v0.1 и JSON Schema</w:t>
            </w:r>
          </w:p>
        </w:tc>
        <w:tc>
          <w:tcPr>
            <w:tcW w:w="2520" w:type="dxa"/>
            <w:shd w:val="clear" w:color="auto" w:fill="F8FAFC"/>
            <w:vAlign w:val="center"/>
          </w:tcPr>
          <w:p w:rsidR="001E0417" w:rsidRPr="0087734D" w:rsidRDefault="00513DBA">
            <w:pPr>
              <w:rPr>
                <w:lang w:val="ru-RU"/>
              </w:rPr>
            </w:pPr>
            <w:r w:rsidRPr="0087734D">
              <w:rPr>
                <w:color w:val="0F172A"/>
                <w:sz w:val="16"/>
                <w:lang w:val="ru-RU"/>
              </w:rPr>
              <w:t xml:space="preserve">Эволюция до </w:t>
            </w:r>
            <w:r>
              <w:rPr>
                <w:color w:val="0F172A"/>
                <w:sz w:val="16"/>
              </w:rPr>
              <w:t>v</w:t>
            </w:r>
            <w:r w:rsidRPr="0087734D">
              <w:rPr>
                <w:color w:val="0F172A"/>
                <w:sz w:val="16"/>
                <w:lang w:val="ru-RU"/>
              </w:rPr>
              <w:t>0.2 после нескольких пилотов</w:t>
            </w:r>
          </w:p>
        </w:tc>
      </w:tr>
      <w:tr w:rsidR="001E0417" w:rsidRPr="00F52FBC">
        <w:trPr>
          <w:jc w:val="center"/>
        </w:trPr>
        <w:tc>
          <w:tcPr>
            <w:tcW w:w="2520" w:type="dxa"/>
            <w:shd w:val="clear" w:color="auto" w:fill="FFFFFF"/>
            <w:vAlign w:val="center"/>
          </w:tcPr>
          <w:p w:rsidR="001E0417" w:rsidRDefault="00513DBA">
            <w:proofErr w:type="spellStart"/>
            <w:r>
              <w:rPr>
                <w:color w:val="0F172A"/>
                <w:sz w:val="16"/>
              </w:rPr>
              <w:t>qa</w:t>
            </w:r>
            <w:proofErr w:type="spellEnd"/>
            <w:r>
              <w:rPr>
                <w:color w:val="0F172A"/>
                <w:sz w:val="16"/>
              </w:rPr>
              <w:t>-model-validation-core</w:t>
            </w:r>
          </w:p>
        </w:tc>
        <w:tc>
          <w:tcPr>
            <w:tcW w:w="2520" w:type="dxa"/>
            <w:shd w:val="clear" w:color="auto" w:fill="FFFFFF"/>
            <w:vAlign w:val="center"/>
          </w:tcPr>
          <w:p w:rsidR="001E0417" w:rsidRDefault="00513DBA">
            <w:proofErr w:type="spellStart"/>
            <w:r>
              <w:rPr>
                <w:color w:val="0F172A"/>
                <w:sz w:val="16"/>
              </w:rPr>
              <w:t>Реализовано</w:t>
            </w:r>
            <w:proofErr w:type="spellEnd"/>
          </w:p>
        </w:tc>
        <w:tc>
          <w:tcPr>
            <w:tcW w:w="2520" w:type="dxa"/>
            <w:shd w:val="clear" w:color="auto" w:fill="FFFFFF"/>
            <w:vAlign w:val="center"/>
          </w:tcPr>
          <w:p w:rsidR="001E0417" w:rsidRDefault="00513DBA">
            <w:proofErr w:type="spellStart"/>
            <w:r>
              <w:rPr>
                <w:color w:val="0F172A"/>
                <w:sz w:val="16"/>
              </w:rPr>
              <w:t>Общий</w:t>
            </w:r>
            <w:proofErr w:type="spellEnd"/>
            <w:r>
              <w:rPr>
                <w:color w:val="0F172A"/>
                <w:sz w:val="16"/>
              </w:rPr>
              <w:t xml:space="preserve"> JSON Schema и semantic validation engine</w:t>
            </w:r>
          </w:p>
        </w:tc>
        <w:tc>
          <w:tcPr>
            <w:tcW w:w="2520" w:type="dxa"/>
            <w:shd w:val="clear" w:color="auto" w:fill="FFFFFF"/>
            <w:vAlign w:val="center"/>
          </w:tcPr>
          <w:p w:rsidR="001E0417" w:rsidRPr="0087734D" w:rsidRDefault="00513DBA">
            <w:pPr>
              <w:rPr>
                <w:lang w:val="ru-RU"/>
              </w:rPr>
            </w:pPr>
            <w:r w:rsidRPr="0087734D">
              <w:rPr>
                <w:color w:val="0F172A"/>
                <w:sz w:val="16"/>
                <w:lang w:val="ru-RU"/>
              </w:rPr>
              <w:t xml:space="preserve">Расширить правила источников и </w:t>
            </w:r>
            <w:r>
              <w:rPr>
                <w:color w:val="0F172A"/>
                <w:sz w:val="16"/>
              </w:rPr>
              <w:t>path</w:t>
            </w:r>
          </w:p>
        </w:tc>
      </w:tr>
      <w:tr w:rsidR="001E0417">
        <w:trPr>
          <w:jc w:val="center"/>
        </w:trPr>
        <w:tc>
          <w:tcPr>
            <w:tcW w:w="2520" w:type="dxa"/>
            <w:shd w:val="clear" w:color="auto" w:fill="F8FAFC"/>
            <w:vAlign w:val="center"/>
          </w:tcPr>
          <w:p w:rsidR="001E0417" w:rsidRDefault="00513DBA">
            <w:proofErr w:type="spellStart"/>
            <w:r>
              <w:rPr>
                <w:color w:val="0F172A"/>
                <w:sz w:val="16"/>
              </w:rPr>
              <w:t>qa</w:t>
            </w:r>
            <w:proofErr w:type="spellEnd"/>
            <w:r>
              <w:rPr>
                <w:color w:val="0F172A"/>
                <w:sz w:val="16"/>
              </w:rPr>
              <w:t>-model-validator</w:t>
            </w:r>
          </w:p>
        </w:tc>
        <w:tc>
          <w:tcPr>
            <w:tcW w:w="2520" w:type="dxa"/>
            <w:shd w:val="clear" w:color="auto" w:fill="F8FAFC"/>
            <w:vAlign w:val="center"/>
          </w:tcPr>
          <w:p w:rsidR="001E0417" w:rsidRDefault="00513DBA">
            <w:proofErr w:type="spellStart"/>
            <w:r>
              <w:rPr>
                <w:color w:val="0F172A"/>
                <w:sz w:val="16"/>
              </w:rPr>
              <w:t>Реализовано</w:t>
            </w:r>
            <w:proofErr w:type="spellEnd"/>
          </w:p>
        </w:tc>
        <w:tc>
          <w:tcPr>
            <w:tcW w:w="2520" w:type="dxa"/>
            <w:shd w:val="clear" w:color="auto" w:fill="F8FAFC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REST-</w:t>
            </w:r>
            <w:proofErr w:type="spellStart"/>
            <w:r>
              <w:rPr>
                <w:color w:val="0F172A"/>
                <w:sz w:val="16"/>
              </w:rPr>
              <w:t>обёртка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над</w:t>
            </w:r>
            <w:proofErr w:type="spellEnd"/>
            <w:r>
              <w:rPr>
                <w:color w:val="0F172A"/>
                <w:sz w:val="16"/>
              </w:rPr>
              <w:t xml:space="preserve"> validation core</w:t>
            </w:r>
          </w:p>
        </w:tc>
        <w:tc>
          <w:tcPr>
            <w:tcW w:w="2520" w:type="dxa"/>
            <w:shd w:val="clear" w:color="auto" w:fill="F8FAFC"/>
            <w:vAlign w:val="center"/>
          </w:tcPr>
          <w:p w:rsidR="001E0417" w:rsidRDefault="00513DBA">
            <w:proofErr w:type="spellStart"/>
            <w:r>
              <w:rPr>
                <w:color w:val="0F172A"/>
                <w:sz w:val="16"/>
              </w:rPr>
              <w:t>Стабилизировать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OpenAPI-контракт</w:t>
            </w:r>
            <w:proofErr w:type="spellEnd"/>
          </w:p>
        </w:tc>
      </w:tr>
      <w:tr w:rsidR="001E0417">
        <w:trPr>
          <w:jc w:val="center"/>
        </w:trPr>
        <w:tc>
          <w:tcPr>
            <w:tcW w:w="2520" w:type="dxa"/>
            <w:shd w:val="clear" w:color="auto" w:fill="FFFFFF"/>
            <w:vAlign w:val="center"/>
          </w:tcPr>
          <w:p w:rsidR="001E0417" w:rsidRDefault="00513DBA">
            <w:proofErr w:type="spellStart"/>
            <w:r>
              <w:rPr>
                <w:color w:val="0F172A"/>
                <w:sz w:val="16"/>
              </w:rPr>
              <w:t>qa</w:t>
            </w:r>
            <w:proofErr w:type="spellEnd"/>
            <w:r>
              <w:rPr>
                <w:color w:val="0F172A"/>
                <w:sz w:val="16"/>
              </w:rPr>
              <w:t>-model-extractor</w:t>
            </w:r>
          </w:p>
        </w:tc>
        <w:tc>
          <w:tcPr>
            <w:tcW w:w="2520" w:type="dxa"/>
            <w:shd w:val="clear" w:color="auto" w:fill="FFFFFF"/>
            <w:vAlign w:val="center"/>
          </w:tcPr>
          <w:p w:rsidR="001E0417" w:rsidRDefault="00513DBA">
            <w:proofErr w:type="spellStart"/>
            <w:r>
              <w:rPr>
                <w:color w:val="0F172A"/>
                <w:sz w:val="16"/>
              </w:rPr>
              <w:t>Реализовано</w:t>
            </w:r>
            <w:proofErr w:type="spellEnd"/>
          </w:p>
        </w:tc>
        <w:tc>
          <w:tcPr>
            <w:tcW w:w="2520" w:type="dxa"/>
            <w:shd w:val="clear" w:color="auto" w:fill="FFFFFF"/>
            <w:vAlign w:val="center"/>
          </w:tcPr>
          <w:p w:rsidR="001E0417" w:rsidRDefault="00513DBA">
            <w:proofErr w:type="spellStart"/>
            <w:r>
              <w:rPr>
                <w:color w:val="0F172A"/>
                <w:sz w:val="16"/>
              </w:rPr>
              <w:t>Детерминированный</w:t>
            </w:r>
            <w:proofErr w:type="spellEnd"/>
            <w:r>
              <w:rPr>
                <w:color w:val="0F172A"/>
                <w:sz w:val="16"/>
              </w:rPr>
              <w:t xml:space="preserve"> Story Input → QA Model</w:t>
            </w:r>
          </w:p>
        </w:tc>
        <w:tc>
          <w:tcPr>
            <w:tcW w:w="2520" w:type="dxa"/>
            <w:shd w:val="clear" w:color="auto" w:fill="FFFFFF"/>
            <w:vAlign w:val="center"/>
          </w:tcPr>
          <w:p w:rsidR="001E0417" w:rsidRDefault="00513DBA">
            <w:proofErr w:type="spellStart"/>
            <w:r>
              <w:rPr>
                <w:color w:val="0F172A"/>
                <w:sz w:val="16"/>
              </w:rPr>
              <w:t>Добавить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пакетную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обработку</w:t>
            </w:r>
            <w:proofErr w:type="spellEnd"/>
          </w:p>
        </w:tc>
      </w:tr>
      <w:tr w:rsidR="001E0417">
        <w:trPr>
          <w:jc w:val="center"/>
        </w:trPr>
        <w:tc>
          <w:tcPr>
            <w:tcW w:w="2520" w:type="dxa"/>
            <w:shd w:val="clear" w:color="auto" w:fill="F8FAFC"/>
            <w:vAlign w:val="center"/>
          </w:tcPr>
          <w:p w:rsidR="001E0417" w:rsidRDefault="00513DBA">
            <w:proofErr w:type="spellStart"/>
            <w:r>
              <w:rPr>
                <w:color w:val="0F172A"/>
                <w:sz w:val="16"/>
              </w:rPr>
              <w:t>qa</w:t>
            </w:r>
            <w:proofErr w:type="spellEnd"/>
            <w:r>
              <w:rPr>
                <w:color w:val="0F172A"/>
                <w:sz w:val="16"/>
              </w:rPr>
              <w:t>-story-analyzer</w:t>
            </w:r>
          </w:p>
        </w:tc>
        <w:tc>
          <w:tcPr>
            <w:tcW w:w="2520" w:type="dxa"/>
            <w:shd w:val="clear" w:color="auto" w:fill="F8FAFC"/>
            <w:vAlign w:val="center"/>
          </w:tcPr>
          <w:p w:rsidR="001E0417" w:rsidRDefault="00513DBA">
            <w:proofErr w:type="spellStart"/>
            <w:r>
              <w:rPr>
                <w:color w:val="0F172A"/>
                <w:sz w:val="16"/>
              </w:rPr>
              <w:t>Каркас</w:t>
            </w:r>
            <w:proofErr w:type="spellEnd"/>
            <w:r>
              <w:rPr>
                <w:color w:val="0F172A"/>
                <w:sz w:val="16"/>
              </w:rPr>
              <w:t xml:space="preserve"> MVP</w:t>
            </w:r>
          </w:p>
        </w:tc>
        <w:tc>
          <w:tcPr>
            <w:tcW w:w="2520" w:type="dxa"/>
            <w:shd w:val="clear" w:color="auto" w:fill="F8FAFC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 xml:space="preserve">Raw text → Story Input </w:t>
            </w:r>
            <w:proofErr w:type="spellStart"/>
            <w:r>
              <w:rPr>
                <w:color w:val="0F172A"/>
                <w:sz w:val="16"/>
              </w:rPr>
              <w:t>через</w:t>
            </w:r>
            <w:proofErr w:type="spellEnd"/>
            <w:r>
              <w:rPr>
                <w:color w:val="0F172A"/>
                <w:sz w:val="16"/>
              </w:rPr>
              <w:t xml:space="preserve"> LLM abstraction</w:t>
            </w:r>
          </w:p>
        </w:tc>
        <w:tc>
          <w:tcPr>
            <w:tcW w:w="2520" w:type="dxa"/>
            <w:shd w:val="clear" w:color="auto" w:fill="F8FAFC"/>
            <w:vAlign w:val="center"/>
          </w:tcPr>
          <w:p w:rsidR="001E0417" w:rsidRDefault="00513DBA">
            <w:proofErr w:type="spellStart"/>
            <w:r>
              <w:rPr>
                <w:color w:val="0F172A"/>
                <w:sz w:val="16"/>
              </w:rPr>
              <w:t>Подключить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OllamaLlmClient</w:t>
            </w:r>
            <w:proofErr w:type="spellEnd"/>
            <w:r>
              <w:rPr>
                <w:color w:val="0F172A"/>
                <w:sz w:val="16"/>
              </w:rPr>
              <w:t xml:space="preserve"> и schema validation</w:t>
            </w:r>
          </w:p>
        </w:tc>
      </w:tr>
      <w:tr w:rsidR="001E0417">
        <w:trPr>
          <w:jc w:val="center"/>
        </w:trPr>
        <w:tc>
          <w:tcPr>
            <w:tcW w:w="2520" w:type="dxa"/>
            <w:shd w:val="clear" w:color="auto" w:fill="FFFFFF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coverage-engine</w:t>
            </w:r>
          </w:p>
        </w:tc>
        <w:tc>
          <w:tcPr>
            <w:tcW w:w="2520" w:type="dxa"/>
            <w:shd w:val="clear" w:color="auto" w:fill="FFFFFF"/>
            <w:vAlign w:val="center"/>
          </w:tcPr>
          <w:p w:rsidR="001E0417" w:rsidRDefault="00513DBA">
            <w:proofErr w:type="spellStart"/>
            <w:r>
              <w:rPr>
                <w:color w:val="0F172A"/>
                <w:sz w:val="16"/>
              </w:rPr>
              <w:t>Запланировано</w:t>
            </w:r>
            <w:proofErr w:type="spellEnd"/>
          </w:p>
        </w:tc>
        <w:tc>
          <w:tcPr>
            <w:tcW w:w="2520" w:type="dxa"/>
            <w:shd w:val="clear" w:color="auto" w:fill="FFFFFF"/>
            <w:vAlign w:val="center"/>
          </w:tcPr>
          <w:p w:rsidR="001E0417" w:rsidRDefault="00513DBA">
            <w:proofErr w:type="spellStart"/>
            <w:r>
              <w:rPr>
                <w:color w:val="0F172A"/>
                <w:sz w:val="16"/>
              </w:rPr>
              <w:t>Расчёт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покрытия</w:t>
            </w:r>
            <w:proofErr w:type="spellEnd"/>
            <w:r>
              <w:rPr>
                <w:color w:val="0F172A"/>
                <w:sz w:val="16"/>
              </w:rPr>
              <w:t xml:space="preserve"> Rule → Scenario → Test → Check</w:t>
            </w:r>
          </w:p>
        </w:tc>
        <w:tc>
          <w:tcPr>
            <w:tcW w:w="2520" w:type="dxa"/>
            <w:shd w:val="clear" w:color="auto" w:fill="FFFFFF"/>
            <w:vAlign w:val="center"/>
          </w:tcPr>
          <w:p w:rsidR="001E0417" w:rsidRDefault="00513DBA">
            <w:proofErr w:type="spellStart"/>
            <w:r>
              <w:rPr>
                <w:color w:val="0F172A"/>
                <w:sz w:val="16"/>
              </w:rPr>
              <w:t>Определить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метрики</w:t>
            </w:r>
            <w:proofErr w:type="spellEnd"/>
            <w:r>
              <w:rPr>
                <w:color w:val="0F172A"/>
                <w:sz w:val="16"/>
              </w:rPr>
              <w:t xml:space="preserve"> и API</w:t>
            </w:r>
          </w:p>
        </w:tc>
      </w:tr>
      <w:tr w:rsidR="001E0417">
        <w:trPr>
          <w:jc w:val="center"/>
        </w:trPr>
        <w:tc>
          <w:tcPr>
            <w:tcW w:w="2520" w:type="dxa"/>
            <w:shd w:val="clear" w:color="auto" w:fill="F8FAFC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graph-storage</w:t>
            </w:r>
          </w:p>
        </w:tc>
        <w:tc>
          <w:tcPr>
            <w:tcW w:w="2520" w:type="dxa"/>
            <w:shd w:val="clear" w:color="auto" w:fill="F8FAFC"/>
            <w:vAlign w:val="center"/>
          </w:tcPr>
          <w:p w:rsidR="001E0417" w:rsidRDefault="00513DBA">
            <w:proofErr w:type="spellStart"/>
            <w:r>
              <w:rPr>
                <w:color w:val="0F172A"/>
                <w:sz w:val="16"/>
              </w:rPr>
              <w:t>Запланировано</w:t>
            </w:r>
            <w:proofErr w:type="spellEnd"/>
          </w:p>
        </w:tc>
        <w:tc>
          <w:tcPr>
            <w:tcW w:w="2520" w:type="dxa"/>
            <w:shd w:val="clear" w:color="auto" w:fill="F8FAFC"/>
            <w:vAlign w:val="center"/>
          </w:tcPr>
          <w:p w:rsidR="001E0417" w:rsidRPr="0087734D" w:rsidRDefault="00513DBA">
            <w:pPr>
              <w:rPr>
                <w:lang w:val="ru-RU"/>
              </w:rPr>
            </w:pPr>
            <w:r w:rsidRPr="0087734D">
              <w:rPr>
                <w:color w:val="0F172A"/>
                <w:sz w:val="16"/>
                <w:lang w:val="ru-RU"/>
              </w:rPr>
              <w:t>Долговременное хранение и запросы графа</w:t>
            </w:r>
          </w:p>
        </w:tc>
        <w:tc>
          <w:tcPr>
            <w:tcW w:w="2520" w:type="dxa"/>
            <w:shd w:val="clear" w:color="auto" w:fill="F8FAFC"/>
            <w:vAlign w:val="center"/>
          </w:tcPr>
          <w:p w:rsidR="001E0417" w:rsidRDefault="00513DBA">
            <w:proofErr w:type="spellStart"/>
            <w:r>
              <w:rPr>
                <w:color w:val="0F172A"/>
                <w:sz w:val="16"/>
              </w:rPr>
              <w:t>Выбор</w:t>
            </w:r>
            <w:proofErr w:type="spellEnd"/>
            <w:r>
              <w:rPr>
                <w:color w:val="0F172A"/>
                <w:sz w:val="16"/>
              </w:rPr>
              <w:t xml:space="preserve"> Neo4j/PostgreSQL graph model</w:t>
            </w:r>
          </w:p>
        </w:tc>
      </w:tr>
      <w:tr w:rsidR="001E0417">
        <w:trPr>
          <w:jc w:val="center"/>
        </w:trPr>
        <w:tc>
          <w:tcPr>
            <w:tcW w:w="2520" w:type="dxa"/>
            <w:shd w:val="clear" w:color="auto" w:fill="FFFFFF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impact-analyzer</w:t>
            </w:r>
          </w:p>
        </w:tc>
        <w:tc>
          <w:tcPr>
            <w:tcW w:w="2520" w:type="dxa"/>
            <w:shd w:val="clear" w:color="auto" w:fill="FFFFFF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Vision</w:t>
            </w:r>
          </w:p>
        </w:tc>
        <w:tc>
          <w:tcPr>
            <w:tcW w:w="2520" w:type="dxa"/>
            <w:shd w:val="clear" w:color="auto" w:fill="FFFFFF"/>
            <w:vAlign w:val="center"/>
          </w:tcPr>
          <w:p w:rsidR="001E0417" w:rsidRPr="0087734D" w:rsidRDefault="00513DBA">
            <w:pPr>
              <w:rPr>
                <w:lang w:val="ru-RU"/>
              </w:rPr>
            </w:pPr>
            <w:r w:rsidRPr="0087734D">
              <w:rPr>
                <w:color w:val="0F172A"/>
                <w:sz w:val="16"/>
                <w:lang w:val="ru-RU"/>
              </w:rPr>
              <w:t>Поиск затронутых объектов при изменениях</w:t>
            </w:r>
          </w:p>
        </w:tc>
        <w:tc>
          <w:tcPr>
            <w:tcW w:w="2520" w:type="dxa"/>
            <w:shd w:val="clear" w:color="auto" w:fill="FFFFFF"/>
            <w:vAlign w:val="center"/>
          </w:tcPr>
          <w:p w:rsidR="001E0417" w:rsidRDefault="00513DBA">
            <w:proofErr w:type="spellStart"/>
            <w:r>
              <w:rPr>
                <w:color w:val="0F172A"/>
                <w:sz w:val="16"/>
              </w:rPr>
              <w:t>После</w:t>
            </w:r>
            <w:proofErr w:type="spellEnd"/>
            <w:r>
              <w:rPr>
                <w:color w:val="0F172A"/>
                <w:sz w:val="16"/>
              </w:rPr>
              <w:t xml:space="preserve"> graph-storage</w:t>
            </w:r>
          </w:p>
        </w:tc>
      </w:tr>
    </w:tbl>
    <w:p w:rsidR="001E0417" w:rsidRDefault="00513DBA">
      <w:pPr>
        <w:pStyle w:val="21"/>
      </w:pPr>
      <w:bookmarkStart w:id="16" w:name="_Toc235046992"/>
      <w:r>
        <w:t xml:space="preserve">4.1. </w:t>
      </w:r>
      <w:proofErr w:type="spellStart"/>
      <w:r>
        <w:t>Правило</w:t>
      </w:r>
      <w:proofErr w:type="spellEnd"/>
      <w:r>
        <w:t xml:space="preserve"> </w:t>
      </w:r>
      <w:proofErr w:type="spellStart"/>
      <w:r>
        <w:t>зависимостей</w:t>
      </w:r>
      <w:bookmarkEnd w:id="16"/>
      <w:proofErr w:type="spellEnd"/>
    </w:p>
    <w:p w:rsidR="001E0417" w:rsidRDefault="00513DBA">
      <w:pPr>
        <w:pStyle w:val="CodeBlock"/>
      </w:pPr>
      <w:proofErr w:type="spellStart"/>
      <w:r>
        <w:t>qa</w:t>
      </w:r>
      <w:proofErr w:type="spellEnd"/>
      <w:r>
        <w:t xml:space="preserve">-story-analyzer -&gt; </w:t>
      </w:r>
      <w:proofErr w:type="spellStart"/>
      <w:r>
        <w:t>qa</w:t>
      </w:r>
      <w:proofErr w:type="spellEnd"/>
      <w:r>
        <w:t xml:space="preserve">-model-extractor -&gt; </w:t>
      </w:r>
      <w:proofErr w:type="spellStart"/>
      <w:r>
        <w:t>qa</w:t>
      </w:r>
      <w:proofErr w:type="spellEnd"/>
      <w:r>
        <w:t xml:space="preserve">-model-validation-core -&gt; </w:t>
      </w:r>
      <w:proofErr w:type="spellStart"/>
      <w:r>
        <w:t>qa</w:t>
      </w:r>
      <w:proofErr w:type="spellEnd"/>
      <w:r>
        <w:t>-model</w:t>
      </w:r>
    </w:p>
    <w:p w:rsidR="001E0417" w:rsidRDefault="00513DBA">
      <w:pPr>
        <w:pStyle w:val="CodeBlock"/>
      </w:pPr>
      <w:proofErr w:type="spellStart"/>
      <w:r>
        <w:t>qa</w:t>
      </w:r>
      <w:proofErr w:type="spellEnd"/>
      <w:r>
        <w:t xml:space="preserve">-model-validator ---------------------&gt; </w:t>
      </w:r>
      <w:proofErr w:type="spellStart"/>
      <w:r>
        <w:t>qa</w:t>
      </w:r>
      <w:proofErr w:type="spellEnd"/>
      <w:r>
        <w:t>-model-validation-core</w:t>
      </w:r>
    </w:p>
    <w:p w:rsidR="001E0417" w:rsidRDefault="00513DBA">
      <w:pPr>
        <w:pStyle w:val="CodeBlock"/>
      </w:pPr>
      <w:r>
        <w:t xml:space="preserve">future modules ------------------------&gt; </w:t>
      </w:r>
      <w:proofErr w:type="spellStart"/>
      <w:r>
        <w:t>qa</w:t>
      </w:r>
      <w:proofErr w:type="spellEnd"/>
      <w:r>
        <w:t>-model / validation-core</w:t>
      </w:r>
    </w:p>
    <w:p w:rsidR="001E0417" w:rsidRPr="0087734D" w:rsidRDefault="00513DBA">
      <w:pPr>
        <w:spacing w:after="100"/>
        <w:jc w:val="both"/>
        <w:rPr>
          <w:lang w:val="ru-RU"/>
        </w:rPr>
      </w:pPr>
      <w:r w:rsidRPr="0087734D">
        <w:rPr>
          <w:lang w:val="ru-RU"/>
        </w:rPr>
        <w:t xml:space="preserve">Модули доменной модели и </w:t>
      </w:r>
      <w:r>
        <w:t>validation</w:t>
      </w:r>
      <w:r w:rsidRPr="0087734D">
        <w:rPr>
          <w:lang w:val="ru-RU"/>
        </w:rPr>
        <w:t xml:space="preserve"> </w:t>
      </w:r>
      <w:r>
        <w:t>core</w:t>
      </w:r>
      <w:r w:rsidRPr="0087734D">
        <w:rPr>
          <w:lang w:val="ru-RU"/>
        </w:rPr>
        <w:t xml:space="preserve"> не должны зависеть от </w:t>
      </w:r>
      <w:r>
        <w:t>Spring</w:t>
      </w:r>
      <w:r w:rsidRPr="0087734D">
        <w:rPr>
          <w:lang w:val="ru-RU"/>
        </w:rPr>
        <w:t xml:space="preserve"> </w:t>
      </w:r>
      <w:r>
        <w:t>MVC</w:t>
      </w:r>
      <w:r w:rsidRPr="0087734D">
        <w:rPr>
          <w:lang w:val="ru-RU"/>
        </w:rPr>
        <w:t xml:space="preserve">, </w:t>
      </w:r>
      <w:r>
        <w:t>REST</w:t>
      </w:r>
      <w:r w:rsidRPr="0087734D">
        <w:rPr>
          <w:lang w:val="ru-RU"/>
        </w:rPr>
        <w:t xml:space="preserve">-клиентов, </w:t>
      </w:r>
      <w:proofErr w:type="spellStart"/>
      <w:r>
        <w:t>Ollama</w:t>
      </w:r>
      <w:proofErr w:type="spellEnd"/>
      <w:r w:rsidRPr="0087734D">
        <w:rPr>
          <w:lang w:val="ru-RU"/>
        </w:rPr>
        <w:t xml:space="preserve"> или базы данных. Интеграционные приложения зависят от ядра, но ядро не знает о приложениях.</w:t>
      </w:r>
    </w:p>
    <w:p w:rsidR="001E0417" w:rsidRDefault="00513DBA">
      <w:pPr>
        <w:pStyle w:val="1"/>
      </w:pPr>
      <w:bookmarkStart w:id="17" w:name="_Toc235046993"/>
      <w:r>
        <w:t xml:space="preserve">5. </w:t>
      </w:r>
      <w:proofErr w:type="spellStart"/>
      <w:r>
        <w:t>Доменная</w:t>
      </w:r>
      <w:proofErr w:type="spellEnd"/>
      <w:r>
        <w:t xml:space="preserve"> </w:t>
      </w:r>
      <w:proofErr w:type="spellStart"/>
      <w:r>
        <w:t>метамодель</w:t>
      </w:r>
      <w:bookmarkEnd w:id="17"/>
      <w:proofErr w:type="spellEnd"/>
    </w:p>
    <w:p w:rsidR="001E0417" w:rsidRDefault="0087734D">
      <w:pPr>
        <w:jc w:val="center"/>
      </w:pPr>
      <w:r w:rsidRPr="0087734D">
        <w:rPr>
          <w:noProof/>
          <w:lang w:val="ru-RU" w:eastAsia="ru-RU"/>
        </w:rPr>
        <w:drawing>
          <wp:inline distT="0" distB="0" distL="0" distR="0">
            <wp:extent cx="6400800" cy="1691442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1691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0417" w:rsidRPr="0087734D" w:rsidRDefault="00513DBA">
      <w:pPr>
        <w:pStyle w:val="CaptionSmall"/>
        <w:jc w:val="center"/>
        <w:rPr>
          <w:rFonts w:hint="eastAsia"/>
          <w:lang w:val="ru-RU"/>
        </w:rPr>
      </w:pPr>
      <w:r w:rsidRPr="0087734D">
        <w:rPr>
          <w:lang w:val="ru-RU"/>
        </w:rPr>
        <w:t>Рисунок 3 — Базовая доменная модель и ключевые связи</w:t>
      </w:r>
    </w:p>
    <w:p w:rsidR="001E0417" w:rsidRPr="0087734D" w:rsidRDefault="00513DBA">
      <w:pPr>
        <w:pStyle w:val="21"/>
        <w:rPr>
          <w:lang w:val="ru-RU"/>
        </w:rPr>
      </w:pPr>
      <w:bookmarkStart w:id="18" w:name="_Toc235046994"/>
      <w:r>
        <w:t>USER</w:t>
      </w:r>
      <w:r w:rsidRPr="0087734D">
        <w:rPr>
          <w:lang w:val="ru-RU"/>
        </w:rPr>
        <w:t>_</w:t>
      </w:r>
      <w:r>
        <w:t>STORY</w:t>
      </w:r>
      <w:bookmarkEnd w:id="18"/>
    </w:p>
    <w:p w:rsidR="001E0417" w:rsidRPr="0087734D" w:rsidRDefault="00513DBA">
      <w:pPr>
        <w:spacing w:after="100"/>
        <w:jc w:val="both"/>
        <w:rPr>
          <w:lang w:val="ru-RU"/>
        </w:rPr>
      </w:pPr>
      <w:r w:rsidRPr="0087734D">
        <w:rPr>
          <w:lang w:val="ru-RU"/>
        </w:rPr>
        <w:t xml:space="preserve">Контекст пользовательской потребности. Хранит внешний идентификатор, </w:t>
      </w:r>
      <w:proofErr w:type="spellStart"/>
      <w:r w:rsidRPr="0087734D">
        <w:rPr>
          <w:lang w:val="ru-RU"/>
        </w:rPr>
        <w:t>актора</w:t>
      </w:r>
      <w:proofErr w:type="spellEnd"/>
      <w:r w:rsidRPr="0087734D">
        <w:rPr>
          <w:lang w:val="ru-RU"/>
        </w:rPr>
        <w:t>, цель и бизнес-ценность. Может описывать несколько бизнес-операций.</w:t>
      </w:r>
    </w:p>
    <w:p w:rsidR="001E0417" w:rsidRPr="0087734D" w:rsidRDefault="00513DBA">
      <w:pPr>
        <w:pStyle w:val="21"/>
        <w:rPr>
          <w:lang w:val="ru-RU"/>
        </w:rPr>
      </w:pPr>
      <w:bookmarkStart w:id="19" w:name="_Toc235046995"/>
      <w:r>
        <w:t>BUSINESS</w:t>
      </w:r>
      <w:r w:rsidRPr="0087734D">
        <w:rPr>
          <w:lang w:val="ru-RU"/>
        </w:rPr>
        <w:t>_</w:t>
      </w:r>
      <w:r>
        <w:t>OPERATION</w:t>
      </w:r>
      <w:bookmarkEnd w:id="19"/>
    </w:p>
    <w:p w:rsidR="001E0417" w:rsidRPr="0087734D" w:rsidRDefault="00513DBA">
      <w:pPr>
        <w:spacing w:after="100"/>
        <w:jc w:val="both"/>
        <w:rPr>
          <w:lang w:val="ru-RU"/>
        </w:rPr>
      </w:pPr>
      <w:r w:rsidRPr="0087734D">
        <w:rPr>
          <w:lang w:val="ru-RU"/>
        </w:rPr>
        <w:t>Центральный объект графа: атомарная бизнес-возможность или изменение состояния, имеющее наблюдаемый результат.</w:t>
      </w:r>
    </w:p>
    <w:p w:rsidR="001E0417" w:rsidRPr="0087734D" w:rsidRDefault="00513DBA">
      <w:pPr>
        <w:pStyle w:val="21"/>
        <w:rPr>
          <w:lang w:val="ru-RU"/>
        </w:rPr>
      </w:pPr>
      <w:bookmarkStart w:id="20" w:name="_Toc235046996"/>
      <w:r>
        <w:t>BUSINESS</w:t>
      </w:r>
      <w:r w:rsidRPr="0087734D">
        <w:rPr>
          <w:lang w:val="ru-RU"/>
        </w:rPr>
        <w:t>_</w:t>
      </w:r>
      <w:r>
        <w:t>RULE</w:t>
      </w:r>
      <w:bookmarkEnd w:id="20"/>
    </w:p>
    <w:p w:rsidR="001E0417" w:rsidRPr="0087734D" w:rsidRDefault="00513DBA">
      <w:pPr>
        <w:spacing w:after="100"/>
        <w:jc w:val="both"/>
        <w:rPr>
          <w:lang w:val="ru-RU"/>
        </w:rPr>
      </w:pPr>
      <w:r w:rsidRPr="0087734D">
        <w:rPr>
          <w:lang w:val="ru-RU"/>
        </w:rPr>
        <w:t xml:space="preserve">Норматив поведения: предусловие, постусловие, </w:t>
      </w:r>
      <w:proofErr w:type="spellStart"/>
      <w:r w:rsidRPr="0087734D">
        <w:rPr>
          <w:lang w:val="ru-RU"/>
        </w:rPr>
        <w:t>валидация</w:t>
      </w:r>
      <w:proofErr w:type="spellEnd"/>
      <w:r w:rsidRPr="0087734D">
        <w:rPr>
          <w:lang w:val="ru-RU"/>
        </w:rPr>
        <w:t>, инвариант, переход состояния, доступ, аудит или расчёт.</w:t>
      </w:r>
    </w:p>
    <w:p w:rsidR="001E0417" w:rsidRPr="0087734D" w:rsidRDefault="00513DBA">
      <w:pPr>
        <w:pStyle w:val="21"/>
        <w:rPr>
          <w:lang w:val="ru-RU"/>
        </w:rPr>
      </w:pPr>
      <w:bookmarkStart w:id="21" w:name="_Toc235046997"/>
      <w:r>
        <w:t>SCENARIO</w:t>
      </w:r>
      <w:bookmarkEnd w:id="21"/>
    </w:p>
    <w:p w:rsidR="001E0417" w:rsidRPr="0087734D" w:rsidRDefault="00513DBA">
      <w:pPr>
        <w:spacing w:after="100"/>
        <w:jc w:val="both"/>
        <w:rPr>
          <w:lang w:val="ru-RU"/>
        </w:rPr>
      </w:pPr>
      <w:r w:rsidRPr="0087734D">
        <w:rPr>
          <w:lang w:val="ru-RU"/>
        </w:rPr>
        <w:t xml:space="preserve">Конкретизация поведения в форме </w:t>
      </w:r>
      <w:r>
        <w:t>Given</w:t>
      </w:r>
      <w:r w:rsidRPr="0087734D">
        <w:rPr>
          <w:lang w:val="ru-RU"/>
        </w:rPr>
        <w:t>/</w:t>
      </w:r>
      <w:r>
        <w:t>When</w:t>
      </w:r>
      <w:r w:rsidRPr="0087734D">
        <w:rPr>
          <w:lang w:val="ru-RU"/>
        </w:rPr>
        <w:t>/</w:t>
      </w:r>
      <w:r>
        <w:t>Then</w:t>
      </w:r>
      <w:r w:rsidRPr="0087734D">
        <w:rPr>
          <w:lang w:val="ru-RU"/>
        </w:rPr>
        <w:t>. Сценарий покрывает одно или несколько правил и описывает позитивный, альтернативный, ошибочный или граничный поток.</w:t>
      </w:r>
    </w:p>
    <w:p w:rsidR="001E0417" w:rsidRPr="0087734D" w:rsidRDefault="00513DBA">
      <w:pPr>
        <w:pStyle w:val="21"/>
        <w:rPr>
          <w:lang w:val="ru-RU"/>
        </w:rPr>
      </w:pPr>
      <w:bookmarkStart w:id="22" w:name="_Toc235046998"/>
      <w:r>
        <w:t>TECHNICAL</w:t>
      </w:r>
      <w:r w:rsidRPr="0087734D">
        <w:rPr>
          <w:lang w:val="ru-RU"/>
        </w:rPr>
        <w:t>_</w:t>
      </w:r>
      <w:r>
        <w:t>IMPLEMENTATION</w:t>
      </w:r>
      <w:bookmarkEnd w:id="22"/>
    </w:p>
    <w:p w:rsidR="001E0417" w:rsidRPr="0087734D" w:rsidRDefault="00513DBA">
      <w:pPr>
        <w:spacing w:after="100"/>
        <w:jc w:val="both"/>
        <w:rPr>
          <w:lang w:val="ru-RU"/>
        </w:rPr>
      </w:pPr>
      <w:r w:rsidRPr="0087734D">
        <w:rPr>
          <w:lang w:val="ru-RU"/>
        </w:rPr>
        <w:t xml:space="preserve">Техническая точка реализации: </w:t>
      </w:r>
      <w:r>
        <w:t>UI</w:t>
      </w:r>
      <w:r w:rsidRPr="0087734D">
        <w:rPr>
          <w:lang w:val="ru-RU"/>
        </w:rPr>
        <w:t xml:space="preserve">, </w:t>
      </w:r>
      <w:r>
        <w:t>API</w:t>
      </w:r>
      <w:r w:rsidRPr="0087734D">
        <w:rPr>
          <w:lang w:val="ru-RU"/>
        </w:rPr>
        <w:t xml:space="preserve">, база данных, сообщение, </w:t>
      </w:r>
      <w:r>
        <w:t>batch</w:t>
      </w:r>
      <w:r w:rsidRPr="0087734D">
        <w:rPr>
          <w:lang w:val="ru-RU"/>
        </w:rPr>
        <w:t>, файл, интеграция или иной компонент.</w:t>
      </w:r>
    </w:p>
    <w:p w:rsidR="001E0417" w:rsidRPr="0087734D" w:rsidRDefault="00513DBA">
      <w:pPr>
        <w:pStyle w:val="21"/>
        <w:rPr>
          <w:lang w:val="ru-RU"/>
        </w:rPr>
      </w:pPr>
      <w:bookmarkStart w:id="23" w:name="_Toc235046999"/>
      <w:r>
        <w:t>TEST</w:t>
      </w:r>
      <w:r w:rsidRPr="0087734D">
        <w:rPr>
          <w:lang w:val="ru-RU"/>
        </w:rPr>
        <w:t>_</w:t>
      </w:r>
      <w:r>
        <w:t>IMPLEMENTATION</w:t>
      </w:r>
      <w:bookmarkEnd w:id="23"/>
    </w:p>
    <w:p w:rsidR="001E0417" w:rsidRPr="0087734D" w:rsidRDefault="00513DBA">
      <w:pPr>
        <w:spacing w:after="100"/>
        <w:jc w:val="both"/>
        <w:rPr>
          <w:lang w:val="ru-RU"/>
        </w:rPr>
      </w:pPr>
      <w:r w:rsidRPr="0087734D">
        <w:rPr>
          <w:lang w:val="ru-RU"/>
        </w:rPr>
        <w:t xml:space="preserve">Исполнимый или ручной тест, который </w:t>
      </w:r>
      <w:proofErr w:type="spellStart"/>
      <w:r w:rsidRPr="0087734D">
        <w:rPr>
          <w:lang w:val="ru-RU"/>
        </w:rPr>
        <w:t>валидирует</w:t>
      </w:r>
      <w:proofErr w:type="spellEnd"/>
      <w:r w:rsidRPr="0087734D">
        <w:rPr>
          <w:lang w:val="ru-RU"/>
        </w:rPr>
        <w:t xml:space="preserve"> сценарий и использует одну или несколько технических реализаций.</w:t>
      </w:r>
    </w:p>
    <w:p w:rsidR="001E0417" w:rsidRPr="0087734D" w:rsidRDefault="00513DBA">
      <w:pPr>
        <w:pStyle w:val="21"/>
        <w:rPr>
          <w:lang w:val="ru-RU"/>
        </w:rPr>
      </w:pPr>
      <w:bookmarkStart w:id="24" w:name="_Toc235047000"/>
      <w:r>
        <w:t>CHECK</w:t>
      </w:r>
      <w:bookmarkEnd w:id="24"/>
    </w:p>
    <w:p w:rsidR="001E0417" w:rsidRPr="0087734D" w:rsidRDefault="00513DBA">
      <w:pPr>
        <w:spacing w:after="100"/>
        <w:jc w:val="both"/>
        <w:rPr>
          <w:lang w:val="ru-RU"/>
        </w:rPr>
      </w:pPr>
      <w:r w:rsidRPr="0087734D">
        <w:rPr>
          <w:lang w:val="ru-RU"/>
        </w:rPr>
        <w:t xml:space="preserve">Атомарная проверка результата: </w:t>
      </w:r>
      <w:r>
        <w:t>UI</w:t>
      </w:r>
      <w:r w:rsidRPr="0087734D">
        <w:rPr>
          <w:lang w:val="ru-RU"/>
        </w:rPr>
        <w:t xml:space="preserve">, </w:t>
      </w:r>
      <w:r>
        <w:t>API</w:t>
      </w:r>
      <w:r w:rsidRPr="0087734D">
        <w:rPr>
          <w:lang w:val="ru-RU"/>
        </w:rPr>
        <w:t xml:space="preserve">, </w:t>
      </w:r>
      <w:r>
        <w:t>SQL</w:t>
      </w:r>
      <w:r w:rsidRPr="0087734D">
        <w:rPr>
          <w:lang w:val="ru-RU"/>
        </w:rPr>
        <w:t>, лог, событие, файл, метрика или бизнес-инвариант.</w:t>
      </w:r>
    </w:p>
    <w:p w:rsidR="001E0417" w:rsidRPr="0087734D" w:rsidRDefault="00513DBA">
      <w:pPr>
        <w:pStyle w:val="21"/>
        <w:rPr>
          <w:lang w:val="ru-RU"/>
        </w:rPr>
      </w:pPr>
      <w:bookmarkStart w:id="25" w:name="_Toc235047001"/>
      <w:r>
        <w:t>SOURCE</w:t>
      </w:r>
      <w:bookmarkEnd w:id="25"/>
    </w:p>
    <w:p w:rsidR="001E0417" w:rsidRPr="0087734D" w:rsidRDefault="00513DBA">
      <w:pPr>
        <w:spacing w:after="100"/>
        <w:jc w:val="both"/>
        <w:rPr>
          <w:lang w:val="ru-RU"/>
        </w:rPr>
      </w:pPr>
      <w:r w:rsidRPr="0087734D">
        <w:rPr>
          <w:lang w:val="ru-RU"/>
        </w:rPr>
        <w:t xml:space="preserve">Происхождение знания: документ, </w:t>
      </w:r>
      <w:proofErr w:type="spellStart"/>
      <w:r>
        <w:t>OpenAPI</w:t>
      </w:r>
      <w:proofErr w:type="spellEnd"/>
      <w:r w:rsidRPr="0087734D">
        <w:rPr>
          <w:lang w:val="ru-RU"/>
        </w:rPr>
        <w:t xml:space="preserve">, </w:t>
      </w:r>
      <w:r>
        <w:t>BDD</w:t>
      </w:r>
      <w:r w:rsidRPr="0087734D">
        <w:rPr>
          <w:lang w:val="ru-RU"/>
        </w:rPr>
        <w:t xml:space="preserve">, наблюдение </w:t>
      </w:r>
      <w:r>
        <w:t>QA</w:t>
      </w:r>
      <w:r w:rsidRPr="0087734D">
        <w:rPr>
          <w:lang w:val="ru-RU"/>
        </w:rPr>
        <w:t>, экспертное подтверждение или иной источник.</w:t>
      </w:r>
    </w:p>
    <w:p w:rsidR="001E0417" w:rsidRPr="0087734D" w:rsidRDefault="00513DBA">
      <w:pPr>
        <w:pStyle w:val="21"/>
        <w:rPr>
          <w:lang w:val="ru-RU"/>
        </w:rPr>
      </w:pPr>
      <w:bookmarkStart w:id="26" w:name="_Toc235047002"/>
      <w:r>
        <w:t>EXECUTION</w:t>
      </w:r>
      <w:r w:rsidRPr="0087734D">
        <w:rPr>
          <w:lang w:val="ru-RU"/>
        </w:rPr>
        <w:t xml:space="preserve"> / </w:t>
      </w:r>
      <w:r>
        <w:t>BUG</w:t>
      </w:r>
      <w:bookmarkEnd w:id="26"/>
    </w:p>
    <w:p w:rsidR="001E0417" w:rsidRPr="0087734D" w:rsidRDefault="00513DBA">
      <w:pPr>
        <w:spacing w:after="100"/>
        <w:jc w:val="both"/>
        <w:rPr>
          <w:lang w:val="ru-RU"/>
        </w:rPr>
      </w:pPr>
      <w:r w:rsidRPr="0087734D">
        <w:rPr>
          <w:lang w:val="ru-RU"/>
        </w:rPr>
        <w:t>Целевые сущности следующих версий: факт запуска теста и дефект, связанный с проверкой, сценарием и реализацией.</w:t>
      </w:r>
    </w:p>
    <w:p w:rsidR="001E0417" w:rsidRPr="0087734D" w:rsidRDefault="00513DBA">
      <w:pPr>
        <w:pStyle w:val="21"/>
        <w:rPr>
          <w:lang w:val="ru-RU"/>
        </w:rPr>
      </w:pPr>
      <w:bookmarkStart w:id="27" w:name="_Toc235047003"/>
      <w:r w:rsidRPr="0087734D">
        <w:rPr>
          <w:lang w:val="ru-RU"/>
        </w:rPr>
        <w:t xml:space="preserve">5.1. </w:t>
      </w:r>
      <w:r>
        <w:t>Business</w:t>
      </w:r>
      <w:r w:rsidRPr="0087734D">
        <w:rPr>
          <w:lang w:val="ru-RU"/>
        </w:rPr>
        <w:t xml:space="preserve"> </w:t>
      </w:r>
      <w:r>
        <w:t>Operation</w:t>
      </w:r>
      <w:r w:rsidRPr="0087734D">
        <w:rPr>
          <w:lang w:val="ru-RU"/>
        </w:rPr>
        <w:t xml:space="preserve"> как центральный объект</w:t>
      </w:r>
      <w:bookmarkEnd w:id="27"/>
    </w:p>
    <w:p w:rsidR="001E0417" w:rsidRPr="0087734D" w:rsidRDefault="00513DBA">
      <w:pPr>
        <w:spacing w:after="100"/>
        <w:jc w:val="both"/>
        <w:rPr>
          <w:lang w:val="ru-RU"/>
        </w:rPr>
      </w:pPr>
      <w:r>
        <w:t>Business</w:t>
      </w:r>
      <w:r w:rsidRPr="0087734D">
        <w:rPr>
          <w:lang w:val="ru-RU"/>
        </w:rPr>
        <w:t xml:space="preserve"> </w:t>
      </w:r>
      <w:r>
        <w:t>Operation</w:t>
      </w:r>
      <w:r w:rsidRPr="0087734D">
        <w:rPr>
          <w:lang w:val="ru-RU"/>
        </w:rPr>
        <w:t xml:space="preserve"> должна сохраняться независимо от конкретной архитектуры. Одна и та же операция может реализовываться через </w:t>
      </w:r>
      <w:r>
        <w:t>REST</w:t>
      </w:r>
      <w:r w:rsidRPr="0087734D">
        <w:rPr>
          <w:lang w:val="ru-RU"/>
        </w:rPr>
        <w:t xml:space="preserve"> </w:t>
      </w:r>
      <w:r>
        <w:t>API</w:t>
      </w:r>
      <w:r w:rsidRPr="0087734D">
        <w:rPr>
          <w:lang w:val="ru-RU"/>
        </w:rPr>
        <w:t xml:space="preserve">, </w:t>
      </w:r>
      <w:r>
        <w:t>Delphi</w:t>
      </w:r>
      <w:r w:rsidRPr="0087734D">
        <w:rPr>
          <w:lang w:val="ru-RU"/>
        </w:rPr>
        <w:t xml:space="preserve">-клиент и </w:t>
      </w:r>
      <w:r>
        <w:t>Oracle</w:t>
      </w:r>
      <w:r w:rsidRPr="0087734D">
        <w:rPr>
          <w:lang w:val="ru-RU"/>
        </w:rPr>
        <w:t xml:space="preserve">, </w:t>
      </w:r>
      <w:r>
        <w:t>batch</w:t>
      </w:r>
      <w:r w:rsidRPr="0087734D">
        <w:rPr>
          <w:lang w:val="ru-RU"/>
        </w:rPr>
        <w:t xml:space="preserve">-процесс или несколько </w:t>
      </w:r>
      <w:proofErr w:type="spellStart"/>
      <w:r w:rsidRPr="0087734D">
        <w:rPr>
          <w:lang w:val="ru-RU"/>
        </w:rPr>
        <w:t>микросервисов</w:t>
      </w:r>
      <w:proofErr w:type="spellEnd"/>
      <w:r w:rsidRPr="0087734D">
        <w:rPr>
          <w:lang w:val="ru-RU"/>
        </w:rPr>
        <w:t>. Это позволяет использовать одну модель для классической клиент-серверной системы, веб-приложения и интеграционного ландшафта.</w:t>
      </w:r>
    </w:p>
    <w:p w:rsidR="001E0417" w:rsidRDefault="00513DBA">
      <w:pPr>
        <w:pStyle w:val="21"/>
      </w:pPr>
      <w:bookmarkStart w:id="28" w:name="_Toc235047004"/>
      <w:r>
        <w:t xml:space="preserve">5.2. </w:t>
      </w:r>
      <w:proofErr w:type="spellStart"/>
      <w:r>
        <w:t>Статусы</w:t>
      </w:r>
      <w:proofErr w:type="spellEnd"/>
      <w:r>
        <w:t xml:space="preserve"> </w:t>
      </w:r>
      <w:proofErr w:type="spellStart"/>
      <w:r>
        <w:t>знания</w:t>
      </w:r>
      <w:bookmarkEnd w:id="28"/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1E0417">
        <w:trPr>
          <w:jc w:val="center"/>
        </w:trPr>
        <w:tc>
          <w:tcPr>
            <w:tcW w:w="2520" w:type="dxa"/>
            <w:shd w:val="clear" w:color="auto" w:fill="1E3A8A"/>
            <w:vAlign w:val="center"/>
          </w:tcPr>
          <w:p w:rsidR="001E0417" w:rsidRDefault="00513DBA">
            <w:proofErr w:type="spellStart"/>
            <w:r>
              <w:rPr>
                <w:b/>
                <w:color w:val="FFFFFF"/>
                <w:sz w:val="17"/>
              </w:rPr>
              <w:t>Компонент</w:t>
            </w:r>
            <w:proofErr w:type="spellEnd"/>
          </w:p>
        </w:tc>
        <w:tc>
          <w:tcPr>
            <w:tcW w:w="2520" w:type="dxa"/>
            <w:shd w:val="clear" w:color="auto" w:fill="1E3A8A"/>
            <w:vAlign w:val="center"/>
          </w:tcPr>
          <w:p w:rsidR="001E0417" w:rsidRDefault="00513DBA">
            <w:proofErr w:type="spellStart"/>
            <w:r>
              <w:rPr>
                <w:b/>
                <w:color w:val="FFFFFF"/>
                <w:sz w:val="17"/>
              </w:rPr>
              <w:t>Статус</w:t>
            </w:r>
            <w:proofErr w:type="spellEnd"/>
          </w:p>
        </w:tc>
        <w:tc>
          <w:tcPr>
            <w:tcW w:w="2520" w:type="dxa"/>
            <w:shd w:val="clear" w:color="auto" w:fill="1E3A8A"/>
            <w:vAlign w:val="center"/>
          </w:tcPr>
          <w:p w:rsidR="001E0417" w:rsidRDefault="00513DBA">
            <w:proofErr w:type="spellStart"/>
            <w:r>
              <w:rPr>
                <w:b/>
                <w:color w:val="FFFFFF"/>
                <w:sz w:val="17"/>
              </w:rPr>
              <w:t>Назначение</w:t>
            </w:r>
            <w:proofErr w:type="spellEnd"/>
          </w:p>
        </w:tc>
        <w:tc>
          <w:tcPr>
            <w:tcW w:w="2520" w:type="dxa"/>
            <w:shd w:val="clear" w:color="auto" w:fill="1E3A8A"/>
            <w:vAlign w:val="center"/>
          </w:tcPr>
          <w:p w:rsidR="001E0417" w:rsidRDefault="00513DBA">
            <w:proofErr w:type="spellStart"/>
            <w:r>
              <w:rPr>
                <w:b/>
                <w:color w:val="FFFFFF"/>
                <w:sz w:val="17"/>
              </w:rPr>
              <w:t>Следующий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шаг</w:t>
            </w:r>
            <w:proofErr w:type="spellEnd"/>
          </w:p>
        </w:tc>
      </w:tr>
      <w:tr w:rsidR="001E0417" w:rsidRPr="00F52FBC">
        <w:trPr>
          <w:jc w:val="center"/>
        </w:trPr>
        <w:tc>
          <w:tcPr>
            <w:tcW w:w="2520" w:type="dxa"/>
            <w:shd w:val="clear" w:color="auto" w:fill="F8FAFC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DRAFT</w:t>
            </w:r>
          </w:p>
        </w:tc>
        <w:tc>
          <w:tcPr>
            <w:tcW w:w="2520" w:type="dxa"/>
            <w:shd w:val="clear" w:color="auto" w:fill="F8FAFC"/>
            <w:vAlign w:val="center"/>
          </w:tcPr>
          <w:p w:rsidR="001E0417" w:rsidRDefault="00513DBA">
            <w:proofErr w:type="spellStart"/>
            <w:r>
              <w:rPr>
                <w:color w:val="0F172A"/>
                <w:sz w:val="16"/>
              </w:rPr>
              <w:t>Черновое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знание</w:t>
            </w:r>
            <w:proofErr w:type="spellEnd"/>
          </w:p>
        </w:tc>
        <w:tc>
          <w:tcPr>
            <w:tcW w:w="2520" w:type="dxa"/>
            <w:shd w:val="clear" w:color="auto" w:fill="F8FAFC"/>
            <w:vAlign w:val="center"/>
          </w:tcPr>
          <w:p w:rsidR="001E0417" w:rsidRPr="0087734D" w:rsidRDefault="00513DBA">
            <w:pPr>
              <w:rPr>
                <w:lang w:val="ru-RU"/>
              </w:rPr>
            </w:pPr>
            <w:r w:rsidRPr="0087734D">
              <w:rPr>
                <w:color w:val="0F172A"/>
                <w:sz w:val="16"/>
                <w:lang w:val="ru-RU"/>
              </w:rPr>
              <w:t xml:space="preserve">Получено из неполного источника или не прошло </w:t>
            </w:r>
            <w:r>
              <w:rPr>
                <w:color w:val="0F172A"/>
                <w:sz w:val="16"/>
              </w:rPr>
              <w:t>review</w:t>
            </w:r>
          </w:p>
        </w:tc>
        <w:tc>
          <w:tcPr>
            <w:tcW w:w="2520" w:type="dxa"/>
            <w:shd w:val="clear" w:color="auto" w:fill="F8FAFC"/>
            <w:vAlign w:val="center"/>
          </w:tcPr>
          <w:p w:rsidR="001E0417" w:rsidRPr="0087734D" w:rsidRDefault="00513DBA">
            <w:pPr>
              <w:rPr>
                <w:lang w:val="ru-RU"/>
              </w:rPr>
            </w:pPr>
            <w:r w:rsidRPr="0087734D">
              <w:rPr>
                <w:color w:val="0F172A"/>
                <w:sz w:val="16"/>
                <w:lang w:val="ru-RU"/>
              </w:rPr>
              <w:t>Не используется как доказанный факт</w:t>
            </w:r>
          </w:p>
        </w:tc>
      </w:tr>
      <w:tr w:rsidR="001E0417" w:rsidRPr="00F52FBC">
        <w:trPr>
          <w:jc w:val="center"/>
        </w:trPr>
        <w:tc>
          <w:tcPr>
            <w:tcW w:w="2520" w:type="dxa"/>
            <w:shd w:val="clear" w:color="auto" w:fill="FFFFFF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CONFIRMED</w:t>
            </w:r>
          </w:p>
        </w:tc>
        <w:tc>
          <w:tcPr>
            <w:tcW w:w="2520" w:type="dxa"/>
            <w:shd w:val="clear" w:color="auto" w:fill="FFFFFF"/>
            <w:vAlign w:val="center"/>
          </w:tcPr>
          <w:p w:rsidR="001E0417" w:rsidRDefault="00513DBA">
            <w:proofErr w:type="spellStart"/>
            <w:r>
              <w:rPr>
                <w:color w:val="0F172A"/>
                <w:sz w:val="16"/>
              </w:rPr>
              <w:t>Подтверждено</w:t>
            </w:r>
            <w:proofErr w:type="spellEnd"/>
          </w:p>
        </w:tc>
        <w:tc>
          <w:tcPr>
            <w:tcW w:w="2520" w:type="dxa"/>
            <w:shd w:val="clear" w:color="auto" w:fill="FFFFFF"/>
            <w:vAlign w:val="center"/>
          </w:tcPr>
          <w:p w:rsidR="001E0417" w:rsidRDefault="00513DBA">
            <w:proofErr w:type="spellStart"/>
            <w:r>
              <w:rPr>
                <w:color w:val="0F172A"/>
                <w:sz w:val="16"/>
              </w:rPr>
              <w:t>Есть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допустимый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SourceReference</w:t>
            </w:r>
            <w:proofErr w:type="spellEnd"/>
          </w:p>
        </w:tc>
        <w:tc>
          <w:tcPr>
            <w:tcW w:w="2520" w:type="dxa"/>
            <w:shd w:val="clear" w:color="auto" w:fill="FFFFFF"/>
            <w:vAlign w:val="center"/>
          </w:tcPr>
          <w:p w:rsidR="001E0417" w:rsidRPr="0087734D" w:rsidRDefault="00513DBA">
            <w:pPr>
              <w:rPr>
                <w:lang w:val="ru-RU"/>
              </w:rPr>
            </w:pPr>
            <w:r w:rsidRPr="0087734D">
              <w:rPr>
                <w:color w:val="0F172A"/>
                <w:sz w:val="16"/>
                <w:lang w:val="ru-RU"/>
              </w:rPr>
              <w:t xml:space="preserve">Участвует в </w:t>
            </w:r>
            <w:r>
              <w:rPr>
                <w:color w:val="0F172A"/>
                <w:sz w:val="16"/>
              </w:rPr>
              <w:t>coverage</w:t>
            </w:r>
            <w:r w:rsidRPr="0087734D">
              <w:rPr>
                <w:color w:val="0F172A"/>
                <w:sz w:val="16"/>
                <w:lang w:val="ru-RU"/>
              </w:rPr>
              <w:t xml:space="preserve"> и </w:t>
            </w:r>
            <w:r>
              <w:rPr>
                <w:color w:val="0F172A"/>
                <w:sz w:val="16"/>
              </w:rPr>
              <w:t>impact</w:t>
            </w:r>
          </w:p>
        </w:tc>
      </w:tr>
      <w:tr w:rsidR="001E0417">
        <w:trPr>
          <w:jc w:val="center"/>
        </w:trPr>
        <w:tc>
          <w:tcPr>
            <w:tcW w:w="2520" w:type="dxa"/>
            <w:shd w:val="clear" w:color="auto" w:fill="F8FAFC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NEEDS_CLARIFICATION</w:t>
            </w:r>
          </w:p>
        </w:tc>
        <w:tc>
          <w:tcPr>
            <w:tcW w:w="2520" w:type="dxa"/>
            <w:shd w:val="clear" w:color="auto" w:fill="F8FAFC"/>
            <w:vAlign w:val="center"/>
          </w:tcPr>
          <w:p w:rsidR="001E0417" w:rsidRDefault="00513DBA">
            <w:proofErr w:type="spellStart"/>
            <w:r>
              <w:rPr>
                <w:color w:val="0F172A"/>
                <w:sz w:val="16"/>
              </w:rPr>
              <w:t>Требует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уточнения</w:t>
            </w:r>
            <w:proofErr w:type="spellEnd"/>
          </w:p>
        </w:tc>
        <w:tc>
          <w:tcPr>
            <w:tcW w:w="2520" w:type="dxa"/>
            <w:shd w:val="clear" w:color="auto" w:fill="F8FAFC"/>
            <w:vAlign w:val="center"/>
          </w:tcPr>
          <w:p w:rsidR="001E0417" w:rsidRDefault="00513DBA">
            <w:proofErr w:type="spellStart"/>
            <w:r>
              <w:rPr>
                <w:color w:val="0F172A"/>
                <w:sz w:val="16"/>
              </w:rPr>
              <w:t>Выявлен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пробел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или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неоднозначность</w:t>
            </w:r>
            <w:proofErr w:type="spellEnd"/>
          </w:p>
        </w:tc>
        <w:tc>
          <w:tcPr>
            <w:tcW w:w="2520" w:type="dxa"/>
            <w:shd w:val="clear" w:color="auto" w:fill="F8FAFC"/>
            <w:vAlign w:val="center"/>
          </w:tcPr>
          <w:p w:rsidR="001E0417" w:rsidRDefault="00513DBA">
            <w:proofErr w:type="spellStart"/>
            <w:r>
              <w:rPr>
                <w:color w:val="0F172A"/>
                <w:sz w:val="16"/>
              </w:rPr>
              <w:t>Формирует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вопрос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аналитикам</w:t>
            </w:r>
            <w:proofErr w:type="spellEnd"/>
          </w:p>
        </w:tc>
      </w:tr>
      <w:tr w:rsidR="001E0417">
        <w:trPr>
          <w:jc w:val="center"/>
        </w:trPr>
        <w:tc>
          <w:tcPr>
            <w:tcW w:w="2520" w:type="dxa"/>
            <w:shd w:val="clear" w:color="auto" w:fill="FFFFFF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SUPERSEDED (target)</w:t>
            </w:r>
          </w:p>
        </w:tc>
        <w:tc>
          <w:tcPr>
            <w:tcW w:w="2520" w:type="dxa"/>
            <w:shd w:val="clear" w:color="auto" w:fill="FFFFFF"/>
            <w:vAlign w:val="center"/>
          </w:tcPr>
          <w:p w:rsidR="001E0417" w:rsidRDefault="00513DBA">
            <w:proofErr w:type="spellStart"/>
            <w:r>
              <w:rPr>
                <w:color w:val="0F172A"/>
                <w:sz w:val="16"/>
              </w:rPr>
              <w:t>Заменено</w:t>
            </w:r>
            <w:proofErr w:type="spellEnd"/>
          </w:p>
        </w:tc>
        <w:tc>
          <w:tcPr>
            <w:tcW w:w="2520" w:type="dxa"/>
            <w:shd w:val="clear" w:color="auto" w:fill="FFFFFF"/>
            <w:vAlign w:val="center"/>
          </w:tcPr>
          <w:p w:rsidR="001E0417" w:rsidRDefault="00513DBA">
            <w:proofErr w:type="spellStart"/>
            <w:r>
              <w:rPr>
                <w:color w:val="0F172A"/>
                <w:sz w:val="16"/>
              </w:rPr>
              <w:t>Существует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новая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версия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знания</w:t>
            </w:r>
            <w:proofErr w:type="spellEnd"/>
          </w:p>
        </w:tc>
        <w:tc>
          <w:tcPr>
            <w:tcW w:w="2520" w:type="dxa"/>
            <w:shd w:val="clear" w:color="auto" w:fill="FFFFFF"/>
            <w:vAlign w:val="center"/>
          </w:tcPr>
          <w:p w:rsidR="001E0417" w:rsidRDefault="00513DBA">
            <w:proofErr w:type="spellStart"/>
            <w:r>
              <w:rPr>
                <w:color w:val="0F172A"/>
                <w:sz w:val="16"/>
              </w:rPr>
              <w:t>Сохраняется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для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истории</w:t>
            </w:r>
            <w:proofErr w:type="spellEnd"/>
          </w:p>
        </w:tc>
      </w:tr>
    </w:tbl>
    <w:p w:rsidR="001E0417" w:rsidRDefault="00513DBA">
      <w:pPr>
        <w:pStyle w:val="1"/>
      </w:pPr>
      <w:bookmarkStart w:id="29" w:name="_Toc235047005"/>
      <w:r>
        <w:t xml:space="preserve">6. </w:t>
      </w:r>
      <w:proofErr w:type="spellStart"/>
      <w:r>
        <w:t>Модель</w:t>
      </w:r>
      <w:proofErr w:type="spellEnd"/>
      <w:r>
        <w:t xml:space="preserve"> </w:t>
      </w:r>
      <w:proofErr w:type="spellStart"/>
      <w:r>
        <w:t>источников</w:t>
      </w:r>
      <w:proofErr w:type="spellEnd"/>
      <w:r>
        <w:t xml:space="preserve"> и </w:t>
      </w:r>
      <w:proofErr w:type="spellStart"/>
      <w:r>
        <w:t>доказательств</w:t>
      </w:r>
      <w:bookmarkEnd w:id="29"/>
      <w:proofErr w:type="spellEnd"/>
    </w:p>
    <w:p w:rsidR="001E0417" w:rsidRDefault="00513DBA">
      <w:pPr>
        <w:pStyle w:val="21"/>
      </w:pPr>
      <w:bookmarkStart w:id="30" w:name="_Toc235047006"/>
      <w:r>
        <w:t>6.1. Evidence Type</w:t>
      </w:r>
      <w:bookmarkEnd w:id="30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1E0417">
        <w:trPr>
          <w:jc w:val="center"/>
        </w:trPr>
        <w:tc>
          <w:tcPr>
            <w:tcW w:w="2520" w:type="dxa"/>
            <w:shd w:val="clear" w:color="auto" w:fill="1E3A8A"/>
            <w:vAlign w:val="center"/>
          </w:tcPr>
          <w:p w:rsidR="001E0417" w:rsidRDefault="00513DBA">
            <w:proofErr w:type="spellStart"/>
            <w:r>
              <w:rPr>
                <w:b/>
                <w:color w:val="FFFFFF"/>
                <w:sz w:val="17"/>
              </w:rPr>
              <w:t>Компонент</w:t>
            </w:r>
            <w:proofErr w:type="spellEnd"/>
          </w:p>
        </w:tc>
        <w:tc>
          <w:tcPr>
            <w:tcW w:w="2520" w:type="dxa"/>
            <w:shd w:val="clear" w:color="auto" w:fill="1E3A8A"/>
            <w:vAlign w:val="center"/>
          </w:tcPr>
          <w:p w:rsidR="001E0417" w:rsidRDefault="00513DBA">
            <w:proofErr w:type="spellStart"/>
            <w:r>
              <w:rPr>
                <w:b/>
                <w:color w:val="FFFFFF"/>
                <w:sz w:val="17"/>
              </w:rPr>
              <w:t>Статус</w:t>
            </w:r>
            <w:proofErr w:type="spellEnd"/>
          </w:p>
        </w:tc>
        <w:tc>
          <w:tcPr>
            <w:tcW w:w="2520" w:type="dxa"/>
            <w:shd w:val="clear" w:color="auto" w:fill="1E3A8A"/>
            <w:vAlign w:val="center"/>
          </w:tcPr>
          <w:p w:rsidR="001E0417" w:rsidRDefault="00513DBA">
            <w:proofErr w:type="spellStart"/>
            <w:r>
              <w:rPr>
                <w:b/>
                <w:color w:val="FFFFFF"/>
                <w:sz w:val="17"/>
              </w:rPr>
              <w:t>Назначение</w:t>
            </w:r>
            <w:proofErr w:type="spellEnd"/>
          </w:p>
        </w:tc>
        <w:tc>
          <w:tcPr>
            <w:tcW w:w="2520" w:type="dxa"/>
            <w:shd w:val="clear" w:color="auto" w:fill="1E3A8A"/>
            <w:vAlign w:val="center"/>
          </w:tcPr>
          <w:p w:rsidR="001E0417" w:rsidRDefault="00513DBA">
            <w:proofErr w:type="spellStart"/>
            <w:r>
              <w:rPr>
                <w:b/>
                <w:color w:val="FFFFFF"/>
                <w:sz w:val="17"/>
              </w:rPr>
              <w:t>Следующий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шаг</w:t>
            </w:r>
            <w:proofErr w:type="spellEnd"/>
          </w:p>
        </w:tc>
      </w:tr>
      <w:tr w:rsidR="001E0417">
        <w:trPr>
          <w:jc w:val="center"/>
        </w:trPr>
        <w:tc>
          <w:tcPr>
            <w:tcW w:w="2520" w:type="dxa"/>
            <w:shd w:val="clear" w:color="auto" w:fill="F8FAFC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DOCUMENTED</w:t>
            </w:r>
          </w:p>
        </w:tc>
        <w:tc>
          <w:tcPr>
            <w:tcW w:w="2520" w:type="dxa"/>
            <w:shd w:val="clear" w:color="auto" w:fill="F8FAFC"/>
            <w:vAlign w:val="center"/>
          </w:tcPr>
          <w:p w:rsidR="001E0417" w:rsidRPr="0087734D" w:rsidRDefault="00513DBA">
            <w:pPr>
              <w:rPr>
                <w:lang w:val="ru-RU"/>
              </w:rPr>
            </w:pPr>
            <w:r w:rsidRPr="0087734D">
              <w:rPr>
                <w:color w:val="0F172A"/>
                <w:sz w:val="16"/>
                <w:lang w:val="ru-RU"/>
              </w:rPr>
              <w:t xml:space="preserve">Факт прямо присутствует в </w:t>
            </w:r>
            <w:r>
              <w:rPr>
                <w:color w:val="0F172A"/>
                <w:sz w:val="16"/>
              </w:rPr>
              <w:t>BRD</w:t>
            </w:r>
            <w:r w:rsidRPr="0087734D">
              <w:rPr>
                <w:color w:val="0F172A"/>
                <w:sz w:val="16"/>
                <w:lang w:val="ru-RU"/>
              </w:rPr>
              <w:t>/</w:t>
            </w:r>
            <w:r>
              <w:rPr>
                <w:color w:val="0F172A"/>
                <w:sz w:val="16"/>
              </w:rPr>
              <w:t>SRS</w:t>
            </w:r>
            <w:r w:rsidRPr="0087734D">
              <w:rPr>
                <w:color w:val="0F172A"/>
                <w:sz w:val="16"/>
                <w:lang w:val="ru-RU"/>
              </w:rPr>
              <w:t>/</w:t>
            </w:r>
            <w:r>
              <w:rPr>
                <w:color w:val="0F172A"/>
                <w:sz w:val="16"/>
              </w:rPr>
              <w:t>User</w:t>
            </w:r>
            <w:r w:rsidRPr="0087734D">
              <w:rPr>
                <w:color w:val="0F172A"/>
                <w:sz w:val="16"/>
                <w:lang w:val="ru-RU"/>
              </w:rPr>
              <w:t xml:space="preserve"> </w:t>
            </w:r>
            <w:r>
              <w:rPr>
                <w:color w:val="0F172A"/>
                <w:sz w:val="16"/>
              </w:rPr>
              <w:t>Story</w:t>
            </w:r>
            <w:r w:rsidRPr="0087734D">
              <w:rPr>
                <w:color w:val="0F172A"/>
                <w:sz w:val="16"/>
                <w:lang w:val="ru-RU"/>
              </w:rPr>
              <w:t>/</w:t>
            </w:r>
            <w:proofErr w:type="spellStart"/>
            <w:r>
              <w:rPr>
                <w:color w:val="0F172A"/>
                <w:sz w:val="16"/>
              </w:rPr>
              <w:t>OpenAPI</w:t>
            </w:r>
            <w:proofErr w:type="spellEnd"/>
          </w:p>
        </w:tc>
        <w:tc>
          <w:tcPr>
            <w:tcW w:w="2520" w:type="dxa"/>
            <w:shd w:val="clear" w:color="auto" w:fill="F8FAFC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 xml:space="preserve">confidence </w:t>
            </w:r>
            <w:proofErr w:type="spellStart"/>
            <w:r>
              <w:rPr>
                <w:color w:val="0F172A"/>
                <w:sz w:val="16"/>
              </w:rPr>
              <w:t>обычно</w:t>
            </w:r>
            <w:proofErr w:type="spellEnd"/>
            <w:r>
              <w:rPr>
                <w:color w:val="0F172A"/>
                <w:sz w:val="16"/>
              </w:rPr>
              <w:t xml:space="preserve"> 1.0</w:t>
            </w:r>
          </w:p>
        </w:tc>
        <w:tc>
          <w:tcPr>
            <w:tcW w:w="2520" w:type="dxa"/>
            <w:shd w:val="clear" w:color="auto" w:fill="F8FAFC"/>
            <w:vAlign w:val="center"/>
          </w:tcPr>
          <w:p w:rsidR="001E0417" w:rsidRDefault="00513DBA">
            <w:proofErr w:type="spellStart"/>
            <w:r>
              <w:rPr>
                <w:color w:val="0F172A"/>
                <w:sz w:val="16"/>
              </w:rPr>
              <w:t>Предпочтительный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источник</w:t>
            </w:r>
            <w:proofErr w:type="spellEnd"/>
          </w:p>
        </w:tc>
      </w:tr>
      <w:tr w:rsidR="001E0417">
        <w:trPr>
          <w:jc w:val="center"/>
        </w:trPr>
        <w:tc>
          <w:tcPr>
            <w:tcW w:w="2520" w:type="dxa"/>
            <w:shd w:val="clear" w:color="auto" w:fill="FFFFFF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OBSERVED</w:t>
            </w:r>
          </w:p>
        </w:tc>
        <w:tc>
          <w:tcPr>
            <w:tcW w:w="2520" w:type="dxa"/>
            <w:shd w:val="clear" w:color="auto" w:fill="FFFFFF"/>
            <w:vAlign w:val="center"/>
          </w:tcPr>
          <w:p w:rsidR="001E0417" w:rsidRPr="0087734D" w:rsidRDefault="00513DBA">
            <w:pPr>
              <w:rPr>
                <w:lang w:val="ru-RU"/>
              </w:rPr>
            </w:pPr>
            <w:r w:rsidRPr="0087734D">
              <w:rPr>
                <w:color w:val="0F172A"/>
                <w:sz w:val="16"/>
                <w:lang w:val="ru-RU"/>
              </w:rPr>
              <w:t xml:space="preserve">Факт подтверждён реальной системой, </w:t>
            </w:r>
            <w:r>
              <w:rPr>
                <w:color w:val="0F172A"/>
                <w:sz w:val="16"/>
              </w:rPr>
              <w:t>Swagger</w:t>
            </w:r>
            <w:r w:rsidRPr="0087734D">
              <w:rPr>
                <w:color w:val="0F172A"/>
                <w:sz w:val="16"/>
                <w:lang w:val="ru-RU"/>
              </w:rPr>
              <w:t>, логом или тестом</w:t>
            </w:r>
          </w:p>
        </w:tc>
        <w:tc>
          <w:tcPr>
            <w:tcW w:w="2520" w:type="dxa"/>
            <w:shd w:val="clear" w:color="auto" w:fill="FFFFFF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0.8–1.0</w:t>
            </w:r>
          </w:p>
        </w:tc>
        <w:tc>
          <w:tcPr>
            <w:tcW w:w="2520" w:type="dxa"/>
            <w:shd w:val="clear" w:color="auto" w:fill="FFFFFF"/>
            <w:vAlign w:val="center"/>
          </w:tcPr>
          <w:p w:rsidR="001E0417" w:rsidRDefault="00513DBA">
            <w:proofErr w:type="spellStart"/>
            <w:r>
              <w:rPr>
                <w:color w:val="0F172A"/>
                <w:sz w:val="16"/>
              </w:rPr>
              <w:t>Нужен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источник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наблюдения</w:t>
            </w:r>
            <w:proofErr w:type="spellEnd"/>
          </w:p>
        </w:tc>
      </w:tr>
      <w:tr w:rsidR="001E0417">
        <w:trPr>
          <w:jc w:val="center"/>
        </w:trPr>
        <w:tc>
          <w:tcPr>
            <w:tcW w:w="2520" w:type="dxa"/>
            <w:shd w:val="clear" w:color="auto" w:fill="F8FAFC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INFERRED</w:t>
            </w:r>
          </w:p>
        </w:tc>
        <w:tc>
          <w:tcPr>
            <w:tcW w:w="2520" w:type="dxa"/>
            <w:shd w:val="clear" w:color="auto" w:fill="F8FAFC"/>
            <w:vAlign w:val="center"/>
          </w:tcPr>
          <w:p w:rsidR="001E0417" w:rsidRPr="0087734D" w:rsidRDefault="00513DBA">
            <w:pPr>
              <w:rPr>
                <w:lang w:val="ru-RU"/>
              </w:rPr>
            </w:pPr>
            <w:r w:rsidRPr="0087734D">
              <w:rPr>
                <w:color w:val="0F172A"/>
                <w:sz w:val="16"/>
                <w:lang w:val="ru-RU"/>
              </w:rPr>
              <w:t>Вывод логически следует из текста, но не сформулирован прямо</w:t>
            </w:r>
          </w:p>
        </w:tc>
        <w:tc>
          <w:tcPr>
            <w:tcW w:w="2520" w:type="dxa"/>
            <w:shd w:val="clear" w:color="auto" w:fill="F8FAFC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&lt;1.0</w:t>
            </w:r>
          </w:p>
        </w:tc>
        <w:tc>
          <w:tcPr>
            <w:tcW w:w="2520" w:type="dxa"/>
            <w:shd w:val="clear" w:color="auto" w:fill="F8FAFC"/>
            <w:vAlign w:val="center"/>
          </w:tcPr>
          <w:p w:rsidR="001E0417" w:rsidRDefault="00513DBA">
            <w:proofErr w:type="spellStart"/>
            <w:r>
              <w:rPr>
                <w:color w:val="0F172A"/>
                <w:sz w:val="16"/>
              </w:rPr>
              <w:t>Требует</w:t>
            </w:r>
            <w:proofErr w:type="spellEnd"/>
            <w:r>
              <w:rPr>
                <w:color w:val="0F172A"/>
                <w:sz w:val="16"/>
              </w:rPr>
              <w:t xml:space="preserve"> review</w:t>
            </w:r>
          </w:p>
        </w:tc>
      </w:tr>
      <w:tr w:rsidR="001E0417">
        <w:trPr>
          <w:jc w:val="center"/>
        </w:trPr>
        <w:tc>
          <w:tcPr>
            <w:tcW w:w="2520" w:type="dxa"/>
            <w:shd w:val="clear" w:color="auto" w:fill="FFFFFF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CONFIRMED_BY_EXPERT</w:t>
            </w:r>
          </w:p>
        </w:tc>
        <w:tc>
          <w:tcPr>
            <w:tcW w:w="2520" w:type="dxa"/>
            <w:shd w:val="clear" w:color="auto" w:fill="FFFFFF"/>
            <w:vAlign w:val="center"/>
          </w:tcPr>
          <w:p w:rsidR="001E0417" w:rsidRPr="0087734D" w:rsidRDefault="00513DBA">
            <w:pPr>
              <w:rPr>
                <w:lang w:val="ru-RU"/>
              </w:rPr>
            </w:pPr>
            <w:r w:rsidRPr="0087734D">
              <w:rPr>
                <w:color w:val="0F172A"/>
                <w:sz w:val="16"/>
                <w:lang w:val="ru-RU"/>
              </w:rPr>
              <w:t>Подтверждено владельцем процесса или экспертом</w:t>
            </w:r>
          </w:p>
        </w:tc>
        <w:tc>
          <w:tcPr>
            <w:tcW w:w="2520" w:type="dxa"/>
            <w:shd w:val="clear" w:color="auto" w:fill="FFFFFF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1.0</w:t>
            </w:r>
          </w:p>
        </w:tc>
        <w:tc>
          <w:tcPr>
            <w:tcW w:w="2520" w:type="dxa"/>
            <w:shd w:val="clear" w:color="auto" w:fill="FFFFFF"/>
            <w:vAlign w:val="center"/>
          </w:tcPr>
          <w:p w:rsidR="001E0417" w:rsidRDefault="00513DBA">
            <w:proofErr w:type="spellStart"/>
            <w:r>
              <w:rPr>
                <w:color w:val="0F172A"/>
                <w:sz w:val="16"/>
              </w:rPr>
              <w:t>Хранить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автора</w:t>
            </w:r>
            <w:proofErr w:type="spellEnd"/>
            <w:r>
              <w:rPr>
                <w:color w:val="0F172A"/>
                <w:sz w:val="16"/>
              </w:rPr>
              <w:t xml:space="preserve"> и </w:t>
            </w:r>
            <w:proofErr w:type="spellStart"/>
            <w:r>
              <w:rPr>
                <w:color w:val="0F172A"/>
                <w:sz w:val="16"/>
              </w:rPr>
              <w:t>дату</w:t>
            </w:r>
            <w:proofErr w:type="spellEnd"/>
          </w:p>
        </w:tc>
      </w:tr>
    </w:tbl>
    <w:p w:rsidR="001E0417" w:rsidRPr="0087734D" w:rsidRDefault="00513DBA">
      <w:pPr>
        <w:spacing w:after="100"/>
        <w:jc w:val="both"/>
        <w:rPr>
          <w:lang w:val="ru-RU"/>
        </w:rPr>
      </w:pPr>
      <w:r w:rsidRPr="0087734D">
        <w:rPr>
          <w:lang w:val="ru-RU"/>
        </w:rPr>
        <w:t xml:space="preserve">Недопустимо ссылаться на </w:t>
      </w:r>
      <w:r>
        <w:t>User</w:t>
      </w:r>
      <w:r w:rsidRPr="0087734D">
        <w:rPr>
          <w:lang w:val="ru-RU"/>
        </w:rPr>
        <w:t xml:space="preserve"> </w:t>
      </w:r>
      <w:r>
        <w:t>Story</w:t>
      </w:r>
      <w:r w:rsidRPr="0087734D">
        <w:rPr>
          <w:lang w:val="ru-RU"/>
        </w:rPr>
        <w:t xml:space="preserve"> как на источник </w:t>
      </w:r>
      <w:r>
        <w:t>OBSERVED</w:t>
      </w:r>
      <w:r w:rsidRPr="0087734D">
        <w:rPr>
          <w:lang w:val="ru-RU"/>
        </w:rPr>
        <w:t xml:space="preserve">-технического факта, если </w:t>
      </w:r>
      <w:r>
        <w:t>endpoint</w:t>
      </w:r>
      <w:r w:rsidRPr="0087734D">
        <w:rPr>
          <w:lang w:val="ru-RU"/>
        </w:rPr>
        <w:t xml:space="preserve"> был найден в </w:t>
      </w:r>
      <w:r>
        <w:t>Swagger</w:t>
      </w:r>
      <w:r w:rsidRPr="0087734D">
        <w:rPr>
          <w:lang w:val="ru-RU"/>
        </w:rPr>
        <w:t xml:space="preserve">. Для разных оснований должны создаваться разные </w:t>
      </w:r>
      <w:r>
        <w:t>SOURCE</w:t>
      </w:r>
      <w:r w:rsidRPr="0087734D">
        <w:rPr>
          <w:lang w:val="ru-RU"/>
        </w:rPr>
        <w:t>-узлы.</w:t>
      </w:r>
    </w:p>
    <w:p w:rsidR="001E0417" w:rsidRPr="0087734D" w:rsidRDefault="00513DBA">
      <w:pPr>
        <w:pStyle w:val="1"/>
        <w:rPr>
          <w:lang w:val="ru-RU"/>
        </w:rPr>
      </w:pPr>
      <w:bookmarkStart w:id="31" w:name="_Toc235047007"/>
      <w:r w:rsidRPr="0087734D">
        <w:rPr>
          <w:lang w:val="ru-RU"/>
        </w:rPr>
        <w:t xml:space="preserve">7. </w:t>
      </w:r>
      <w:proofErr w:type="spellStart"/>
      <w:r w:rsidRPr="0087734D">
        <w:rPr>
          <w:lang w:val="ru-RU"/>
        </w:rPr>
        <w:t>Графовая</w:t>
      </w:r>
      <w:proofErr w:type="spellEnd"/>
      <w:r w:rsidRPr="0087734D">
        <w:rPr>
          <w:lang w:val="ru-RU"/>
        </w:rPr>
        <w:t xml:space="preserve"> модель и допустимые связи</w:t>
      </w:r>
      <w:bookmarkEnd w:id="31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634"/>
        <w:gridCol w:w="2520"/>
      </w:tblGrid>
      <w:tr w:rsidR="001E0417">
        <w:trPr>
          <w:jc w:val="center"/>
        </w:trPr>
        <w:tc>
          <w:tcPr>
            <w:tcW w:w="2520" w:type="dxa"/>
            <w:shd w:val="clear" w:color="auto" w:fill="1E3A8A"/>
            <w:vAlign w:val="center"/>
          </w:tcPr>
          <w:p w:rsidR="001E0417" w:rsidRDefault="00513DBA">
            <w:r>
              <w:rPr>
                <w:b/>
                <w:color w:val="FFFFFF"/>
                <w:sz w:val="17"/>
              </w:rPr>
              <w:t>From</w:t>
            </w:r>
          </w:p>
        </w:tc>
        <w:tc>
          <w:tcPr>
            <w:tcW w:w="2520" w:type="dxa"/>
            <w:shd w:val="clear" w:color="auto" w:fill="1E3A8A"/>
            <w:vAlign w:val="center"/>
          </w:tcPr>
          <w:p w:rsidR="001E0417" w:rsidRDefault="00513DBA">
            <w:r>
              <w:rPr>
                <w:b/>
                <w:color w:val="FFFFFF"/>
                <w:sz w:val="17"/>
              </w:rPr>
              <w:t>Relationship</w:t>
            </w:r>
          </w:p>
        </w:tc>
        <w:tc>
          <w:tcPr>
            <w:tcW w:w="2520" w:type="dxa"/>
            <w:shd w:val="clear" w:color="auto" w:fill="1E3A8A"/>
            <w:vAlign w:val="center"/>
          </w:tcPr>
          <w:p w:rsidR="001E0417" w:rsidRDefault="00513DBA">
            <w:r>
              <w:rPr>
                <w:b/>
                <w:color w:val="FFFFFF"/>
                <w:sz w:val="17"/>
              </w:rPr>
              <w:t>To</w:t>
            </w:r>
          </w:p>
        </w:tc>
        <w:tc>
          <w:tcPr>
            <w:tcW w:w="2520" w:type="dxa"/>
            <w:shd w:val="clear" w:color="auto" w:fill="1E3A8A"/>
            <w:vAlign w:val="center"/>
          </w:tcPr>
          <w:p w:rsidR="001E0417" w:rsidRDefault="00513DBA">
            <w:r>
              <w:rPr>
                <w:b/>
                <w:color w:val="FFFFFF"/>
                <w:sz w:val="17"/>
              </w:rPr>
              <w:t>Self-reference</w:t>
            </w:r>
          </w:p>
        </w:tc>
      </w:tr>
      <w:tr w:rsidR="001E0417">
        <w:trPr>
          <w:jc w:val="center"/>
        </w:trPr>
        <w:tc>
          <w:tcPr>
            <w:tcW w:w="252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USER_STORY</w:t>
            </w:r>
          </w:p>
        </w:tc>
        <w:tc>
          <w:tcPr>
            <w:tcW w:w="252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DESCRIBES</w:t>
            </w:r>
          </w:p>
        </w:tc>
        <w:tc>
          <w:tcPr>
            <w:tcW w:w="252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BUSINESS_OPERATION</w:t>
            </w:r>
          </w:p>
        </w:tc>
        <w:tc>
          <w:tcPr>
            <w:tcW w:w="2520" w:type="dxa"/>
            <w:vAlign w:val="center"/>
          </w:tcPr>
          <w:p w:rsidR="001E0417" w:rsidRDefault="00513DBA">
            <w:proofErr w:type="spellStart"/>
            <w:r>
              <w:rPr>
                <w:color w:val="0F172A"/>
                <w:sz w:val="16"/>
              </w:rPr>
              <w:t>Нет</w:t>
            </w:r>
            <w:proofErr w:type="spellEnd"/>
          </w:p>
        </w:tc>
      </w:tr>
      <w:tr w:rsidR="001E0417">
        <w:trPr>
          <w:jc w:val="center"/>
        </w:trPr>
        <w:tc>
          <w:tcPr>
            <w:tcW w:w="252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BUSINESS_OPERATION</w:t>
            </w:r>
          </w:p>
        </w:tc>
        <w:tc>
          <w:tcPr>
            <w:tcW w:w="252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GOVERNED_BY</w:t>
            </w:r>
          </w:p>
        </w:tc>
        <w:tc>
          <w:tcPr>
            <w:tcW w:w="252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BUSINESS_RULE</w:t>
            </w:r>
          </w:p>
        </w:tc>
        <w:tc>
          <w:tcPr>
            <w:tcW w:w="2520" w:type="dxa"/>
            <w:vAlign w:val="center"/>
          </w:tcPr>
          <w:p w:rsidR="001E0417" w:rsidRDefault="00513DBA">
            <w:proofErr w:type="spellStart"/>
            <w:r>
              <w:rPr>
                <w:color w:val="0F172A"/>
                <w:sz w:val="16"/>
              </w:rPr>
              <w:t>Нет</w:t>
            </w:r>
            <w:proofErr w:type="spellEnd"/>
          </w:p>
        </w:tc>
      </w:tr>
      <w:tr w:rsidR="001E0417">
        <w:trPr>
          <w:jc w:val="center"/>
        </w:trPr>
        <w:tc>
          <w:tcPr>
            <w:tcW w:w="252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BUSINESS_OPERATION</w:t>
            </w:r>
          </w:p>
        </w:tc>
        <w:tc>
          <w:tcPr>
            <w:tcW w:w="252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SPECIFIED_BY</w:t>
            </w:r>
          </w:p>
        </w:tc>
        <w:tc>
          <w:tcPr>
            <w:tcW w:w="252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SCENARIO</w:t>
            </w:r>
          </w:p>
        </w:tc>
        <w:tc>
          <w:tcPr>
            <w:tcW w:w="2520" w:type="dxa"/>
            <w:vAlign w:val="center"/>
          </w:tcPr>
          <w:p w:rsidR="001E0417" w:rsidRDefault="00513DBA">
            <w:proofErr w:type="spellStart"/>
            <w:r>
              <w:rPr>
                <w:color w:val="0F172A"/>
                <w:sz w:val="16"/>
              </w:rPr>
              <w:t>Нет</w:t>
            </w:r>
            <w:proofErr w:type="spellEnd"/>
          </w:p>
        </w:tc>
      </w:tr>
      <w:tr w:rsidR="001E0417">
        <w:trPr>
          <w:jc w:val="center"/>
        </w:trPr>
        <w:tc>
          <w:tcPr>
            <w:tcW w:w="252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BUSINESS_OPERATION</w:t>
            </w:r>
          </w:p>
        </w:tc>
        <w:tc>
          <w:tcPr>
            <w:tcW w:w="252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IMPLEMENTED_BY</w:t>
            </w:r>
          </w:p>
        </w:tc>
        <w:tc>
          <w:tcPr>
            <w:tcW w:w="252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TECHNICAL_IMPLEMENTATION</w:t>
            </w:r>
          </w:p>
        </w:tc>
        <w:tc>
          <w:tcPr>
            <w:tcW w:w="2520" w:type="dxa"/>
            <w:vAlign w:val="center"/>
          </w:tcPr>
          <w:p w:rsidR="001E0417" w:rsidRDefault="00513DBA">
            <w:proofErr w:type="spellStart"/>
            <w:r>
              <w:rPr>
                <w:color w:val="0F172A"/>
                <w:sz w:val="16"/>
              </w:rPr>
              <w:t>Нет</w:t>
            </w:r>
            <w:proofErr w:type="spellEnd"/>
          </w:p>
        </w:tc>
      </w:tr>
      <w:tr w:rsidR="001E0417">
        <w:trPr>
          <w:jc w:val="center"/>
        </w:trPr>
        <w:tc>
          <w:tcPr>
            <w:tcW w:w="252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SCENARIO</w:t>
            </w:r>
          </w:p>
        </w:tc>
        <w:tc>
          <w:tcPr>
            <w:tcW w:w="252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COVERS</w:t>
            </w:r>
          </w:p>
        </w:tc>
        <w:tc>
          <w:tcPr>
            <w:tcW w:w="252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BUSINESS_RULE</w:t>
            </w:r>
          </w:p>
        </w:tc>
        <w:tc>
          <w:tcPr>
            <w:tcW w:w="2520" w:type="dxa"/>
            <w:vAlign w:val="center"/>
          </w:tcPr>
          <w:p w:rsidR="001E0417" w:rsidRDefault="00513DBA">
            <w:proofErr w:type="spellStart"/>
            <w:r>
              <w:rPr>
                <w:color w:val="0F172A"/>
                <w:sz w:val="16"/>
              </w:rPr>
              <w:t>Нет</w:t>
            </w:r>
            <w:proofErr w:type="spellEnd"/>
          </w:p>
        </w:tc>
      </w:tr>
      <w:tr w:rsidR="001E0417">
        <w:trPr>
          <w:jc w:val="center"/>
        </w:trPr>
        <w:tc>
          <w:tcPr>
            <w:tcW w:w="252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SCENARIO</w:t>
            </w:r>
          </w:p>
        </w:tc>
        <w:tc>
          <w:tcPr>
            <w:tcW w:w="252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REFINES</w:t>
            </w:r>
          </w:p>
        </w:tc>
        <w:tc>
          <w:tcPr>
            <w:tcW w:w="252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SCENARIO</w:t>
            </w:r>
          </w:p>
        </w:tc>
        <w:tc>
          <w:tcPr>
            <w:tcW w:w="2520" w:type="dxa"/>
            <w:vAlign w:val="center"/>
          </w:tcPr>
          <w:p w:rsidR="001E0417" w:rsidRDefault="00513DBA">
            <w:proofErr w:type="spellStart"/>
            <w:r>
              <w:rPr>
                <w:color w:val="0F172A"/>
                <w:sz w:val="16"/>
              </w:rPr>
              <w:t>По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правилам</w:t>
            </w:r>
            <w:proofErr w:type="spellEnd"/>
          </w:p>
        </w:tc>
      </w:tr>
      <w:tr w:rsidR="001E0417">
        <w:trPr>
          <w:jc w:val="center"/>
        </w:trPr>
        <w:tc>
          <w:tcPr>
            <w:tcW w:w="252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TEST_IMPLEMENTATION</w:t>
            </w:r>
          </w:p>
        </w:tc>
        <w:tc>
          <w:tcPr>
            <w:tcW w:w="252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VALIDATES</w:t>
            </w:r>
          </w:p>
        </w:tc>
        <w:tc>
          <w:tcPr>
            <w:tcW w:w="252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SCENARIO</w:t>
            </w:r>
          </w:p>
        </w:tc>
        <w:tc>
          <w:tcPr>
            <w:tcW w:w="2520" w:type="dxa"/>
            <w:vAlign w:val="center"/>
          </w:tcPr>
          <w:p w:rsidR="001E0417" w:rsidRDefault="00513DBA">
            <w:proofErr w:type="spellStart"/>
            <w:r>
              <w:rPr>
                <w:color w:val="0F172A"/>
                <w:sz w:val="16"/>
              </w:rPr>
              <w:t>Нет</w:t>
            </w:r>
            <w:proofErr w:type="spellEnd"/>
          </w:p>
        </w:tc>
      </w:tr>
      <w:tr w:rsidR="001E0417">
        <w:trPr>
          <w:jc w:val="center"/>
        </w:trPr>
        <w:tc>
          <w:tcPr>
            <w:tcW w:w="252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TEST_IMPLEMENTATION</w:t>
            </w:r>
          </w:p>
        </w:tc>
        <w:tc>
          <w:tcPr>
            <w:tcW w:w="252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USES</w:t>
            </w:r>
          </w:p>
        </w:tc>
        <w:tc>
          <w:tcPr>
            <w:tcW w:w="252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TECHNICAL_IMPLEMENTATION</w:t>
            </w:r>
          </w:p>
        </w:tc>
        <w:tc>
          <w:tcPr>
            <w:tcW w:w="2520" w:type="dxa"/>
            <w:vAlign w:val="center"/>
          </w:tcPr>
          <w:p w:rsidR="001E0417" w:rsidRDefault="00513DBA">
            <w:proofErr w:type="spellStart"/>
            <w:r>
              <w:rPr>
                <w:color w:val="0F172A"/>
                <w:sz w:val="16"/>
              </w:rPr>
              <w:t>Нет</w:t>
            </w:r>
            <w:proofErr w:type="spellEnd"/>
          </w:p>
        </w:tc>
      </w:tr>
      <w:tr w:rsidR="001E0417">
        <w:trPr>
          <w:jc w:val="center"/>
        </w:trPr>
        <w:tc>
          <w:tcPr>
            <w:tcW w:w="252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TEST_IMPLEMENTATION</w:t>
            </w:r>
          </w:p>
        </w:tc>
        <w:tc>
          <w:tcPr>
            <w:tcW w:w="252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HAS_CHECK</w:t>
            </w:r>
          </w:p>
        </w:tc>
        <w:tc>
          <w:tcPr>
            <w:tcW w:w="252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CHECK</w:t>
            </w:r>
          </w:p>
        </w:tc>
        <w:tc>
          <w:tcPr>
            <w:tcW w:w="2520" w:type="dxa"/>
            <w:vAlign w:val="center"/>
          </w:tcPr>
          <w:p w:rsidR="001E0417" w:rsidRDefault="00513DBA">
            <w:proofErr w:type="spellStart"/>
            <w:r>
              <w:rPr>
                <w:color w:val="0F172A"/>
                <w:sz w:val="16"/>
              </w:rPr>
              <w:t>Нет</w:t>
            </w:r>
            <w:proofErr w:type="spellEnd"/>
          </w:p>
        </w:tc>
      </w:tr>
      <w:tr w:rsidR="001E0417">
        <w:trPr>
          <w:jc w:val="center"/>
        </w:trPr>
        <w:tc>
          <w:tcPr>
            <w:tcW w:w="252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BUSINESS_RULE</w:t>
            </w:r>
          </w:p>
        </w:tc>
        <w:tc>
          <w:tcPr>
            <w:tcW w:w="252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DEPENDS_ON</w:t>
            </w:r>
          </w:p>
        </w:tc>
        <w:tc>
          <w:tcPr>
            <w:tcW w:w="252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BUSINESS_RULE</w:t>
            </w:r>
          </w:p>
        </w:tc>
        <w:tc>
          <w:tcPr>
            <w:tcW w:w="2520" w:type="dxa"/>
            <w:vAlign w:val="center"/>
          </w:tcPr>
          <w:p w:rsidR="001E0417" w:rsidRDefault="00513DBA">
            <w:proofErr w:type="spellStart"/>
            <w:r>
              <w:rPr>
                <w:color w:val="0F172A"/>
                <w:sz w:val="16"/>
              </w:rPr>
              <w:t>Нет</w:t>
            </w:r>
            <w:proofErr w:type="spellEnd"/>
          </w:p>
        </w:tc>
      </w:tr>
      <w:tr w:rsidR="001E0417">
        <w:trPr>
          <w:jc w:val="center"/>
        </w:trPr>
        <w:tc>
          <w:tcPr>
            <w:tcW w:w="252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BUSINESS_RULE</w:t>
            </w:r>
          </w:p>
        </w:tc>
        <w:tc>
          <w:tcPr>
            <w:tcW w:w="252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SUPERSEDES</w:t>
            </w:r>
          </w:p>
        </w:tc>
        <w:tc>
          <w:tcPr>
            <w:tcW w:w="252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BUSINESS_RULE</w:t>
            </w:r>
          </w:p>
        </w:tc>
        <w:tc>
          <w:tcPr>
            <w:tcW w:w="2520" w:type="dxa"/>
            <w:vAlign w:val="center"/>
          </w:tcPr>
          <w:p w:rsidR="001E0417" w:rsidRDefault="00513DBA">
            <w:proofErr w:type="spellStart"/>
            <w:r>
              <w:rPr>
                <w:color w:val="0F172A"/>
                <w:sz w:val="16"/>
              </w:rPr>
              <w:t>Нет</w:t>
            </w:r>
            <w:proofErr w:type="spellEnd"/>
          </w:p>
        </w:tc>
      </w:tr>
      <w:tr w:rsidR="001E0417">
        <w:trPr>
          <w:jc w:val="center"/>
        </w:trPr>
        <w:tc>
          <w:tcPr>
            <w:tcW w:w="252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USER_STORY</w:t>
            </w:r>
          </w:p>
        </w:tc>
        <w:tc>
          <w:tcPr>
            <w:tcW w:w="252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RELATED_TO</w:t>
            </w:r>
          </w:p>
        </w:tc>
        <w:tc>
          <w:tcPr>
            <w:tcW w:w="252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USER_STORY</w:t>
            </w:r>
          </w:p>
        </w:tc>
        <w:tc>
          <w:tcPr>
            <w:tcW w:w="2520" w:type="dxa"/>
            <w:vAlign w:val="center"/>
          </w:tcPr>
          <w:p w:rsidR="001E0417" w:rsidRDefault="00513DBA">
            <w:proofErr w:type="spellStart"/>
            <w:r>
              <w:rPr>
                <w:color w:val="0F172A"/>
                <w:sz w:val="16"/>
              </w:rPr>
              <w:t>Да</w:t>
            </w:r>
            <w:proofErr w:type="spellEnd"/>
          </w:p>
        </w:tc>
      </w:tr>
      <w:tr w:rsidR="001E0417">
        <w:trPr>
          <w:jc w:val="center"/>
        </w:trPr>
        <w:tc>
          <w:tcPr>
            <w:tcW w:w="252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BUSINESS_OPERATION</w:t>
            </w:r>
          </w:p>
        </w:tc>
        <w:tc>
          <w:tcPr>
            <w:tcW w:w="252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RELATED_TO</w:t>
            </w:r>
          </w:p>
        </w:tc>
        <w:tc>
          <w:tcPr>
            <w:tcW w:w="252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BUSINESS_OPERATION</w:t>
            </w:r>
          </w:p>
        </w:tc>
        <w:tc>
          <w:tcPr>
            <w:tcW w:w="2520" w:type="dxa"/>
            <w:vAlign w:val="center"/>
          </w:tcPr>
          <w:p w:rsidR="001E0417" w:rsidRDefault="00513DBA">
            <w:proofErr w:type="spellStart"/>
            <w:r>
              <w:rPr>
                <w:color w:val="0F172A"/>
                <w:sz w:val="16"/>
              </w:rPr>
              <w:t>Да</w:t>
            </w:r>
            <w:proofErr w:type="spellEnd"/>
          </w:p>
        </w:tc>
      </w:tr>
    </w:tbl>
    <w:p w:rsidR="001E0417" w:rsidRDefault="00513DBA">
      <w:pPr>
        <w:pStyle w:val="21"/>
      </w:pPr>
      <w:bookmarkStart w:id="32" w:name="_Toc235047008"/>
      <w:r>
        <w:t xml:space="preserve">7.1. </w:t>
      </w:r>
      <w:proofErr w:type="spellStart"/>
      <w:r>
        <w:t>Запрещённые</w:t>
      </w:r>
      <w:proofErr w:type="spellEnd"/>
      <w:r>
        <w:t xml:space="preserve"> </w:t>
      </w:r>
      <w:proofErr w:type="spellStart"/>
      <w:r>
        <w:t>упрощения</w:t>
      </w:r>
      <w:bookmarkEnd w:id="32"/>
      <w:proofErr w:type="spellEnd"/>
    </w:p>
    <w:p w:rsidR="001E0417" w:rsidRPr="0087734D" w:rsidRDefault="00513DBA">
      <w:pPr>
        <w:pStyle w:val="a0"/>
        <w:rPr>
          <w:lang w:val="ru-RU"/>
        </w:rPr>
      </w:pPr>
      <w:r w:rsidRPr="0087734D">
        <w:rPr>
          <w:lang w:val="ru-RU"/>
        </w:rPr>
        <w:t xml:space="preserve">Тест не должен напрямую «покрывать» </w:t>
      </w:r>
      <w:r>
        <w:t>User</w:t>
      </w:r>
      <w:r w:rsidRPr="0087734D">
        <w:rPr>
          <w:lang w:val="ru-RU"/>
        </w:rPr>
        <w:t xml:space="preserve"> </w:t>
      </w:r>
      <w:r>
        <w:t>Story</w:t>
      </w:r>
      <w:r w:rsidRPr="0087734D">
        <w:rPr>
          <w:lang w:val="ru-RU"/>
        </w:rPr>
        <w:t xml:space="preserve">, минуя </w:t>
      </w:r>
      <w:r>
        <w:t>Scenario</w:t>
      </w:r>
      <w:r w:rsidRPr="0087734D">
        <w:rPr>
          <w:lang w:val="ru-RU"/>
        </w:rPr>
        <w:t>.</w:t>
      </w:r>
    </w:p>
    <w:p w:rsidR="001E0417" w:rsidRDefault="00513DBA">
      <w:pPr>
        <w:pStyle w:val="a0"/>
      </w:pPr>
      <w:r>
        <w:t xml:space="preserve">API endpoint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заменяет</w:t>
      </w:r>
      <w:proofErr w:type="spellEnd"/>
      <w:r>
        <w:t xml:space="preserve"> Business Operation.</w:t>
      </w:r>
    </w:p>
    <w:p w:rsidR="001E0417" w:rsidRPr="0087734D" w:rsidRDefault="00513DBA">
      <w:pPr>
        <w:pStyle w:val="a0"/>
        <w:rPr>
          <w:lang w:val="ru-RU"/>
        </w:rPr>
      </w:pPr>
      <w:r w:rsidRPr="0087734D">
        <w:rPr>
          <w:lang w:val="ru-RU"/>
        </w:rPr>
        <w:t xml:space="preserve">Описание в </w:t>
      </w:r>
      <w:r>
        <w:t>metadata</w:t>
      </w:r>
      <w:r w:rsidRPr="0087734D">
        <w:rPr>
          <w:lang w:val="ru-RU"/>
        </w:rPr>
        <w:t xml:space="preserve"> не должно использоваться вместо отдельного узла, если объект участвует в трассировке и </w:t>
      </w:r>
      <w:r>
        <w:t>impact</w:t>
      </w:r>
      <w:r w:rsidRPr="0087734D">
        <w:rPr>
          <w:lang w:val="ru-RU"/>
        </w:rPr>
        <w:t xml:space="preserve"> </w:t>
      </w:r>
      <w:r>
        <w:t>analysis</w:t>
      </w:r>
      <w:r w:rsidRPr="0087734D">
        <w:rPr>
          <w:lang w:val="ru-RU"/>
        </w:rPr>
        <w:t>.</w:t>
      </w:r>
    </w:p>
    <w:p w:rsidR="001E0417" w:rsidRPr="0087734D" w:rsidRDefault="00513DBA">
      <w:pPr>
        <w:pStyle w:val="a0"/>
        <w:rPr>
          <w:lang w:val="ru-RU"/>
        </w:rPr>
      </w:pPr>
      <w:r w:rsidRPr="0087734D">
        <w:rPr>
          <w:lang w:val="ru-RU"/>
        </w:rPr>
        <w:t xml:space="preserve">Отсутствующий источник нельзя компенсировать высокой </w:t>
      </w:r>
      <w:r>
        <w:t>confidence</w:t>
      </w:r>
      <w:r w:rsidRPr="0087734D">
        <w:rPr>
          <w:lang w:val="ru-RU"/>
        </w:rPr>
        <w:t xml:space="preserve"> без доказательства.</w:t>
      </w:r>
    </w:p>
    <w:p w:rsidR="001E0417" w:rsidRPr="0087734D" w:rsidRDefault="00513DBA">
      <w:pPr>
        <w:pStyle w:val="1"/>
        <w:rPr>
          <w:lang w:val="ru-RU"/>
        </w:rPr>
      </w:pPr>
      <w:bookmarkStart w:id="33" w:name="_Toc235047009"/>
      <w:r w:rsidRPr="0087734D">
        <w:rPr>
          <w:lang w:val="ru-RU"/>
        </w:rPr>
        <w:t xml:space="preserve">8. </w:t>
      </w:r>
      <w:r>
        <w:t>Validation</w:t>
      </w:r>
      <w:r w:rsidRPr="0087734D">
        <w:rPr>
          <w:lang w:val="ru-RU"/>
        </w:rPr>
        <w:t xml:space="preserve"> </w:t>
      </w:r>
      <w:r>
        <w:t>Engine</w:t>
      </w:r>
      <w:bookmarkEnd w:id="33"/>
    </w:p>
    <w:p w:rsidR="001E0417" w:rsidRPr="0087734D" w:rsidRDefault="00513DBA">
      <w:pPr>
        <w:pStyle w:val="21"/>
        <w:rPr>
          <w:lang w:val="ru-RU"/>
        </w:rPr>
      </w:pPr>
      <w:bookmarkStart w:id="34" w:name="_Toc235047010"/>
      <w:r w:rsidRPr="0087734D">
        <w:rPr>
          <w:lang w:val="ru-RU"/>
        </w:rPr>
        <w:t>8.1. Уровни проверки</w:t>
      </w:r>
      <w:bookmarkEnd w:id="34"/>
    </w:p>
    <w:p w:rsidR="001E0417" w:rsidRPr="0087734D" w:rsidRDefault="00513DBA">
      <w:pPr>
        <w:spacing w:after="100"/>
        <w:jc w:val="both"/>
        <w:rPr>
          <w:lang w:val="ru-RU"/>
        </w:rPr>
      </w:pPr>
      <w:r>
        <w:t>JSON</w:t>
      </w:r>
      <w:r w:rsidRPr="0087734D">
        <w:rPr>
          <w:lang w:val="ru-RU"/>
        </w:rPr>
        <w:t xml:space="preserve"> </w:t>
      </w:r>
      <w:r>
        <w:t>Schema</w:t>
      </w:r>
      <w:r w:rsidRPr="0087734D">
        <w:rPr>
          <w:lang w:val="ru-RU"/>
        </w:rPr>
        <w:t xml:space="preserve"> </w:t>
      </w:r>
      <w:r>
        <w:t>Validation</w:t>
      </w:r>
      <w:r w:rsidRPr="0087734D">
        <w:rPr>
          <w:lang w:val="ru-RU"/>
        </w:rPr>
        <w:t xml:space="preserve"> проверяет форму документа, обязательные поля, </w:t>
      </w:r>
      <w:proofErr w:type="spellStart"/>
      <w:r>
        <w:t>enum</w:t>
      </w:r>
      <w:proofErr w:type="spellEnd"/>
      <w:r w:rsidRPr="0087734D">
        <w:rPr>
          <w:lang w:val="ru-RU"/>
        </w:rPr>
        <w:t xml:space="preserve">, </w:t>
      </w:r>
      <w:proofErr w:type="spellStart"/>
      <w:r>
        <w:t>oneOf</w:t>
      </w:r>
      <w:proofErr w:type="spellEnd"/>
      <w:r w:rsidRPr="0087734D">
        <w:rPr>
          <w:lang w:val="ru-RU"/>
        </w:rPr>
        <w:t xml:space="preserve"> и </w:t>
      </w:r>
      <w:proofErr w:type="spellStart"/>
      <w:r>
        <w:t>additionalProperties</w:t>
      </w:r>
      <w:proofErr w:type="spellEnd"/>
      <w:r w:rsidRPr="0087734D">
        <w:rPr>
          <w:lang w:val="ru-RU"/>
        </w:rPr>
        <w:t xml:space="preserve">. </w:t>
      </w:r>
      <w:r>
        <w:t>Semantic</w:t>
      </w:r>
      <w:r w:rsidRPr="0087734D">
        <w:rPr>
          <w:lang w:val="ru-RU"/>
        </w:rPr>
        <w:t xml:space="preserve"> </w:t>
      </w:r>
      <w:r>
        <w:t>Validation</w:t>
      </w:r>
      <w:r w:rsidRPr="0087734D">
        <w:rPr>
          <w:lang w:val="ru-RU"/>
        </w:rPr>
        <w:t xml:space="preserve"> выполняется только после успешной схемной проверки и анализирует целостность идентификаторов, допустимость связей, источники и полноту покрытия.</w:t>
      </w:r>
    </w:p>
    <w:p w:rsidR="001E0417" w:rsidRDefault="00513DBA">
      <w:pPr>
        <w:pStyle w:val="21"/>
      </w:pPr>
      <w:bookmarkStart w:id="35" w:name="_Toc235047011"/>
      <w:r>
        <w:t>8.2. Severity</w:t>
      </w:r>
      <w:bookmarkEnd w:id="35"/>
    </w:p>
    <w:p w:rsidR="001E0417" w:rsidRPr="0087734D" w:rsidRDefault="00513DBA">
      <w:pPr>
        <w:pStyle w:val="a0"/>
        <w:rPr>
          <w:lang w:val="ru-RU"/>
        </w:rPr>
      </w:pPr>
      <w:r>
        <w:t>ERROR</w:t>
      </w:r>
      <w:r w:rsidRPr="0087734D">
        <w:rPr>
          <w:lang w:val="ru-RU"/>
        </w:rPr>
        <w:t xml:space="preserve"> — модель нельзя импортировать или использовать как консистентный граф.</w:t>
      </w:r>
    </w:p>
    <w:p w:rsidR="001E0417" w:rsidRPr="0087734D" w:rsidRDefault="00513DBA">
      <w:pPr>
        <w:pStyle w:val="a0"/>
        <w:rPr>
          <w:lang w:val="ru-RU"/>
        </w:rPr>
      </w:pPr>
      <w:r>
        <w:t>WARNING</w:t>
      </w:r>
      <w:r w:rsidRPr="0087734D">
        <w:rPr>
          <w:lang w:val="ru-RU"/>
        </w:rPr>
        <w:t xml:space="preserve"> — модель структурно допустима, но содержит пробел покрытия, происхождения или качества.</w:t>
      </w:r>
    </w:p>
    <w:p w:rsidR="001E0417" w:rsidRDefault="00513DBA">
      <w:pPr>
        <w:pStyle w:val="21"/>
      </w:pPr>
      <w:bookmarkStart w:id="36" w:name="_Toc235047012"/>
      <w:r>
        <w:t xml:space="preserve">8.3. </w:t>
      </w:r>
      <w:proofErr w:type="spellStart"/>
      <w:r>
        <w:t>Базовые</w:t>
      </w:r>
      <w:proofErr w:type="spellEnd"/>
      <w:r>
        <w:t xml:space="preserve"> </w:t>
      </w:r>
      <w:proofErr w:type="spellStart"/>
      <w:r>
        <w:t>правила</w:t>
      </w:r>
      <w:proofErr w:type="spellEnd"/>
      <w:r>
        <w:t xml:space="preserve"> v1.0</w:t>
      </w:r>
      <w:bookmarkEnd w:id="36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60"/>
        <w:gridCol w:w="3360"/>
        <w:gridCol w:w="3360"/>
      </w:tblGrid>
      <w:tr w:rsidR="001E0417">
        <w:trPr>
          <w:jc w:val="center"/>
        </w:trPr>
        <w:tc>
          <w:tcPr>
            <w:tcW w:w="3360" w:type="dxa"/>
            <w:shd w:val="clear" w:color="auto" w:fill="1E3A8A"/>
            <w:vAlign w:val="center"/>
          </w:tcPr>
          <w:p w:rsidR="001E0417" w:rsidRDefault="00513DBA">
            <w:proofErr w:type="spellStart"/>
            <w:r>
              <w:rPr>
                <w:b/>
                <w:color w:val="FFFFFF"/>
                <w:sz w:val="17"/>
              </w:rPr>
              <w:t>Код</w:t>
            </w:r>
            <w:proofErr w:type="spellEnd"/>
          </w:p>
        </w:tc>
        <w:tc>
          <w:tcPr>
            <w:tcW w:w="3360" w:type="dxa"/>
            <w:shd w:val="clear" w:color="auto" w:fill="1E3A8A"/>
            <w:vAlign w:val="center"/>
          </w:tcPr>
          <w:p w:rsidR="001E0417" w:rsidRDefault="00513DBA">
            <w:r>
              <w:rPr>
                <w:b/>
                <w:color w:val="FFFFFF"/>
                <w:sz w:val="17"/>
              </w:rPr>
              <w:t>Severity</w:t>
            </w:r>
          </w:p>
        </w:tc>
        <w:tc>
          <w:tcPr>
            <w:tcW w:w="3360" w:type="dxa"/>
            <w:shd w:val="clear" w:color="auto" w:fill="1E3A8A"/>
            <w:vAlign w:val="center"/>
          </w:tcPr>
          <w:p w:rsidR="001E0417" w:rsidRDefault="00513DBA">
            <w:proofErr w:type="spellStart"/>
            <w:r>
              <w:rPr>
                <w:b/>
                <w:color w:val="FFFFFF"/>
                <w:sz w:val="17"/>
              </w:rPr>
              <w:t>Смысл</w:t>
            </w:r>
            <w:proofErr w:type="spellEnd"/>
          </w:p>
        </w:tc>
      </w:tr>
      <w:tr w:rsidR="001E0417" w:rsidRPr="00F52FBC">
        <w:trPr>
          <w:jc w:val="center"/>
        </w:trPr>
        <w:tc>
          <w:tcPr>
            <w:tcW w:w="336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UNKNOWN_FROM_NODE / UNKNOWN_TO_NODE</w:t>
            </w:r>
          </w:p>
        </w:tc>
        <w:tc>
          <w:tcPr>
            <w:tcW w:w="336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ERROR</w:t>
            </w:r>
          </w:p>
        </w:tc>
        <w:tc>
          <w:tcPr>
            <w:tcW w:w="3360" w:type="dxa"/>
            <w:vAlign w:val="center"/>
          </w:tcPr>
          <w:p w:rsidR="001E0417" w:rsidRPr="0087734D" w:rsidRDefault="00513DBA">
            <w:pPr>
              <w:rPr>
                <w:lang w:val="ru-RU"/>
              </w:rPr>
            </w:pPr>
            <w:r w:rsidRPr="0087734D">
              <w:rPr>
                <w:color w:val="0F172A"/>
                <w:sz w:val="16"/>
                <w:lang w:val="ru-RU"/>
              </w:rPr>
              <w:t>Связь указывает на отсутствующий узел.</w:t>
            </w:r>
          </w:p>
        </w:tc>
      </w:tr>
      <w:tr w:rsidR="001E0417" w:rsidRPr="00F52FBC">
        <w:trPr>
          <w:jc w:val="center"/>
        </w:trPr>
        <w:tc>
          <w:tcPr>
            <w:tcW w:w="336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RELATIONSHIP_NOT_ALLOWED</w:t>
            </w:r>
          </w:p>
        </w:tc>
        <w:tc>
          <w:tcPr>
            <w:tcW w:w="336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ERROR</w:t>
            </w:r>
          </w:p>
        </w:tc>
        <w:tc>
          <w:tcPr>
            <w:tcW w:w="3360" w:type="dxa"/>
            <w:vAlign w:val="center"/>
          </w:tcPr>
          <w:p w:rsidR="001E0417" w:rsidRPr="0087734D" w:rsidRDefault="00513DBA">
            <w:pPr>
              <w:rPr>
                <w:lang w:val="ru-RU"/>
              </w:rPr>
            </w:pPr>
            <w:r w:rsidRPr="0087734D">
              <w:rPr>
                <w:color w:val="0F172A"/>
                <w:sz w:val="16"/>
                <w:lang w:val="ru-RU"/>
              </w:rPr>
              <w:t>Типы узлов и связь не соответствуют матрице.</w:t>
            </w:r>
          </w:p>
        </w:tc>
      </w:tr>
      <w:tr w:rsidR="001E0417">
        <w:trPr>
          <w:jc w:val="center"/>
        </w:trPr>
        <w:tc>
          <w:tcPr>
            <w:tcW w:w="336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DUPLICATE_NODE_ID / RELATIONSHIP_ID</w:t>
            </w:r>
          </w:p>
        </w:tc>
        <w:tc>
          <w:tcPr>
            <w:tcW w:w="336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ERROR</w:t>
            </w:r>
          </w:p>
        </w:tc>
        <w:tc>
          <w:tcPr>
            <w:tcW w:w="3360" w:type="dxa"/>
            <w:vAlign w:val="center"/>
          </w:tcPr>
          <w:p w:rsidR="001E0417" w:rsidRDefault="00513DBA">
            <w:proofErr w:type="spellStart"/>
            <w:r>
              <w:rPr>
                <w:color w:val="0F172A"/>
                <w:sz w:val="16"/>
              </w:rPr>
              <w:t>Идентификаторы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должны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быть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уникальны</w:t>
            </w:r>
            <w:proofErr w:type="spellEnd"/>
            <w:r>
              <w:rPr>
                <w:color w:val="0F172A"/>
                <w:sz w:val="16"/>
              </w:rPr>
              <w:t>.</w:t>
            </w:r>
          </w:p>
        </w:tc>
      </w:tr>
      <w:tr w:rsidR="001E0417" w:rsidRPr="00F52FBC">
        <w:trPr>
          <w:jc w:val="center"/>
        </w:trPr>
        <w:tc>
          <w:tcPr>
            <w:tcW w:w="336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UNKNOWN_SOURCE_REFERENCE</w:t>
            </w:r>
          </w:p>
        </w:tc>
        <w:tc>
          <w:tcPr>
            <w:tcW w:w="336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ERROR</w:t>
            </w:r>
          </w:p>
        </w:tc>
        <w:tc>
          <w:tcPr>
            <w:tcW w:w="3360" w:type="dxa"/>
            <w:vAlign w:val="center"/>
          </w:tcPr>
          <w:p w:rsidR="001E0417" w:rsidRPr="0087734D" w:rsidRDefault="00513DBA">
            <w:pPr>
              <w:rPr>
                <w:lang w:val="ru-RU"/>
              </w:rPr>
            </w:pPr>
            <w:proofErr w:type="spellStart"/>
            <w:r>
              <w:rPr>
                <w:color w:val="0F172A"/>
                <w:sz w:val="16"/>
              </w:rPr>
              <w:t>SourceReference</w:t>
            </w:r>
            <w:proofErr w:type="spellEnd"/>
            <w:r w:rsidRPr="0087734D">
              <w:rPr>
                <w:color w:val="0F172A"/>
                <w:sz w:val="16"/>
                <w:lang w:val="ru-RU"/>
              </w:rPr>
              <w:t xml:space="preserve"> указывает на отсутствующий источник.</w:t>
            </w:r>
          </w:p>
        </w:tc>
      </w:tr>
      <w:tr w:rsidR="001E0417" w:rsidRPr="00F52FBC">
        <w:trPr>
          <w:jc w:val="center"/>
        </w:trPr>
        <w:tc>
          <w:tcPr>
            <w:tcW w:w="336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CONFIRMED_WITHOUT_SOURCE</w:t>
            </w:r>
          </w:p>
        </w:tc>
        <w:tc>
          <w:tcPr>
            <w:tcW w:w="336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WARNING</w:t>
            </w:r>
          </w:p>
        </w:tc>
        <w:tc>
          <w:tcPr>
            <w:tcW w:w="3360" w:type="dxa"/>
            <w:vAlign w:val="center"/>
          </w:tcPr>
          <w:p w:rsidR="001E0417" w:rsidRPr="0087734D" w:rsidRDefault="00513DBA">
            <w:pPr>
              <w:rPr>
                <w:lang w:val="ru-RU"/>
              </w:rPr>
            </w:pPr>
            <w:r w:rsidRPr="0087734D">
              <w:rPr>
                <w:color w:val="0F172A"/>
                <w:sz w:val="16"/>
                <w:lang w:val="ru-RU"/>
              </w:rPr>
              <w:t>Подтверждённый узел не имеет доказательства.</w:t>
            </w:r>
          </w:p>
        </w:tc>
      </w:tr>
      <w:tr w:rsidR="001E0417" w:rsidRPr="00F52FBC">
        <w:trPr>
          <w:jc w:val="center"/>
        </w:trPr>
        <w:tc>
          <w:tcPr>
            <w:tcW w:w="336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OPERATION_WITHOUT_RULE</w:t>
            </w:r>
          </w:p>
        </w:tc>
        <w:tc>
          <w:tcPr>
            <w:tcW w:w="336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WARNING</w:t>
            </w:r>
          </w:p>
        </w:tc>
        <w:tc>
          <w:tcPr>
            <w:tcW w:w="3360" w:type="dxa"/>
            <w:vAlign w:val="center"/>
          </w:tcPr>
          <w:p w:rsidR="001E0417" w:rsidRPr="0087734D" w:rsidRDefault="00513DBA">
            <w:pPr>
              <w:rPr>
                <w:lang w:val="ru-RU"/>
              </w:rPr>
            </w:pPr>
            <w:r w:rsidRPr="0087734D">
              <w:rPr>
                <w:color w:val="0F172A"/>
                <w:sz w:val="16"/>
                <w:lang w:val="ru-RU"/>
              </w:rPr>
              <w:t>Операция не связана ни с одним правилом.</w:t>
            </w:r>
          </w:p>
        </w:tc>
      </w:tr>
      <w:tr w:rsidR="001E0417">
        <w:trPr>
          <w:jc w:val="center"/>
        </w:trPr>
        <w:tc>
          <w:tcPr>
            <w:tcW w:w="336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OPERATION_WITHOUT_SCENARIO</w:t>
            </w:r>
          </w:p>
        </w:tc>
        <w:tc>
          <w:tcPr>
            <w:tcW w:w="336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WARNING</w:t>
            </w:r>
          </w:p>
        </w:tc>
        <w:tc>
          <w:tcPr>
            <w:tcW w:w="3360" w:type="dxa"/>
            <w:vAlign w:val="center"/>
          </w:tcPr>
          <w:p w:rsidR="001E0417" w:rsidRDefault="00513DBA">
            <w:proofErr w:type="spellStart"/>
            <w:r>
              <w:rPr>
                <w:color w:val="0F172A"/>
                <w:sz w:val="16"/>
              </w:rPr>
              <w:t>Операция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не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конкретизирована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сценарием</w:t>
            </w:r>
            <w:proofErr w:type="spellEnd"/>
            <w:r>
              <w:rPr>
                <w:color w:val="0F172A"/>
                <w:sz w:val="16"/>
              </w:rPr>
              <w:t>.</w:t>
            </w:r>
          </w:p>
        </w:tc>
      </w:tr>
      <w:tr w:rsidR="001E0417">
        <w:trPr>
          <w:jc w:val="center"/>
        </w:trPr>
        <w:tc>
          <w:tcPr>
            <w:tcW w:w="336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OPERATION_WITHOUT_IMPLEMENTATION</w:t>
            </w:r>
          </w:p>
        </w:tc>
        <w:tc>
          <w:tcPr>
            <w:tcW w:w="336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WARNING</w:t>
            </w:r>
          </w:p>
        </w:tc>
        <w:tc>
          <w:tcPr>
            <w:tcW w:w="3360" w:type="dxa"/>
            <w:vAlign w:val="center"/>
          </w:tcPr>
          <w:p w:rsidR="001E0417" w:rsidRDefault="00513DBA">
            <w:proofErr w:type="spellStart"/>
            <w:r>
              <w:rPr>
                <w:color w:val="0F172A"/>
                <w:sz w:val="16"/>
              </w:rPr>
              <w:t>Не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указана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техническая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реализация</w:t>
            </w:r>
            <w:proofErr w:type="spellEnd"/>
            <w:r>
              <w:rPr>
                <w:color w:val="0F172A"/>
                <w:sz w:val="16"/>
              </w:rPr>
              <w:t>.</w:t>
            </w:r>
          </w:p>
        </w:tc>
      </w:tr>
      <w:tr w:rsidR="001E0417" w:rsidRPr="00F52FBC">
        <w:trPr>
          <w:jc w:val="center"/>
        </w:trPr>
        <w:tc>
          <w:tcPr>
            <w:tcW w:w="336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SCENARIO_WITHOUT_TEST</w:t>
            </w:r>
          </w:p>
        </w:tc>
        <w:tc>
          <w:tcPr>
            <w:tcW w:w="336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WARNING</w:t>
            </w:r>
          </w:p>
        </w:tc>
        <w:tc>
          <w:tcPr>
            <w:tcW w:w="3360" w:type="dxa"/>
            <w:vAlign w:val="center"/>
          </w:tcPr>
          <w:p w:rsidR="001E0417" w:rsidRPr="0087734D" w:rsidRDefault="00513DBA">
            <w:pPr>
              <w:rPr>
                <w:lang w:val="ru-RU"/>
              </w:rPr>
            </w:pPr>
            <w:r w:rsidRPr="0087734D">
              <w:rPr>
                <w:color w:val="0F172A"/>
                <w:sz w:val="16"/>
                <w:lang w:val="ru-RU"/>
              </w:rPr>
              <w:t>Сценарий не имеет тестовой реализации.</w:t>
            </w:r>
          </w:p>
        </w:tc>
      </w:tr>
      <w:tr w:rsidR="001E0417" w:rsidRPr="00F52FBC">
        <w:trPr>
          <w:jc w:val="center"/>
        </w:trPr>
        <w:tc>
          <w:tcPr>
            <w:tcW w:w="336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RULE_WITHOUT_SCENARIO</w:t>
            </w:r>
          </w:p>
        </w:tc>
        <w:tc>
          <w:tcPr>
            <w:tcW w:w="336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WARNING</w:t>
            </w:r>
          </w:p>
        </w:tc>
        <w:tc>
          <w:tcPr>
            <w:tcW w:w="3360" w:type="dxa"/>
            <w:vAlign w:val="center"/>
          </w:tcPr>
          <w:p w:rsidR="001E0417" w:rsidRPr="0087734D" w:rsidRDefault="00513DBA">
            <w:pPr>
              <w:rPr>
                <w:lang w:val="ru-RU"/>
              </w:rPr>
            </w:pPr>
            <w:r w:rsidRPr="0087734D">
              <w:rPr>
                <w:color w:val="0F172A"/>
                <w:sz w:val="16"/>
                <w:lang w:val="ru-RU"/>
              </w:rPr>
              <w:t xml:space="preserve">Правило не покрыто </w:t>
            </w:r>
            <w:r>
              <w:rPr>
                <w:color w:val="0F172A"/>
                <w:sz w:val="16"/>
              </w:rPr>
              <w:t>BDD</w:t>
            </w:r>
            <w:r w:rsidRPr="0087734D">
              <w:rPr>
                <w:color w:val="0F172A"/>
                <w:sz w:val="16"/>
                <w:lang w:val="ru-RU"/>
              </w:rPr>
              <w:t>-сценарием.</w:t>
            </w:r>
          </w:p>
        </w:tc>
      </w:tr>
      <w:tr w:rsidR="001E0417" w:rsidRPr="00F52FBC">
        <w:trPr>
          <w:jc w:val="center"/>
        </w:trPr>
        <w:tc>
          <w:tcPr>
            <w:tcW w:w="336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TEST_WITHOUT_CHECK</w:t>
            </w:r>
          </w:p>
        </w:tc>
        <w:tc>
          <w:tcPr>
            <w:tcW w:w="336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WARNING</w:t>
            </w:r>
          </w:p>
        </w:tc>
        <w:tc>
          <w:tcPr>
            <w:tcW w:w="3360" w:type="dxa"/>
            <w:vAlign w:val="center"/>
          </w:tcPr>
          <w:p w:rsidR="001E0417" w:rsidRPr="0087734D" w:rsidRDefault="00513DBA">
            <w:pPr>
              <w:rPr>
                <w:lang w:val="ru-RU"/>
              </w:rPr>
            </w:pPr>
            <w:r w:rsidRPr="0087734D">
              <w:rPr>
                <w:color w:val="0F172A"/>
                <w:sz w:val="16"/>
                <w:lang w:val="ru-RU"/>
              </w:rPr>
              <w:t>Тест не содержит атомарных проверок.</w:t>
            </w:r>
          </w:p>
        </w:tc>
      </w:tr>
      <w:tr w:rsidR="001E0417" w:rsidRPr="00F52FBC">
        <w:trPr>
          <w:jc w:val="center"/>
        </w:trPr>
        <w:tc>
          <w:tcPr>
            <w:tcW w:w="336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ORPHAN_CHECK</w:t>
            </w:r>
          </w:p>
        </w:tc>
        <w:tc>
          <w:tcPr>
            <w:tcW w:w="336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WARNING</w:t>
            </w:r>
          </w:p>
        </w:tc>
        <w:tc>
          <w:tcPr>
            <w:tcW w:w="3360" w:type="dxa"/>
            <w:vAlign w:val="center"/>
          </w:tcPr>
          <w:p w:rsidR="001E0417" w:rsidRPr="0087734D" w:rsidRDefault="00513DBA">
            <w:pPr>
              <w:rPr>
                <w:lang w:val="ru-RU"/>
              </w:rPr>
            </w:pPr>
            <w:r w:rsidRPr="0087734D">
              <w:rPr>
                <w:color w:val="0F172A"/>
                <w:sz w:val="16"/>
                <w:lang w:val="ru-RU"/>
              </w:rPr>
              <w:t>Проверка не привязана к тесту.</w:t>
            </w:r>
          </w:p>
        </w:tc>
      </w:tr>
    </w:tbl>
    <w:p w:rsidR="001E0417" w:rsidRPr="0087734D" w:rsidRDefault="00513DBA">
      <w:pPr>
        <w:pStyle w:val="21"/>
        <w:rPr>
          <w:lang w:val="ru-RU"/>
        </w:rPr>
      </w:pPr>
      <w:bookmarkStart w:id="37" w:name="_Toc235047013"/>
      <w:r w:rsidRPr="0087734D">
        <w:rPr>
          <w:lang w:val="ru-RU"/>
        </w:rPr>
        <w:t xml:space="preserve">8.4. Машиночитаемый </w:t>
      </w:r>
      <w:r>
        <w:t>path</w:t>
      </w:r>
      <w:bookmarkEnd w:id="37"/>
    </w:p>
    <w:p w:rsidR="001E0417" w:rsidRPr="0087734D" w:rsidRDefault="00513DBA">
      <w:pPr>
        <w:spacing w:after="100"/>
        <w:jc w:val="both"/>
        <w:rPr>
          <w:lang w:val="ru-RU"/>
        </w:rPr>
      </w:pPr>
      <w:r w:rsidRPr="0087734D">
        <w:rPr>
          <w:lang w:val="ru-RU"/>
        </w:rPr>
        <w:t xml:space="preserve">Каждая ошибка должна по возможности содержать </w:t>
      </w:r>
      <w:r>
        <w:t>JSON</w:t>
      </w:r>
      <w:r w:rsidRPr="0087734D">
        <w:rPr>
          <w:lang w:val="ru-RU"/>
        </w:rPr>
        <w:t xml:space="preserve"> </w:t>
      </w:r>
      <w:r>
        <w:t>Pointer</w:t>
      </w:r>
      <w:r w:rsidRPr="0087734D">
        <w:rPr>
          <w:lang w:val="ru-RU"/>
        </w:rPr>
        <w:t xml:space="preserve">, </w:t>
      </w:r>
      <w:proofErr w:type="gramStart"/>
      <w:r w:rsidRPr="0087734D">
        <w:rPr>
          <w:lang w:val="ru-RU"/>
        </w:rPr>
        <w:t>например</w:t>
      </w:r>
      <w:proofErr w:type="gramEnd"/>
      <w:r w:rsidRPr="0087734D">
        <w:rPr>
          <w:lang w:val="ru-RU"/>
        </w:rPr>
        <w:t xml:space="preserve"> /</w:t>
      </w:r>
      <w:r>
        <w:t>relationships</w:t>
      </w:r>
      <w:r w:rsidRPr="0087734D">
        <w:rPr>
          <w:lang w:val="ru-RU"/>
        </w:rPr>
        <w:t>/0/</w:t>
      </w:r>
      <w:r>
        <w:t>to</w:t>
      </w:r>
      <w:r w:rsidRPr="0087734D">
        <w:rPr>
          <w:lang w:val="ru-RU"/>
        </w:rPr>
        <w:t xml:space="preserve">. Это позволяет </w:t>
      </w:r>
      <w:r>
        <w:t>UI</w:t>
      </w:r>
      <w:r w:rsidRPr="0087734D">
        <w:rPr>
          <w:lang w:val="ru-RU"/>
        </w:rPr>
        <w:t xml:space="preserve">, </w:t>
      </w:r>
      <w:r>
        <w:t>repair</w:t>
      </w:r>
      <w:r w:rsidRPr="0087734D">
        <w:rPr>
          <w:lang w:val="ru-RU"/>
        </w:rPr>
        <w:t xml:space="preserve"> </w:t>
      </w:r>
      <w:r>
        <w:t>loop</w:t>
      </w:r>
      <w:r w:rsidRPr="0087734D">
        <w:rPr>
          <w:lang w:val="ru-RU"/>
        </w:rPr>
        <w:t xml:space="preserve"> и </w:t>
      </w:r>
      <w:r>
        <w:t>LLM</w:t>
      </w:r>
      <w:r w:rsidRPr="0087734D">
        <w:rPr>
          <w:lang w:val="ru-RU"/>
        </w:rPr>
        <w:t xml:space="preserve"> корректировать конкретное поле, не анализируя документ повторно целиком.</w:t>
      </w:r>
    </w:p>
    <w:p w:rsidR="001E0417" w:rsidRPr="0087734D" w:rsidRDefault="00513DBA">
      <w:pPr>
        <w:pStyle w:val="1"/>
        <w:rPr>
          <w:lang w:val="ru-RU"/>
        </w:rPr>
      </w:pPr>
      <w:bookmarkStart w:id="38" w:name="_Toc235047014"/>
      <w:r w:rsidRPr="0087734D">
        <w:rPr>
          <w:lang w:val="ru-RU"/>
        </w:rPr>
        <w:t>9. Конвейеры обработки</w:t>
      </w:r>
      <w:bookmarkEnd w:id="38"/>
    </w:p>
    <w:p w:rsidR="001E0417" w:rsidRPr="0087734D" w:rsidRDefault="00513DBA">
      <w:pPr>
        <w:pStyle w:val="21"/>
        <w:rPr>
          <w:lang w:val="ru-RU"/>
        </w:rPr>
      </w:pPr>
      <w:bookmarkStart w:id="39" w:name="_Toc235047015"/>
      <w:r w:rsidRPr="0087734D">
        <w:rPr>
          <w:lang w:val="ru-RU"/>
        </w:rPr>
        <w:t>9.1. Детерминированный конвейер</w:t>
      </w:r>
      <w:bookmarkEnd w:id="39"/>
    </w:p>
    <w:p w:rsidR="001E0417" w:rsidRPr="0087734D" w:rsidRDefault="00513DBA">
      <w:pPr>
        <w:pStyle w:val="CodeBlock"/>
        <w:rPr>
          <w:lang w:val="ru-RU"/>
        </w:rPr>
      </w:pPr>
      <w:r>
        <w:t>Story</w:t>
      </w:r>
      <w:r w:rsidRPr="0087734D">
        <w:rPr>
          <w:lang w:val="ru-RU"/>
        </w:rPr>
        <w:t xml:space="preserve"> </w:t>
      </w:r>
      <w:r>
        <w:t>Input</w:t>
      </w:r>
      <w:r w:rsidRPr="0087734D">
        <w:rPr>
          <w:lang w:val="ru-RU"/>
        </w:rPr>
        <w:t xml:space="preserve"> </w:t>
      </w:r>
      <w:r>
        <w:t>JSON</w:t>
      </w:r>
    </w:p>
    <w:p w:rsidR="001E0417" w:rsidRDefault="00513DBA">
      <w:pPr>
        <w:pStyle w:val="CodeBlock"/>
      </w:pPr>
      <w:r w:rsidRPr="0087734D">
        <w:rPr>
          <w:lang w:val="ru-RU"/>
        </w:rPr>
        <w:t xml:space="preserve">  </w:t>
      </w:r>
      <w:r>
        <w:t>-&gt; Story Input JSON Schema</w:t>
      </w:r>
    </w:p>
    <w:p w:rsidR="001E0417" w:rsidRDefault="00513DBA">
      <w:pPr>
        <w:pStyle w:val="CodeBlock"/>
      </w:pPr>
      <w:r>
        <w:t xml:space="preserve">  -&gt; deterministic mapper</w:t>
      </w:r>
    </w:p>
    <w:p w:rsidR="001E0417" w:rsidRDefault="00513DBA">
      <w:pPr>
        <w:pStyle w:val="CodeBlock"/>
      </w:pPr>
      <w:r>
        <w:t xml:space="preserve">  -&gt; Normalized QA Model</w:t>
      </w:r>
    </w:p>
    <w:p w:rsidR="001E0417" w:rsidRDefault="00513DBA">
      <w:pPr>
        <w:pStyle w:val="CodeBlock"/>
      </w:pPr>
      <w:r>
        <w:t xml:space="preserve">  -&gt; QA Model JSON Schema</w:t>
      </w:r>
    </w:p>
    <w:p w:rsidR="001E0417" w:rsidRDefault="00513DBA">
      <w:pPr>
        <w:pStyle w:val="CodeBlock"/>
      </w:pPr>
      <w:r>
        <w:t xml:space="preserve">  -&gt; Semantic Validation</w:t>
      </w:r>
    </w:p>
    <w:p w:rsidR="001E0417" w:rsidRDefault="00513DBA">
      <w:pPr>
        <w:pStyle w:val="CodeBlock"/>
      </w:pPr>
      <w:r>
        <w:t xml:space="preserve">  -&gt; issues and coverage gaps</w:t>
      </w:r>
    </w:p>
    <w:p w:rsidR="001E0417" w:rsidRDefault="00513DBA">
      <w:pPr>
        <w:pStyle w:val="21"/>
      </w:pPr>
      <w:bookmarkStart w:id="40" w:name="_Toc235047016"/>
      <w:r>
        <w:t>9.2. AI-</w:t>
      </w:r>
      <w:proofErr w:type="spellStart"/>
      <w:r>
        <w:t>конвейер</w:t>
      </w:r>
      <w:bookmarkEnd w:id="40"/>
      <w:proofErr w:type="spellEnd"/>
    </w:p>
    <w:p w:rsidR="001E0417" w:rsidRDefault="00513DBA">
      <w:pPr>
        <w:pStyle w:val="CodeBlock"/>
      </w:pPr>
      <w:r>
        <w:t>Raw requirements text</w:t>
      </w:r>
    </w:p>
    <w:p w:rsidR="001E0417" w:rsidRDefault="00513DBA">
      <w:pPr>
        <w:pStyle w:val="CodeBlock"/>
      </w:pPr>
      <w:r>
        <w:t xml:space="preserve">  -&gt; prompt construction</w:t>
      </w:r>
    </w:p>
    <w:p w:rsidR="001E0417" w:rsidRDefault="00513DBA">
      <w:pPr>
        <w:pStyle w:val="CodeBlock"/>
      </w:pPr>
      <w:r>
        <w:t xml:space="preserve">  -&gt; LLM client</w:t>
      </w:r>
    </w:p>
    <w:p w:rsidR="001E0417" w:rsidRDefault="00513DBA">
      <w:pPr>
        <w:pStyle w:val="CodeBlock"/>
      </w:pPr>
      <w:r>
        <w:t xml:space="preserve">  -&gt; Story Input candidate</w:t>
      </w:r>
    </w:p>
    <w:p w:rsidR="001E0417" w:rsidRDefault="00513DBA">
      <w:pPr>
        <w:pStyle w:val="CodeBlock"/>
      </w:pPr>
      <w:r>
        <w:t xml:space="preserve">  -&gt; Story Input Schema</w:t>
      </w:r>
    </w:p>
    <w:p w:rsidR="001E0417" w:rsidRDefault="00513DBA">
      <w:pPr>
        <w:pStyle w:val="CodeBlock"/>
      </w:pPr>
      <w:r>
        <w:t xml:space="preserve">  -&gt; deterministic extractor</w:t>
      </w:r>
    </w:p>
    <w:p w:rsidR="001E0417" w:rsidRDefault="00513DBA">
      <w:pPr>
        <w:pStyle w:val="CodeBlock"/>
      </w:pPr>
      <w:r>
        <w:t xml:space="preserve">  -&gt; validation core</w:t>
      </w:r>
    </w:p>
    <w:p w:rsidR="001E0417" w:rsidRDefault="00513DBA">
      <w:pPr>
        <w:pStyle w:val="CodeBlock"/>
      </w:pPr>
      <w:r>
        <w:t xml:space="preserve">  -&gt; human review / repair loop</w:t>
      </w:r>
    </w:p>
    <w:p w:rsidR="001E0417" w:rsidRPr="0087734D" w:rsidRDefault="00513DBA">
      <w:pPr>
        <w:spacing w:after="100"/>
        <w:jc w:val="both"/>
        <w:rPr>
          <w:lang w:val="ru-RU"/>
        </w:rPr>
      </w:pPr>
      <w:r w:rsidRPr="0087734D">
        <w:rPr>
          <w:lang w:val="ru-RU"/>
        </w:rPr>
        <w:t xml:space="preserve">Выход </w:t>
      </w:r>
      <w:r>
        <w:t>LLM</w:t>
      </w:r>
      <w:r w:rsidRPr="0087734D">
        <w:rPr>
          <w:lang w:val="ru-RU"/>
        </w:rPr>
        <w:t xml:space="preserve"> никогда не должен напрямую записываться в граф без проверки. При ошибках схема и </w:t>
      </w:r>
      <w:r>
        <w:t>semantic</w:t>
      </w:r>
      <w:r w:rsidRPr="0087734D">
        <w:rPr>
          <w:lang w:val="ru-RU"/>
        </w:rPr>
        <w:t xml:space="preserve"> </w:t>
      </w:r>
      <w:r>
        <w:t>issues</w:t>
      </w:r>
      <w:r w:rsidRPr="0087734D">
        <w:rPr>
          <w:lang w:val="ru-RU"/>
        </w:rPr>
        <w:t xml:space="preserve"> формируют структурированный </w:t>
      </w:r>
      <w:r>
        <w:t>feedback</w:t>
      </w:r>
      <w:r w:rsidRPr="0087734D">
        <w:rPr>
          <w:lang w:val="ru-RU"/>
        </w:rPr>
        <w:t xml:space="preserve"> для повторной генерации или ручного исправления.</w:t>
      </w:r>
    </w:p>
    <w:p w:rsidR="001E0417" w:rsidRDefault="00513DBA">
      <w:pPr>
        <w:pStyle w:val="1"/>
      </w:pPr>
      <w:bookmarkStart w:id="41" w:name="_Toc235047017"/>
      <w:r>
        <w:t xml:space="preserve">10. </w:t>
      </w:r>
      <w:proofErr w:type="spellStart"/>
      <w:r>
        <w:t>Архитектура</w:t>
      </w:r>
      <w:proofErr w:type="spellEnd"/>
      <w:r>
        <w:t xml:space="preserve"> AI-</w:t>
      </w:r>
      <w:proofErr w:type="spellStart"/>
      <w:r>
        <w:t>слоя</w:t>
      </w:r>
      <w:bookmarkEnd w:id="41"/>
      <w:proofErr w:type="spellEnd"/>
    </w:p>
    <w:p w:rsidR="001E0417" w:rsidRDefault="00513DBA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6583680" cy="265898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658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417" w:rsidRPr="0087734D" w:rsidRDefault="00513DBA">
      <w:pPr>
        <w:pStyle w:val="CaptionSmall"/>
        <w:jc w:val="center"/>
        <w:rPr>
          <w:rFonts w:hint="eastAsia"/>
          <w:lang w:val="ru-RU"/>
        </w:rPr>
      </w:pPr>
      <w:r w:rsidRPr="0087734D">
        <w:rPr>
          <w:lang w:val="ru-RU"/>
        </w:rPr>
        <w:t xml:space="preserve">Рисунок 4 — Место </w:t>
      </w:r>
      <w:r>
        <w:t>AI</w:t>
      </w:r>
      <w:r w:rsidRPr="0087734D">
        <w:rPr>
          <w:lang w:val="ru-RU"/>
        </w:rPr>
        <w:t xml:space="preserve"> в архитектуре и принцип детерминированного ядра</w:t>
      </w:r>
    </w:p>
    <w:p w:rsidR="001E0417" w:rsidRPr="0087734D" w:rsidRDefault="00513DBA">
      <w:pPr>
        <w:pStyle w:val="21"/>
        <w:rPr>
          <w:lang w:val="ru-RU"/>
        </w:rPr>
      </w:pPr>
      <w:bookmarkStart w:id="42" w:name="_Toc235047018"/>
      <w:r w:rsidRPr="0087734D">
        <w:rPr>
          <w:lang w:val="ru-RU"/>
        </w:rPr>
        <w:t xml:space="preserve">10.1. Абстракция </w:t>
      </w:r>
      <w:proofErr w:type="spellStart"/>
      <w:r>
        <w:t>LlmClient</w:t>
      </w:r>
      <w:bookmarkEnd w:id="42"/>
      <w:proofErr w:type="spellEnd"/>
    </w:p>
    <w:p w:rsidR="001E0417" w:rsidRPr="0087734D" w:rsidRDefault="00513DBA">
      <w:pPr>
        <w:spacing w:after="100"/>
        <w:jc w:val="both"/>
        <w:rPr>
          <w:lang w:val="ru-RU"/>
        </w:rPr>
      </w:pPr>
      <w:r>
        <w:t>Story</w:t>
      </w:r>
      <w:r w:rsidRPr="0087734D">
        <w:rPr>
          <w:lang w:val="ru-RU"/>
        </w:rPr>
        <w:t xml:space="preserve"> </w:t>
      </w:r>
      <w:r>
        <w:t>Analyzer</w:t>
      </w:r>
      <w:r w:rsidRPr="0087734D">
        <w:rPr>
          <w:lang w:val="ru-RU"/>
        </w:rPr>
        <w:t xml:space="preserve"> зависит от интерфейса </w:t>
      </w:r>
      <w:proofErr w:type="spellStart"/>
      <w:r>
        <w:t>LlmClient</w:t>
      </w:r>
      <w:proofErr w:type="spellEnd"/>
      <w:r w:rsidRPr="0087734D">
        <w:rPr>
          <w:lang w:val="ru-RU"/>
        </w:rPr>
        <w:t xml:space="preserve">, а не от </w:t>
      </w:r>
      <w:proofErr w:type="spellStart"/>
      <w:r>
        <w:t>Ollama</w:t>
      </w:r>
      <w:proofErr w:type="spellEnd"/>
      <w:r w:rsidRPr="0087734D">
        <w:rPr>
          <w:lang w:val="ru-RU"/>
        </w:rPr>
        <w:t xml:space="preserve"> или конкретной модели. Реализации </w:t>
      </w:r>
      <w:proofErr w:type="spellStart"/>
      <w:r>
        <w:t>OllamaLlmClient</w:t>
      </w:r>
      <w:proofErr w:type="spellEnd"/>
      <w:r w:rsidRPr="0087734D">
        <w:rPr>
          <w:lang w:val="ru-RU"/>
        </w:rPr>
        <w:t xml:space="preserve">, </w:t>
      </w:r>
      <w:proofErr w:type="spellStart"/>
      <w:r>
        <w:t>OpenAiLlmClient</w:t>
      </w:r>
      <w:proofErr w:type="spellEnd"/>
      <w:r w:rsidRPr="0087734D">
        <w:rPr>
          <w:lang w:val="ru-RU"/>
        </w:rPr>
        <w:t xml:space="preserve">, </w:t>
      </w:r>
      <w:proofErr w:type="spellStart"/>
      <w:r>
        <w:t>vLlmClient</w:t>
      </w:r>
      <w:proofErr w:type="spellEnd"/>
      <w:r w:rsidRPr="0087734D">
        <w:rPr>
          <w:lang w:val="ru-RU"/>
        </w:rPr>
        <w:t xml:space="preserve"> и </w:t>
      </w:r>
      <w:proofErr w:type="spellStart"/>
      <w:r>
        <w:t>MockLlmClient</w:t>
      </w:r>
      <w:proofErr w:type="spellEnd"/>
      <w:r w:rsidRPr="0087734D">
        <w:rPr>
          <w:lang w:val="ru-RU"/>
        </w:rPr>
        <w:t xml:space="preserve"> должны быть взаимозаменяемы.</w:t>
      </w:r>
    </w:p>
    <w:p w:rsidR="001E0417" w:rsidRPr="0087734D" w:rsidRDefault="00513DBA">
      <w:pPr>
        <w:pStyle w:val="21"/>
        <w:rPr>
          <w:lang w:val="ru-RU"/>
        </w:rPr>
      </w:pPr>
      <w:bookmarkStart w:id="43" w:name="_Toc235047019"/>
      <w:r w:rsidRPr="0087734D">
        <w:rPr>
          <w:lang w:val="ru-RU"/>
        </w:rPr>
        <w:t xml:space="preserve">10.2. Ответственность </w:t>
      </w:r>
      <w:r>
        <w:t>AI</w:t>
      </w:r>
      <w:bookmarkEnd w:id="43"/>
    </w:p>
    <w:p w:rsidR="001E0417" w:rsidRPr="0087734D" w:rsidRDefault="00513DBA">
      <w:pPr>
        <w:pStyle w:val="a0"/>
        <w:rPr>
          <w:lang w:val="ru-RU"/>
        </w:rPr>
      </w:pPr>
      <w:r w:rsidRPr="0087734D">
        <w:rPr>
          <w:lang w:val="ru-RU"/>
        </w:rPr>
        <w:t>Извлечение фактов и кандидатов из текста.</w:t>
      </w:r>
    </w:p>
    <w:p w:rsidR="001E0417" w:rsidRPr="0087734D" w:rsidRDefault="00513DBA">
      <w:pPr>
        <w:pStyle w:val="a0"/>
        <w:rPr>
          <w:lang w:val="ru-RU"/>
        </w:rPr>
      </w:pPr>
      <w:r w:rsidRPr="0087734D">
        <w:rPr>
          <w:lang w:val="ru-RU"/>
        </w:rPr>
        <w:t xml:space="preserve">Классификация правил и сценариев с указанием </w:t>
      </w:r>
      <w:r>
        <w:t>confidence</w:t>
      </w:r>
      <w:r w:rsidRPr="0087734D">
        <w:rPr>
          <w:lang w:val="ru-RU"/>
        </w:rPr>
        <w:t>.</w:t>
      </w:r>
    </w:p>
    <w:p w:rsidR="001E0417" w:rsidRPr="0087734D" w:rsidRDefault="00513DBA">
      <w:pPr>
        <w:pStyle w:val="a0"/>
        <w:rPr>
          <w:lang w:val="ru-RU"/>
        </w:rPr>
      </w:pPr>
      <w:r w:rsidRPr="0087734D">
        <w:rPr>
          <w:lang w:val="ru-RU"/>
        </w:rPr>
        <w:t>Предложение недостающих негативных и граничных сценариев.</w:t>
      </w:r>
    </w:p>
    <w:p w:rsidR="001E0417" w:rsidRPr="0087734D" w:rsidRDefault="00513DBA">
      <w:pPr>
        <w:pStyle w:val="a0"/>
        <w:rPr>
          <w:lang w:val="ru-RU"/>
        </w:rPr>
      </w:pPr>
      <w:r w:rsidRPr="0087734D">
        <w:rPr>
          <w:lang w:val="ru-RU"/>
        </w:rPr>
        <w:t xml:space="preserve">Генерация кандидатов в </w:t>
      </w:r>
      <w:r>
        <w:t>Test</w:t>
      </w:r>
      <w:r w:rsidRPr="0087734D">
        <w:rPr>
          <w:lang w:val="ru-RU"/>
        </w:rPr>
        <w:t xml:space="preserve"> </w:t>
      </w:r>
      <w:r>
        <w:t>Implementation</w:t>
      </w:r>
      <w:r w:rsidRPr="0087734D">
        <w:rPr>
          <w:lang w:val="ru-RU"/>
        </w:rPr>
        <w:t xml:space="preserve"> и </w:t>
      </w:r>
      <w:r>
        <w:t>Check</w:t>
      </w:r>
      <w:r w:rsidRPr="0087734D">
        <w:rPr>
          <w:lang w:val="ru-RU"/>
        </w:rPr>
        <w:t>.</w:t>
      </w:r>
    </w:p>
    <w:p w:rsidR="001E0417" w:rsidRPr="0087734D" w:rsidRDefault="00513DBA">
      <w:pPr>
        <w:pStyle w:val="a0"/>
        <w:rPr>
          <w:lang w:val="ru-RU"/>
        </w:rPr>
      </w:pPr>
      <w:r w:rsidRPr="0087734D">
        <w:rPr>
          <w:lang w:val="ru-RU"/>
        </w:rPr>
        <w:t>Объяснение рекомендаций через ссылки на узлы графа.</w:t>
      </w:r>
    </w:p>
    <w:p w:rsidR="001E0417" w:rsidRPr="0087734D" w:rsidRDefault="00513DBA">
      <w:pPr>
        <w:pStyle w:val="21"/>
        <w:rPr>
          <w:lang w:val="ru-RU"/>
        </w:rPr>
      </w:pPr>
      <w:bookmarkStart w:id="44" w:name="_Toc235047020"/>
      <w:r w:rsidRPr="0087734D">
        <w:rPr>
          <w:lang w:val="ru-RU"/>
        </w:rPr>
        <w:t xml:space="preserve">10.3. Что </w:t>
      </w:r>
      <w:r>
        <w:t>AI</w:t>
      </w:r>
      <w:r w:rsidRPr="0087734D">
        <w:rPr>
          <w:lang w:val="ru-RU"/>
        </w:rPr>
        <w:t xml:space="preserve"> не имеет права делать</w:t>
      </w:r>
      <w:bookmarkEnd w:id="44"/>
    </w:p>
    <w:p w:rsidR="001E0417" w:rsidRPr="0087734D" w:rsidRDefault="00513DBA">
      <w:pPr>
        <w:pStyle w:val="a0"/>
        <w:rPr>
          <w:lang w:val="ru-RU"/>
        </w:rPr>
      </w:pPr>
      <w:r w:rsidRPr="0087734D">
        <w:rPr>
          <w:lang w:val="ru-RU"/>
        </w:rPr>
        <w:t xml:space="preserve">Выдавать выдуманный </w:t>
      </w:r>
      <w:r>
        <w:t>endpoint</w:t>
      </w:r>
      <w:r w:rsidRPr="0087734D">
        <w:rPr>
          <w:lang w:val="ru-RU"/>
        </w:rPr>
        <w:t xml:space="preserve"> или таблицу БД как подтверждённый факт.</w:t>
      </w:r>
    </w:p>
    <w:p w:rsidR="001E0417" w:rsidRDefault="00513DBA">
      <w:pPr>
        <w:pStyle w:val="a0"/>
      </w:pPr>
      <w:proofErr w:type="spellStart"/>
      <w:r>
        <w:t>Обходить</w:t>
      </w:r>
      <w:proofErr w:type="spellEnd"/>
      <w:r>
        <w:t xml:space="preserve"> JSON Schema и semantic validation.</w:t>
      </w:r>
    </w:p>
    <w:p w:rsidR="001E0417" w:rsidRPr="0087734D" w:rsidRDefault="00513DBA">
      <w:pPr>
        <w:pStyle w:val="a0"/>
        <w:rPr>
          <w:lang w:val="ru-RU"/>
        </w:rPr>
      </w:pPr>
      <w:r w:rsidRPr="0087734D">
        <w:rPr>
          <w:lang w:val="ru-RU"/>
        </w:rPr>
        <w:t xml:space="preserve">Автоматически переводить </w:t>
      </w:r>
      <w:r>
        <w:t>INFERRED</w:t>
      </w:r>
      <w:r w:rsidRPr="0087734D">
        <w:rPr>
          <w:lang w:val="ru-RU"/>
        </w:rPr>
        <w:t xml:space="preserve"> в </w:t>
      </w:r>
      <w:r>
        <w:t>CONFIRMED</w:t>
      </w:r>
      <w:r w:rsidRPr="0087734D">
        <w:rPr>
          <w:lang w:val="ru-RU"/>
        </w:rPr>
        <w:t xml:space="preserve"> без </w:t>
      </w:r>
      <w:r>
        <w:t>review</w:t>
      </w:r>
      <w:r w:rsidRPr="0087734D">
        <w:rPr>
          <w:lang w:val="ru-RU"/>
        </w:rPr>
        <w:t xml:space="preserve"> или доказательства.</w:t>
      </w:r>
    </w:p>
    <w:p w:rsidR="001E0417" w:rsidRPr="0087734D" w:rsidRDefault="00513DBA">
      <w:pPr>
        <w:pStyle w:val="a0"/>
        <w:rPr>
          <w:lang w:val="ru-RU"/>
        </w:rPr>
      </w:pPr>
      <w:r w:rsidRPr="0087734D">
        <w:rPr>
          <w:lang w:val="ru-RU"/>
        </w:rPr>
        <w:t>Удалять конфликтующие требования без сохранения истории.</w:t>
      </w:r>
    </w:p>
    <w:p w:rsidR="001E0417" w:rsidRDefault="00513DBA">
      <w:pPr>
        <w:pStyle w:val="1"/>
      </w:pPr>
      <w:bookmarkStart w:id="45" w:name="_Toc235047021"/>
      <w:r>
        <w:t>11. Coverage Engine</w:t>
      </w:r>
      <w:bookmarkEnd w:id="45"/>
    </w:p>
    <w:p w:rsidR="001E0417" w:rsidRDefault="00513DBA">
      <w:pPr>
        <w:pStyle w:val="21"/>
      </w:pPr>
      <w:bookmarkStart w:id="46" w:name="_Toc235047022"/>
      <w:r>
        <w:t xml:space="preserve">11.1. </w:t>
      </w:r>
      <w:proofErr w:type="spellStart"/>
      <w:r>
        <w:t>Базовая</w:t>
      </w:r>
      <w:proofErr w:type="spellEnd"/>
      <w:r>
        <w:t xml:space="preserve"> </w:t>
      </w:r>
      <w:proofErr w:type="spellStart"/>
      <w:r>
        <w:t>цепочка</w:t>
      </w:r>
      <w:proofErr w:type="spellEnd"/>
      <w:r>
        <w:t xml:space="preserve"> </w:t>
      </w:r>
      <w:proofErr w:type="spellStart"/>
      <w:r>
        <w:t>покрытия</w:t>
      </w:r>
      <w:bookmarkEnd w:id="46"/>
      <w:proofErr w:type="spellEnd"/>
    </w:p>
    <w:p w:rsidR="001E0417" w:rsidRDefault="00513DBA">
      <w:pPr>
        <w:pStyle w:val="CodeBlock"/>
      </w:pPr>
      <w:r>
        <w:t>Business Rule &lt;- COVERS - Scenario &lt;- VALIDATES - Test Implementation - HAS_CHECK -&gt; Check</w:t>
      </w:r>
    </w:p>
    <w:p w:rsidR="001E0417" w:rsidRPr="0087734D" w:rsidRDefault="00513DBA">
      <w:pPr>
        <w:spacing w:after="100"/>
        <w:jc w:val="both"/>
        <w:rPr>
          <w:lang w:val="ru-RU"/>
        </w:rPr>
      </w:pPr>
      <w:r w:rsidRPr="0087734D">
        <w:rPr>
          <w:lang w:val="ru-RU"/>
        </w:rPr>
        <w:t xml:space="preserve">Покрытие считается не по количеству тестов, а по достижимости бизнес-правила через проверяемый сценарий и атомарные </w:t>
      </w:r>
      <w:r>
        <w:t>checks</w:t>
      </w:r>
      <w:r w:rsidRPr="0087734D">
        <w:rPr>
          <w:lang w:val="ru-RU"/>
        </w:rPr>
        <w:t xml:space="preserve">. В перспективе </w:t>
      </w:r>
      <w:r>
        <w:t>Execution</w:t>
      </w:r>
      <w:r w:rsidRPr="0087734D">
        <w:rPr>
          <w:lang w:val="ru-RU"/>
        </w:rPr>
        <w:t xml:space="preserve"> добавляет фактическое подтверждение, что тест не только существует, но и успешно выполнялся.</w:t>
      </w:r>
    </w:p>
    <w:p w:rsidR="001E0417" w:rsidRDefault="00513DBA">
      <w:pPr>
        <w:pStyle w:val="21"/>
      </w:pPr>
      <w:bookmarkStart w:id="47" w:name="_Toc235047023"/>
      <w:r>
        <w:t xml:space="preserve">11.2. </w:t>
      </w:r>
      <w:proofErr w:type="spellStart"/>
      <w:r>
        <w:t>Метрики</w:t>
      </w:r>
      <w:bookmarkEnd w:id="47"/>
      <w:proofErr w:type="spellEnd"/>
    </w:p>
    <w:p w:rsidR="001E0417" w:rsidRPr="0087734D" w:rsidRDefault="00513DBA">
      <w:pPr>
        <w:pStyle w:val="a0"/>
        <w:rPr>
          <w:lang w:val="ru-RU"/>
        </w:rPr>
      </w:pPr>
      <w:r>
        <w:t>Rule</w:t>
      </w:r>
      <w:r w:rsidRPr="0087734D">
        <w:rPr>
          <w:lang w:val="ru-RU"/>
        </w:rPr>
        <w:t xml:space="preserve"> </w:t>
      </w:r>
      <w:r>
        <w:t>Scenario</w:t>
      </w:r>
      <w:r w:rsidRPr="0087734D">
        <w:rPr>
          <w:lang w:val="ru-RU"/>
        </w:rPr>
        <w:t xml:space="preserve"> </w:t>
      </w:r>
      <w:r>
        <w:t>Coverage</w:t>
      </w:r>
      <w:r w:rsidRPr="0087734D">
        <w:rPr>
          <w:lang w:val="ru-RU"/>
        </w:rPr>
        <w:t>: доля правил, имеющих хотя бы один сценарий.</w:t>
      </w:r>
    </w:p>
    <w:p w:rsidR="001E0417" w:rsidRPr="0087734D" w:rsidRDefault="00513DBA">
      <w:pPr>
        <w:pStyle w:val="a0"/>
        <w:rPr>
          <w:lang w:val="ru-RU"/>
        </w:rPr>
      </w:pPr>
      <w:r>
        <w:t>Scenario</w:t>
      </w:r>
      <w:r w:rsidRPr="0087734D">
        <w:rPr>
          <w:lang w:val="ru-RU"/>
        </w:rPr>
        <w:t xml:space="preserve"> </w:t>
      </w:r>
      <w:r>
        <w:t>Test</w:t>
      </w:r>
      <w:r w:rsidRPr="0087734D">
        <w:rPr>
          <w:lang w:val="ru-RU"/>
        </w:rPr>
        <w:t xml:space="preserve"> </w:t>
      </w:r>
      <w:r>
        <w:t>Coverage</w:t>
      </w:r>
      <w:r w:rsidRPr="0087734D">
        <w:rPr>
          <w:lang w:val="ru-RU"/>
        </w:rPr>
        <w:t>: доля сценариев с тестовой реализацией.</w:t>
      </w:r>
    </w:p>
    <w:p w:rsidR="001E0417" w:rsidRDefault="00513DBA">
      <w:pPr>
        <w:pStyle w:val="a0"/>
      </w:pPr>
      <w:r>
        <w:t xml:space="preserve">Test Check Completeness: </w:t>
      </w:r>
      <w:proofErr w:type="spellStart"/>
      <w:r>
        <w:t>доля</w:t>
      </w:r>
      <w:proofErr w:type="spellEnd"/>
      <w:r>
        <w:t xml:space="preserve"> </w:t>
      </w:r>
      <w:proofErr w:type="spellStart"/>
      <w:r>
        <w:t>тестов</w:t>
      </w:r>
      <w:proofErr w:type="spellEnd"/>
      <w:r>
        <w:t xml:space="preserve"> с checks.</w:t>
      </w:r>
    </w:p>
    <w:p w:rsidR="001E0417" w:rsidRPr="0087734D" w:rsidRDefault="00513DBA">
      <w:pPr>
        <w:pStyle w:val="a0"/>
        <w:rPr>
          <w:lang w:val="ru-RU"/>
        </w:rPr>
      </w:pPr>
      <w:r>
        <w:t>Execution</w:t>
      </w:r>
      <w:r w:rsidRPr="0087734D">
        <w:rPr>
          <w:lang w:val="ru-RU"/>
        </w:rPr>
        <w:t xml:space="preserve"> </w:t>
      </w:r>
      <w:r>
        <w:t>Confidence</w:t>
      </w:r>
      <w:r w:rsidRPr="0087734D">
        <w:rPr>
          <w:lang w:val="ru-RU"/>
        </w:rPr>
        <w:t>: доля покрытых объектов с успешными актуальными запусками.</w:t>
      </w:r>
    </w:p>
    <w:p w:rsidR="001E0417" w:rsidRDefault="00513DBA">
      <w:pPr>
        <w:pStyle w:val="a0"/>
      </w:pPr>
      <w:r>
        <w:t xml:space="preserve">Evidence Completeness: </w:t>
      </w:r>
      <w:proofErr w:type="spellStart"/>
      <w:r>
        <w:t>доля</w:t>
      </w:r>
      <w:proofErr w:type="spellEnd"/>
      <w:r>
        <w:t xml:space="preserve"> CONFIRMED-</w:t>
      </w:r>
      <w:proofErr w:type="spellStart"/>
      <w:r>
        <w:t>узлов</w:t>
      </w:r>
      <w:proofErr w:type="spellEnd"/>
      <w:r>
        <w:t xml:space="preserve"> с </w:t>
      </w:r>
      <w:proofErr w:type="spellStart"/>
      <w:r>
        <w:t>допустимыми</w:t>
      </w:r>
      <w:proofErr w:type="spellEnd"/>
      <w:r>
        <w:t xml:space="preserve"> </w:t>
      </w:r>
      <w:proofErr w:type="spellStart"/>
      <w:r>
        <w:t>источниками</w:t>
      </w:r>
      <w:proofErr w:type="spellEnd"/>
      <w:r>
        <w:t>.</w:t>
      </w:r>
    </w:p>
    <w:p w:rsidR="001E0417" w:rsidRDefault="00513DBA">
      <w:pPr>
        <w:pStyle w:val="1"/>
      </w:pPr>
      <w:bookmarkStart w:id="48" w:name="_Toc235047024"/>
      <w:r>
        <w:t>12. Impact Analysis</w:t>
      </w:r>
      <w:bookmarkEnd w:id="48"/>
    </w:p>
    <w:p w:rsidR="001E0417" w:rsidRPr="0087734D" w:rsidRDefault="00513DBA">
      <w:pPr>
        <w:spacing w:after="100"/>
        <w:jc w:val="both"/>
        <w:rPr>
          <w:lang w:val="ru-RU"/>
        </w:rPr>
      </w:pPr>
      <w:r>
        <w:t>Impact</w:t>
      </w:r>
      <w:r w:rsidRPr="0087734D">
        <w:rPr>
          <w:lang w:val="ru-RU"/>
        </w:rPr>
        <w:t xml:space="preserve"> </w:t>
      </w:r>
      <w:r>
        <w:t>Analysis</w:t>
      </w:r>
      <w:r w:rsidRPr="0087734D">
        <w:rPr>
          <w:lang w:val="ru-RU"/>
        </w:rPr>
        <w:t xml:space="preserve"> выполняется обходом графа от изменённого узла. Изменение </w:t>
      </w:r>
      <w:r>
        <w:t>BUSINESS</w:t>
      </w:r>
      <w:r w:rsidRPr="0087734D">
        <w:rPr>
          <w:lang w:val="ru-RU"/>
        </w:rPr>
        <w:t>_</w:t>
      </w:r>
      <w:r>
        <w:t>RULE</w:t>
      </w:r>
      <w:r w:rsidRPr="0087734D">
        <w:rPr>
          <w:lang w:val="ru-RU"/>
        </w:rPr>
        <w:t xml:space="preserve"> должно находить покрывающие </w:t>
      </w:r>
      <w:r>
        <w:t>SCENARIO</w:t>
      </w:r>
      <w:r w:rsidRPr="0087734D">
        <w:rPr>
          <w:lang w:val="ru-RU"/>
        </w:rPr>
        <w:t xml:space="preserve">, </w:t>
      </w:r>
      <w:proofErr w:type="spellStart"/>
      <w:r w:rsidRPr="0087734D">
        <w:rPr>
          <w:lang w:val="ru-RU"/>
        </w:rPr>
        <w:t>валидирующие</w:t>
      </w:r>
      <w:proofErr w:type="spellEnd"/>
      <w:r w:rsidRPr="0087734D">
        <w:rPr>
          <w:lang w:val="ru-RU"/>
        </w:rPr>
        <w:t xml:space="preserve"> </w:t>
      </w:r>
      <w:r>
        <w:t>TEST</w:t>
      </w:r>
      <w:r w:rsidRPr="0087734D">
        <w:rPr>
          <w:lang w:val="ru-RU"/>
        </w:rPr>
        <w:t>_</w:t>
      </w:r>
      <w:r>
        <w:t>IMPLEMENTATION</w:t>
      </w:r>
      <w:r w:rsidRPr="0087734D">
        <w:rPr>
          <w:lang w:val="ru-RU"/>
        </w:rPr>
        <w:t xml:space="preserve">, </w:t>
      </w:r>
      <w:r>
        <w:t>CHECK</w:t>
      </w:r>
      <w:r w:rsidRPr="0087734D">
        <w:rPr>
          <w:lang w:val="ru-RU"/>
        </w:rPr>
        <w:t xml:space="preserve">, используемые </w:t>
      </w:r>
      <w:r>
        <w:t>TECHNICAL</w:t>
      </w:r>
      <w:r w:rsidRPr="0087734D">
        <w:rPr>
          <w:lang w:val="ru-RU"/>
        </w:rPr>
        <w:t>_</w:t>
      </w:r>
      <w:r>
        <w:t>IMPLEMENTATION</w:t>
      </w:r>
      <w:r w:rsidRPr="0087734D">
        <w:rPr>
          <w:lang w:val="ru-RU"/>
        </w:rPr>
        <w:t xml:space="preserve">, последние </w:t>
      </w:r>
      <w:r>
        <w:t>EXECUTION</w:t>
      </w:r>
      <w:r w:rsidRPr="0087734D">
        <w:rPr>
          <w:lang w:val="ru-RU"/>
        </w:rPr>
        <w:t xml:space="preserve"> и связанные </w:t>
      </w:r>
      <w:r>
        <w:t>BUG</w:t>
      </w:r>
      <w:r w:rsidRPr="0087734D">
        <w:rPr>
          <w:lang w:val="ru-RU"/>
        </w:rPr>
        <w:t>. Результат должен разделять прямое и транзитивное влияние.</w:t>
      </w:r>
    </w:p>
    <w:p w:rsidR="001E0417" w:rsidRPr="0087734D" w:rsidRDefault="00513DBA">
      <w:pPr>
        <w:pStyle w:val="CodeBlock"/>
        <w:rPr>
          <w:lang w:val="ru-RU"/>
        </w:rPr>
      </w:pPr>
      <w:r>
        <w:t>Changed</w:t>
      </w:r>
      <w:r w:rsidRPr="0087734D">
        <w:rPr>
          <w:lang w:val="ru-RU"/>
        </w:rPr>
        <w:t xml:space="preserve"> </w:t>
      </w:r>
      <w:r>
        <w:t>BR</w:t>
      </w:r>
      <w:r w:rsidRPr="0087734D">
        <w:rPr>
          <w:lang w:val="ru-RU"/>
        </w:rPr>
        <w:t>-004</w:t>
      </w:r>
    </w:p>
    <w:p w:rsidR="001E0417" w:rsidRPr="0087734D" w:rsidRDefault="00513DBA">
      <w:pPr>
        <w:pStyle w:val="CodeBlock"/>
        <w:rPr>
          <w:lang w:val="ru-RU"/>
        </w:rPr>
      </w:pPr>
      <w:r w:rsidRPr="0087734D">
        <w:rPr>
          <w:lang w:val="ru-RU"/>
        </w:rPr>
        <w:t xml:space="preserve">  -&gt; </w:t>
      </w:r>
      <w:r>
        <w:t>covered</w:t>
      </w:r>
      <w:r w:rsidRPr="0087734D">
        <w:rPr>
          <w:lang w:val="ru-RU"/>
        </w:rPr>
        <w:t xml:space="preserve"> </w:t>
      </w:r>
      <w:r>
        <w:t>by</w:t>
      </w:r>
      <w:r w:rsidRPr="0087734D">
        <w:rPr>
          <w:lang w:val="ru-RU"/>
        </w:rPr>
        <w:t xml:space="preserve"> </w:t>
      </w:r>
      <w:r>
        <w:t>SC</w:t>
      </w:r>
      <w:r w:rsidRPr="0087734D">
        <w:rPr>
          <w:lang w:val="ru-RU"/>
        </w:rPr>
        <w:t xml:space="preserve">-003, </w:t>
      </w:r>
      <w:r>
        <w:t>SC</w:t>
      </w:r>
      <w:r w:rsidRPr="0087734D">
        <w:rPr>
          <w:lang w:val="ru-RU"/>
        </w:rPr>
        <w:t>-004</w:t>
      </w:r>
    </w:p>
    <w:p w:rsidR="001E0417" w:rsidRDefault="00513DBA">
      <w:pPr>
        <w:pStyle w:val="CodeBlock"/>
      </w:pPr>
      <w:r w:rsidRPr="0087734D">
        <w:rPr>
          <w:lang w:val="ru-RU"/>
        </w:rPr>
        <w:t xml:space="preserve">  </w:t>
      </w:r>
      <w:r>
        <w:t>-&gt; validated by TC-001, TC-018</w:t>
      </w:r>
    </w:p>
    <w:p w:rsidR="001E0417" w:rsidRDefault="00513DBA">
      <w:pPr>
        <w:pStyle w:val="CodeBlock"/>
      </w:pPr>
      <w:r>
        <w:t xml:space="preserve">  -&gt; checks CHK-001..CHK-005</w:t>
      </w:r>
    </w:p>
    <w:p w:rsidR="001E0417" w:rsidRDefault="00513DBA">
      <w:pPr>
        <w:pStyle w:val="CodeBlock"/>
      </w:pPr>
      <w:r>
        <w:t xml:space="preserve">  -&gt; uses UI status form + POST /save</w:t>
      </w:r>
    </w:p>
    <w:p w:rsidR="001E0417" w:rsidRDefault="00513DBA">
      <w:pPr>
        <w:pStyle w:val="CodeBlock"/>
      </w:pPr>
      <w:r>
        <w:t xml:space="preserve">  -&gt; regression scope and review list</w:t>
      </w:r>
    </w:p>
    <w:p w:rsidR="001E0417" w:rsidRDefault="00513DBA">
      <w:pPr>
        <w:pStyle w:val="1"/>
      </w:pPr>
      <w:bookmarkStart w:id="49" w:name="_Toc235047025"/>
      <w:r>
        <w:t xml:space="preserve">13. </w:t>
      </w:r>
      <w:proofErr w:type="spellStart"/>
      <w:r>
        <w:t>Хранение</w:t>
      </w:r>
      <w:proofErr w:type="spellEnd"/>
      <w:r>
        <w:t xml:space="preserve"> </w:t>
      </w:r>
      <w:proofErr w:type="spellStart"/>
      <w:r>
        <w:t>графа</w:t>
      </w:r>
      <w:bookmarkEnd w:id="49"/>
      <w:proofErr w:type="spellEnd"/>
    </w:p>
    <w:p w:rsidR="001E0417" w:rsidRDefault="00513DBA">
      <w:pPr>
        <w:pStyle w:val="21"/>
      </w:pPr>
      <w:bookmarkStart w:id="50" w:name="_Toc235047026"/>
      <w:r>
        <w:t xml:space="preserve">13.1. </w:t>
      </w:r>
      <w:proofErr w:type="spellStart"/>
      <w:r>
        <w:t>Этапы</w:t>
      </w:r>
      <w:bookmarkEnd w:id="50"/>
      <w:proofErr w:type="spellEnd"/>
    </w:p>
    <w:p w:rsidR="001E0417" w:rsidRDefault="00513DBA">
      <w:pPr>
        <w:pStyle w:val="a0"/>
      </w:pPr>
      <w:r>
        <w:t>MVP: JSON-</w:t>
      </w:r>
      <w:proofErr w:type="spellStart"/>
      <w:r>
        <w:t>документы</w:t>
      </w:r>
      <w:proofErr w:type="spellEnd"/>
      <w:r>
        <w:t xml:space="preserve"> в </w:t>
      </w:r>
      <w:proofErr w:type="spellStart"/>
      <w:r>
        <w:t>Git</w:t>
      </w:r>
      <w:proofErr w:type="spellEnd"/>
      <w:r>
        <w:t>, schema + semantic validation в CI.</w:t>
      </w:r>
    </w:p>
    <w:p w:rsidR="001E0417" w:rsidRDefault="00513DBA">
      <w:pPr>
        <w:pStyle w:val="a0"/>
      </w:pPr>
      <w:r>
        <w:t xml:space="preserve">Pilot: PostgreSQL JSONB </w:t>
      </w:r>
      <w:proofErr w:type="spellStart"/>
      <w:r>
        <w:t>или</w:t>
      </w:r>
      <w:proofErr w:type="spellEnd"/>
      <w:r>
        <w:t xml:space="preserve"> relational projection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проектов</w:t>
      </w:r>
      <w:proofErr w:type="spellEnd"/>
      <w:r>
        <w:t xml:space="preserve"> и </w:t>
      </w:r>
      <w:proofErr w:type="spellStart"/>
      <w:r>
        <w:t>версий</w:t>
      </w:r>
      <w:proofErr w:type="spellEnd"/>
      <w:r>
        <w:t>.</w:t>
      </w:r>
    </w:p>
    <w:p w:rsidR="001E0417" w:rsidRDefault="00513DBA">
      <w:pPr>
        <w:pStyle w:val="a0"/>
      </w:pPr>
      <w:r>
        <w:t xml:space="preserve">Platform: graph database </w:t>
      </w:r>
      <w:proofErr w:type="spellStart"/>
      <w:r>
        <w:t>или</w:t>
      </w:r>
      <w:proofErr w:type="spellEnd"/>
      <w:r>
        <w:t xml:space="preserve"> graph projection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быстрых</w:t>
      </w:r>
      <w:proofErr w:type="spellEnd"/>
      <w:r>
        <w:t xml:space="preserve"> traversal и impact queries.</w:t>
      </w:r>
    </w:p>
    <w:p w:rsidR="001E0417" w:rsidRDefault="00513DBA">
      <w:pPr>
        <w:pStyle w:val="21"/>
      </w:pPr>
      <w:bookmarkStart w:id="51" w:name="_Toc235047027"/>
      <w:r>
        <w:t xml:space="preserve">13.2. </w:t>
      </w:r>
      <w:proofErr w:type="spellStart"/>
      <w:r>
        <w:t>Требования</w:t>
      </w:r>
      <w:proofErr w:type="spellEnd"/>
      <w:r>
        <w:t xml:space="preserve"> к persistence</w:t>
      </w:r>
      <w:bookmarkEnd w:id="51"/>
    </w:p>
    <w:p w:rsidR="001E0417" w:rsidRDefault="00513DBA">
      <w:pPr>
        <w:pStyle w:val="a0"/>
      </w:pPr>
      <w:proofErr w:type="spellStart"/>
      <w:r>
        <w:t>Версионирование</w:t>
      </w:r>
      <w:proofErr w:type="spellEnd"/>
      <w:r>
        <w:t xml:space="preserve"> </w:t>
      </w:r>
      <w:proofErr w:type="spellStart"/>
      <w:r>
        <w:t>узлов</w:t>
      </w:r>
      <w:proofErr w:type="spellEnd"/>
      <w:r>
        <w:t xml:space="preserve"> и </w:t>
      </w:r>
      <w:proofErr w:type="spellStart"/>
      <w:r>
        <w:t>связей</w:t>
      </w:r>
      <w:proofErr w:type="spellEnd"/>
      <w:r>
        <w:t>.</w:t>
      </w:r>
    </w:p>
    <w:p w:rsidR="001E0417" w:rsidRPr="0087734D" w:rsidRDefault="00513DBA">
      <w:pPr>
        <w:pStyle w:val="a0"/>
        <w:rPr>
          <w:lang w:val="ru-RU"/>
        </w:rPr>
      </w:pPr>
      <w:r w:rsidRPr="0087734D">
        <w:rPr>
          <w:lang w:val="ru-RU"/>
        </w:rPr>
        <w:t>Идемпотентный импорт по стабильным идентификаторам.</w:t>
      </w:r>
    </w:p>
    <w:p w:rsidR="001E0417" w:rsidRDefault="00513DBA">
      <w:pPr>
        <w:pStyle w:val="a0"/>
      </w:pPr>
      <w:proofErr w:type="spellStart"/>
      <w:r>
        <w:t>История</w:t>
      </w:r>
      <w:proofErr w:type="spellEnd"/>
      <w:r>
        <w:t xml:space="preserve"> </w:t>
      </w:r>
      <w:proofErr w:type="spellStart"/>
      <w:r>
        <w:t>источников</w:t>
      </w:r>
      <w:proofErr w:type="spellEnd"/>
      <w:r>
        <w:t xml:space="preserve"> и evidence.</w:t>
      </w:r>
    </w:p>
    <w:p w:rsidR="001E0417" w:rsidRDefault="00513DBA">
      <w:pPr>
        <w:pStyle w:val="a0"/>
      </w:pPr>
      <w:r>
        <w:t>Project/tenant isolation.</w:t>
      </w:r>
    </w:p>
    <w:p w:rsidR="001E0417" w:rsidRPr="0087734D" w:rsidRDefault="00513DBA">
      <w:pPr>
        <w:pStyle w:val="a0"/>
        <w:rPr>
          <w:lang w:val="ru-RU"/>
        </w:rPr>
      </w:pPr>
      <w:r w:rsidRPr="0087734D">
        <w:rPr>
          <w:lang w:val="ru-RU"/>
        </w:rPr>
        <w:t>Возможность восстановить граф на момент версии требования.</w:t>
      </w:r>
    </w:p>
    <w:p w:rsidR="001E0417" w:rsidRDefault="00513DBA">
      <w:pPr>
        <w:pStyle w:val="1"/>
      </w:pPr>
      <w:bookmarkStart w:id="52" w:name="_Toc235047028"/>
      <w:r>
        <w:t xml:space="preserve">14. API и </w:t>
      </w:r>
      <w:proofErr w:type="spellStart"/>
      <w:r>
        <w:t>интеграционные</w:t>
      </w:r>
      <w:proofErr w:type="spellEnd"/>
      <w:r>
        <w:t xml:space="preserve"> </w:t>
      </w:r>
      <w:proofErr w:type="spellStart"/>
      <w:r>
        <w:t>контракты</w:t>
      </w:r>
      <w:bookmarkEnd w:id="52"/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1E0417">
        <w:trPr>
          <w:jc w:val="center"/>
        </w:trPr>
        <w:tc>
          <w:tcPr>
            <w:tcW w:w="2520" w:type="dxa"/>
            <w:shd w:val="clear" w:color="auto" w:fill="1E3A8A"/>
            <w:vAlign w:val="center"/>
          </w:tcPr>
          <w:p w:rsidR="001E0417" w:rsidRDefault="00513DBA">
            <w:r>
              <w:rPr>
                <w:b/>
                <w:color w:val="FFFFFF"/>
                <w:sz w:val="17"/>
              </w:rPr>
              <w:t>Endpoint</w:t>
            </w:r>
          </w:p>
        </w:tc>
        <w:tc>
          <w:tcPr>
            <w:tcW w:w="2520" w:type="dxa"/>
            <w:shd w:val="clear" w:color="auto" w:fill="1E3A8A"/>
            <w:vAlign w:val="center"/>
          </w:tcPr>
          <w:p w:rsidR="001E0417" w:rsidRDefault="00513DBA">
            <w:r>
              <w:rPr>
                <w:b/>
                <w:color w:val="FFFFFF"/>
                <w:sz w:val="17"/>
              </w:rPr>
              <w:t>Input</w:t>
            </w:r>
          </w:p>
        </w:tc>
        <w:tc>
          <w:tcPr>
            <w:tcW w:w="2520" w:type="dxa"/>
            <w:shd w:val="clear" w:color="auto" w:fill="1E3A8A"/>
            <w:vAlign w:val="center"/>
          </w:tcPr>
          <w:p w:rsidR="001E0417" w:rsidRDefault="00513DBA">
            <w:r>
              <w:rPr>
                <w:b/>
                <w:color w:val="FFFFFF"/>
                <w:sz w:val="17"/>
              </w:rPr>
              <w:t>Output</w:t>
            </w:r>
          </w:p>
        </w:tc>
        <w:tc>
          <w:tcPr>
            <w:tcW w:w="2520" w:type="dxa"/>
            <w:shd w:val="clear" w:color="auto" w:fill="1E3A8A"/>
            <w:vAlign w:val="center"/>
          </w:tcPr>
          <w:p w:rsidR="001E0417" w:rsidRDefault="00513DBA">
            <w:proofErr w:type="spellStart"/>
            <w:r>
              <w:rPr>
                <w:b/>
                <w:color w:val="FFFFFF"/>
                <w:sz w:val="17"/>
              </w:rPr>
              <w:t>Статус</w:t>
            </w:r>
            <w:proofErr w:type="spellEnd"/>
          </w:p>
        </w:tc>
      </w:tr>
      <w:tr w:rsidR="001E0417">
        <w:trPr>
          <w:jc w:val="center"/>
        </w:trPr>
        <w:tc>
          <w:tcPr>
            <w:tcW w:w="252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POST /</w:t>
            </w:r>
            <w:proofErr w:type="spellStart"/>
            <w:r>
              <w:rPr>
                <w:color w:val="0F172A"/>
                <w:sz w:val="16"/>
              </w:rPr>
              <w:t>api</w:t>
            </w:r>
            <w:proofErr w:type="spellEnd"/>
            <w:r>
              <w:rPr>
                <w:color w:val="0F172A"/>
                <w:sz w:val="16"/>
              </w:rPr>
              <w:t>/v1/</w:t>
            </w:r>
            <w:proofErr w:type="spellStart"/>
            <w:r>
              <w:rPr>
                <w:color w:val="0F172A"/>
                <w:sz w:val="16"/>
              </w:rPr>
              <w:t>qa</w:t>
            </w:r>
            <w:proofErr w:type="spellEnd"/>
            <w:r>
              <w:rPr>
                <w:color w:val="0F172A"/>
                <w:sz w:val="16"/>
              </w:rPr>
              <w:t>-model/validate</w:t>
            </w:r>
          </w:p>
        </w:tc>
        <w:tc>
          <w:tcPr>
            <w:tcW w:w="252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Normalized QA Model</w:t>
            </w:r>
          </w:p>
        </w:tc>
        <w:tc>
          <w:tcPr>
            <w:tcW w:w="252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Validation result</w:t>
            </w:r>
          </w:p>
        </w:tc>
        <w:tc>
          <w:tcPr>
            <w:tcW w:w="2520" w:type="dxa"/>
            <w:vAlign w:val="center"/>
          </w:tcPr>
          <w:p w:rsidR="001E0417" w:rsidRDefault="00513DBA">
            <w:proofErr w:type="spellStart"/>
            <w:r>
              <w:rPr>
                <w:color w:val="0F172A"/>
                <w:sz w:val="16"/>
              </w:rPr>
              <w:t>Реализовано</w:t>
            </w:r>
            <w:proofErr w:type="spellEnd"/>
          </w:p>
        </w:tc>
      </w:tr>
      <w:tr w:rsidR="001E0417">
        <w:trPr>
          <w:jc w:val="center"/>
        </w:trPr>
        <w:tc>
          <w:tcPr>
            <w:tcW w:w="252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POST /</w:t>
            </w:r>
            <w:proofErr w:type="spellStart"/>
            <w:r>
              <w:rPr>
                <w:color w:val="0F172A"/>
                <w:sz w:val="16"/>
              </w:rPr>
              <w:t>api</w:t>
            </w:r>
            <w:proofErr w:type="spellEnd"/>
            <w:r>
              <w:rPr>
                <w:color w:val="0F172A"/>
                <w:sz w:val="16"/>
              </w:rPr>
              <w:t>/v1/</w:t>
            </w:r>
            <w:proofErr w:type="spellStart"/>
            <w:r>
              <w:rPr>
                <w:color w:val="0F172A"/>
                <w:sz w:val="16"/>
              </w:rPr>
              <w:t>qa</w:t>
            </w:r>
            <w:proofErr w:type="spellEnd"/>
            <w:r>
              <w:rPr>
                <w:color w:val="0F172A"/>
                <w:sz w:val="16"/>
              </w:rPr>
              <w:t>-model/extract</w:t>
            </w:r>
          </w:p>
        </w:tc>
        <w:tc>
          <w:tcPr>
            <w:tcW w:w="252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Story Input</w:t>
            </w:r>
          </w:p>
        </w:tc>
        <w:tc>
          <w:tcPr>
            <w:tcW w:w="252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QA Model + extraction issues</w:t>
            </w:r>
          </w:p>
        </w:tc>
        <w:tc>
          <w:tcPr>
            <w:tcW w:w="2520" w:type="dxa"/>
            <w:vAlign w:val="center"/>
          </w:tcPr>
          <w:p w:rsidR="001E0417" w:rsidRDefault="00513DBA">
            <w:proofErr w:type="spellStart"/>
            <w:r>
              <w:rPr>
                <w:color w:val="0F172A"/>
                <w:sz w:val="16"/>
              </w:rPr>
              <w:t>Реализовано</w:t>
            </w:r>
            <w:proofErr w:type="spellEnd"/>
          </w:p>
        </w:tc>
      </w:tr>
      <w:tr w:rsidR="001E0417">
        <w:trPr>
          <w:jc w:val="center"/>
        </w:trPr>
        <w:tc>
          <w:tcPr>
            <w:tcW w:w="252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POST /</w:t>
            </w:r>
            <w:proofErr w:type="spellStart"/>
            <w:r>
              <w:rPr>
                <w:color w:val="0F172A"/>
                <w:sz w:val="16"/>
              </w:rPr>
              <w:t>api</w:t>
            </w:r>
            <w:proofErr w:type="spellEnd"/>
            <w:r>
              <w:rPr>
                <w:color w:val="0F172A"/>
                <w:sz w:val="16"/>
              </w:rPr>
              <w:t>/v1/</w:t>
            </w:r>
            <w:proofErr w:type="spellStart"/>
            <w:r>
              <w:rPr>
                <w:color w:val="0F172A"/>
                <w:sz w:val="16"/>
              </w:rPr>
              <w:t>qa</w:t>
            </w:r>
            <w:proofErr w:type="spellEnd"/>
            <w:r>
              <w:rPr>
                <w:color w:val="0F172A"/>
                <w:sz w:val="16"/>
              </w:rPr>
              <w:t>-model/extract-and-validate</w:t>
            </w:r>
          </w:p>
        </w:tc>
        <w:tc>
          <w:tcPr>
            <w:tcW w:w="252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Story Input</w:t>
            </w:r>
          </w:p>
        </w:tc>
        <w:tc>
          <w:tcPr>
            <w:tcW w:w="252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QA Model + semantic result</w:t>
            </w:r>
          </w:p>
        </w:tc>
        <w:tc>
          <w:tcPr>
            <w:tcW w:w="2520" w:type="dxa"/>
            <w:vAlign w:val="center"/>
          </w:tcPr>
          <w:p w:rsidR="001E0417" w:rsidRDefault="00513DBA">
            <w:proofErr w:type="spellStart"/>
            <w:r>
              <w:rPr>
                <w:color w:val="0F172A"/>
                <w:sz w:val="16"/>
              </w:rPr>
              <w:t>Реализовано</w:t>
            </w:r>
            <w:proofErr w:type="spellEnd"/>
          </w:p>
        </w:tc>
      </w:tr>
      <w:tr w:rsidR="001E0417">
        <w:trPr>
          <w:jc w:val="center"/>
        </w:trPr>
        <w:tc>
          <w:tcPr>
            <w:tcW w:w="252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POST /</w:t>
            </w:r>
            <w:proofErr w:type="spellStart"/>
            <w:r>
              <w:rPr>
                <w:color w:val="0F172A"/>
                <w:sz w:val="16"/>
              </w:rPr>
              <w:t>api</w:t>
            </w:r>
            <w:proofErr w:type="spellEnd"/>
            <w:r>
              <w:rPr>
                <w:color w:val="0F172A"/>
                <w:sz w:val="16"/>
              </w:rPr>
              <w:t>/v1/story/analyze</w:t>
            </w:r>
          </w:p>
        </w:tc>
        <w:tc>
          <w:tcPr>
            <w:tcW w:w="252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Raw text + context</w:t>
            </w:r>
          </w:p>
        </w:tc>
        <w:tc>
          <w:tcPr>
            <w:tcW w:w="252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Story Input candidate</w:t>
            </w:r>
          </w:p>
        </w:tc>
        <w:tc>
          <w:tcPr>
            <w:tcW w:w="2520" w:type="dxa"/>
            <w:vAlign w:val="center"/>
          </w:tcPr>
          <w:p w:rsidR="001E0417" w:rsidRDefault="00513DBA">
            <w:proofErr w:type="spellStart"/>
            <w:r>
              <w:rPr>
                <w:color w:val="0F172A"/>
                <w:sz w:val="16"/>
              </w:rPr>
              <w:t>Каркас</w:t>
            </w:r>
            <w:proofErr w:type="spellEnd"/>
          </w:p>
        </w:tc>
      </w:tr>
      <w:tr w:rsidR="001E0417">
        <w:trPr>
          <w:jc w:val="center"/>
        </w:trPr>
        <w:tc>
          <w:tcPr>
            <w:tcW w:w="252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POST /</w:t>
            </w:r>
            <w:proofErr w:type="spellStart"/>
            <w:r>
              <w:rPr>
                <w:color w:val="0F172A"/>
                <w:sz w:val="16"/>
              </w:rPr>
              <w:t>api</w:t>
            </w:r>
            <w:proofErr w:type="spellEnd"/>
            <w:r>
              <w:rPr>
                <w:color w:val="0F172A"/>
                <w:sz w:val="16"/>
              </w:rPr>
              <w:t>/v1/story/analyze-and-build</w:t>
            </w:r>
          </w:p>
        </w:tc>
        <w:tc>
          <w:tcPr>
            <w:tcW w:w="252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Raw text</w:t>
            </w:r>
          </w:p>
        </w:tc>
        <w:tc>
          <w:tcPr>
            <w:tcW w:w="252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Full pipeline result</w:t>
            </w:r>
          </w:p>
        </w:tc>
        <w:tc>
          <w:tcPr>
            <w:tcW w:w="2520" w:type="dxa"/>
            <w:vAlign w:val="center"/>
          </w:tcPr>
          <w:p w:rsidR="001E0417" w:rsidRDefault="00513DBA">
            <w:proofErr w:type="spellStart"/>
            <w:r>
              <w:rPr>
                <w:color w:val="0F172A"/>
                <w:sz w:val="16"/>
              </w:rPr>
              <w:t>Запланировано</w:t>
            </w:r>
            <w:proofErr w:type="spellEnd"/>
          </w:p>
        </w:tc>
      </w:tr>
      <w:tr w:rsidR="001E0417">
        <w:trPr>
          <w:jc w:val="center"/>
        </w:trPr>
        <w:tc>
          <w:tcPr>
            <w:tcW w:w="252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GET /</w:t>
            </w:r>
            <w:proofErr w:type="spellStart"/>
            <w:r>
              <w:rPr>
                <w:color w:val="0F172A"/>
                <w:sz w:val="16"/>
              </w:rPr>
              <w:t>api</w:t>
            </w:r>
            <w:proofErr w:type="spellEnd"/>
            <w:r>
              <w:rPr>
                <w:color w:val="0F172A"/>
                <w:sz w:val="16"/>
              </w:rPr>
              <w:t>/v1/graph/{project}</w:t>
            </w:r>
          </w:p>
        </w:tc>
        <w:tc>
          <w:tcPr>
            <w:tcW w:w="252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Project id</w:t>
            </w:r>
          </w:p>
        </w:tc>
        <w:tc>
          <w:tcPr>
            <w:tcW w:w="252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Graph view</w:t>
            </w:r>
          </w:p>
        </w:tc>
        <w:tc>
          <w:tcPr>
            <w:tcW w:w="2520" w:type="dxa"/>
            <w:vAlign w:val="center"/>
          </w:tcPr>
          <w:p w:rsidR="001E0417" w:rsidRDefault="00513DBA">
            <w:proofErr w:type="spellStart"/>
            <w:r>
              <w:rPr>
                <w:color w:val="0F172A"/>
                <w:sz w:val="16"/>
              </w:rPr>
              <w:t>Запланировано</w:t>
            </w:r>
            <w:proofErr w:type="spellEnd"/>
          </w:p>
        </w:tc>
      </w:tr>
      <w:tr w:rsidR="001E0417">
        <w:trPr>
          <w:jc w:val="center"/>
        </w:trPr>
        <w:tc>
          <w:tcPr>
            <w:tcW w:w="252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POST /</w:t>
            </w:r>
            <w:proofErr w:type="spellStart"/>
            <w:r>
              <w:rPr>
                <w:color w:val="0F172A"/>
                <w:sz w:val="16"/>
              </w:rPr>
              <w:t>api</w:t>
            </w:r>
            <w:proofErr w:type="spellEnd"/>
            <w:r>
              <w:rPr>
                <w:color w:val="0F172A"/>
                <w:sz w:val="16"/>
              </w:rPr>
              <w:t>/v1/impact/analyze</w:t>
            </w:r>
          </w:p>
        </w:tc>
        <w:tc>
          <w:tcPr>
            <w:tcW w:w="252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Changed node/version</w:t>
            </w:r>
          </w:p>
        </w:tc>
        <w:tc>
          <w:tcPr>
            <w:tcW w:w="252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Impact report</w:t>
            </w:r>
          </w:p>
        </w:tc>
        <w:tc>
          <w:tcPr>
            <w:tcW w:w="252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Vision</w:t>
            </w:r>
          </w:p>
        </w:tc>
      </w:tr>
    </w:tbl>
    <w:p w:rsidR="001E0417" w:rsidRDefault="00513DBA">
      <w:pPr>
        <w:pStyle w:val="1"/>
      </w:pPr>
      <w:bookmarkStart w:id="53" w:name="_Toc235047029"/>
      <w:r>
        <w:t xml:space="preserve">15. </w:t>
      </w:r>
      <w:proofErr w:type="spellStart"/>
      <w:r>
        <w:t>Безопасность</w:t>
      </w:r>
      <w:proofErr w:type="spellEnd"/>
      <w:r>
        <w:t xml:space="preserve"> и </w:t>
      </w:r>
      <w:proofErr w:type="spellStart"/>
      <w:r>
        <w:t>автономность</w:t>
      </w:r>
      <w:bookmarkEnd w:id="53"/>
      <w:proofErr w:type="spellEnd"/>
    </w:p>
    <w:p w:rsidR="001E0417" w:rsidRPr="0087734D" w:rsidRDefault="00513DBA">
      <w:pPr>
        <w:spacing w:after="100"/>
        <w:jc w:val="both"/>
        <w:rPr>
          <w:lang w:val="ru-RU"/>
        </w:rPr>
      </w:pPr>
      <w:r w:rsidRPr="0087734D">
        <w:rPr>
          <w:lang w:val="ru-RU"/>
        </w:rPr>
        <w:t xml:space="preserve">Целевой режим для корпоративных документов — полностью автономная работа в контролируемой инфраструктуре. </w:t>
      </w:r>
      <w:r>
        <w:t>Raw</w:t>
      </w:r>
      <w:r w:rsidRPr="0087734D">
        <w:rPr>
          <w:lang w:val="ru-RU"/>
        </w:rPr>
        <w:t xml:space="preserve"> </w:t>
      </w:r>
      <w:r>
        <w:t>requirements</w:t>
      </w:r>
      <w:r w:rsidRPr="0087734D">
        <w:rPr>
          <w:lang w:val="ru-RU"/>
        </w:rPr>
        <w:t xml:space="preserve">, </w:t>
      </w:r>
      <w:proofErr w:type="spellStart"/>
      <w:r>
        <w:t>embeddings</w:t>
      </w:r>
      <w:proofErr w:type="spellEnd"/>
      <w:r w:rsidRPr="0087734D">
        <w:rPr>
          <w:lang w:val="ru-RU"/>
        </w:rPr>
        <w:t xml:space="preserve">, </w:t>
      </w:r>
      <w:r>
        <w:t>prompts</w:t>
      </w:r>
      <w:r w:rsidRPr="0087734D">
        <w:rPr>
          <w:lang w:val="ru-RU"/>
        </w:rPr>
        <w:t xml:space="preserve"> и ответы модели не должны покидать доверенный контур без явного разрешения.</w:t>
      </w:r>
    </w:p>
    <w:p w:rsidR="001E0417" w:rsidRPr="0087734D" w:rsidRDefault="00513DBA">
      <w:pPr>
        <w:pStyle w:val="a0"/>
        <w:rPr>
          <w:lang w:val="ru-RU"/>
        </w:rPr>
      </w:pPr>
      <w:r w:rsidRPr="0087734D">
        <w:rPr>
          <w:lang w:val="ru-RU"/>
        </w:rPr>
        <w:t xml:space="preserve">Локальная </w:t>
      </w:r>
      <w:r>
        <w:t>LLM</w:t>
      </w:r>
      <w:r w:rsidRPr="0087734D">
        <w:rPr>
          <w:lang w:val="ru-RU"/>
        </w:rPr>
        <w:t xml:space="preserve"> через </w:t>
      </w:r>
      <w:proofErr w:type="spellStart"/>
      <w:r>
        <w:t>Ollama</w:t>
      </w:r>
      <w:proofErr w:type="spellEnd"/>
      <w:r w:rsidRPr="0087734D">
        <w:rPr>
          <w:lang w:val="ru-RU"/>
        </w:rPr>
        <w:t>/</w:t>
      </w:r>
      <w:proofErr w:type="spellStart"/>
      <w:r>
        <w:t>vLLM</w:t>
      </w:r>
      <w:proofErr w:type="spellEnd"/>
      <w:r w:rsidRPr="0087734D">
        <w:rPr>
          <w:lang w:val="ru-RU"/>
        </w:rPr>
        <w:t>.</w:t>
      </w:r>
    </w:p>
    <w:p w:rsidR="001E0417" w:rsidRPr="0087734D" w:rsidRDefault="00513DBA">
      <w:pPr>
        <w:pStyle w:val="a0"/>
        <w:rPr>
          <w:lang w:val="ru-RU"/>
        </w:rPr>
      </w:pPr>
      <w:r w:rsidRPr="0087734D">
        <w:rPr>
          <w:lang w:val="ru-RU"/>
        </w:rPr>
        <w:t>Отключаемая телеметрия и отсутствие внешних вызовов по умолчанию.</w:t>
      </w:r>
    </w:p>
    <w:p w:rsidR="001E0417" w:rsidRDefault="00513DBA">
      <w:pPr>
        <w:pStyle w:val="a0"/>
      </w:pPr>
      <w:proofErr w:type="spellStart"/>
      <w:r>
        <w:t>Шифрование</w:t>
      </w:r>
      <w:proofErr w:type="spellEnd"/>
      <w:r>
        <w:t xml:space="preserve"> </w:t>
      </w:r>
      <w:proofErr w:type="spellStart"/>
      <w:r>
        <w:t>хранилища</w:t>
      </w:r>
      <w:proofErr w:type="spellEnd"/>
      <w:r>
        <w:t xml:space="preserve"> и </w:t>
      </w:r>
      <w:proofErr w:type="spellStart"/>
      <w:r>
        <w:t>секретов</w:t>
      </w:r>
      <w:proofErr w:type="spellEnd"/>
      <w:r>
        <w:t>.</w:t>
      </w:r>
    </w:p>
    <w:p w:rsidR="001E0417" w:rsidRPr="0087734D" w:rsidRDefault="00513DBA">
      <w:pPr>
        <w:pStyle w:val="a0"/>
        <w:rPr>
          <w:lang w:val="ru-RU"/>
        </w:rPr>
      </w:pPr>
      <w:r>
        <w:t>Role</w:t>
      </w:r>
      <w:r w:rsidRPr="0087734D">
        <w:rPr>
          <w:lang w:val="ru-RU"/>
        </w:rPr>
        <w:t>-</w:t>
      </w:r>
      <w:r>
        <w:t>based</w:t>
      </w:r>
      <w:r w:rsidRPr="0087734D">
        <w:rPr>
          <w:lang w:val="ru-RU"/>
        </w:rPr>
        <w:t xml:space="preserve"> </w:t>
      </w:r>
      <w:r>
        <w:t>access</w:t>
      </w:r>
      <w:r w:rsidRPr="0087734D">
        <w:rPr>
          <w:lang w:val="ru-RU"/>
        </w:rPr>
        <w:t xml:space="preserve"> для проектов и источников.</w:t>
      </w:r>
    </w:p>
    <w:p w:rsidR="001E0417" w:rsidRPr="0087734D" w:rsidRDefault="00513DBA">
      <w:pPr>
        <w:pStyle w:val="a0"/>
        <w:rPr>
          <w:lang w:val="ru-RU"/>
        </w:rPr>
      </w:pPr>
      <w:r>
        <w:t>Audit</w:t>
      </w:r>
      <w:r w:rsidRPr="0087734D">
        <w:rPr>
          <w:lang w:val="ru-RU"/>
        </w:rPr>
        <w:t xml:space="preserve"> </w:t>
      </w:r>
      <w:r>
        <w:t>log</w:t>
      </w:r>
      <w:r w:rsidRPr="0087734D">
        <w:rPr>
          <w:lang w:val="ru-RU"/>
        </w:rPr>
        <w:t xml:space="preserve"> для импорта, подтверждения и изменения знаний.</w:t>
      </w:r>
    </w:p>
    <w:p w:rsidR="001E0417" w:rsidRPr="0087734D" w:rsidRDefault="00513DBA">
      <w:pPr>
        <w:pStyle w:val="a0"/>
        <w:rPr>
          <w:lang w:val="ru-RU"/>
        </w:rPr>
      </w:pPr>
      <w:r>
        <w:t>Prompt</w:t>
      </w:r>
      <w:r w:rsidRPr="0087734D">
        <w:rPr>
          <w:lang w:val="ru-RU"/>
        </w:rPr>
        <w:t xml:space="preserve"> </w:t>
      </w:r>
      <w:r>
        <w:t>injection</w:t>
      </w:r>
      <w:r w:rsidRPr="0087734D">
        <w:rPr>
          <w:lang w:val="ru-RU"/>
        </w:rPr>
        <w:t xml:space="preserve"> </w:t>
      </w:r>
      <w:r>
        <w:t>defense</w:t>
      </w:r>
      <w:r w:rsidRPr="0087734D">
        <w:rPr>
          <w:lang w:val="ru-RU"/>
        </w:rPr>
        <w:t>: документы рассматриваются как данные, а не инструкции.</w:t>
      </w:r>
    </w:p>
    <w:p w:rsidR="001E0417" w:rsidRDefault="00513DBA">
      <w:pPr>
        <w:pStyle w:val="1"/>
      </w:pPr>
      <w:bookmarkStart w:id="54" w:name="_Toc235047030"/>
      <w:r>
        <w:t xml:space="preserve">16. </w:t>
      </w:r>
      <w:proofErr w:type="spellStart"/>
      <w:r>
        <w:t>Нефункциональные</w:t>
      </w:r>
      <w:proofErr w:type="spellEnd"/>
      <w:r>
        <w:t xml:space="preserve"> </w:t>
      </w:r>
      <w:proofErr w:type="spellStart"/>
      <w:r>
        <w:t>требования</w:t>
      </w:r>
      <w:bookmarkEnd w:id="54"/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1E0417">
        <w:trPr>
          <w:jc w:val="center"/>
        </w:trPr>
        <w:tc>
          <w:tcPr>
            <w:tcW w:w="2520" w:type="dxa"/>
            <w:shd w:val="clear" w:color="auto" w:fill="1E3A8A"/>
            <w:vAlign w:val="center"/>
          </w:tcPr>
          <w:p w:rsidR="001E0417" w:rsidRDefault="00513DBA">
            <w:proofErr w:type="spellStart"/>
            <w:r>
              <w:rPr>
                <w:b/>
                <w:color w:val="FFFFFF"/>
                <w:sz w:val="17"/>
              </w:rPr>
              <w:t>Компонент</w:t>
            </w:r>
            <w:proofErr w:type="spellEnd"/>
          </w:p>
        </w:tc>
        <w:tc>
          <w:tcPr>
            <w:tcW w:w="2520" w:type="dxa"/>
            <w:shd w:val="clear" w:color="auto" w:fill="1E3A8A"/>
            <w:vAlign w:val="center"/>
          </w:tcPr>
          <w:p w:rsidR="001E0417" w:rsidRDefault="00513DBA">
            <w:proofErr w:type="spellStart"/>
            <w:r>
              <w:rPr>
                <w:b/>
                <w:color w:val="FFFFFF"/>
                <w:sz w:val="17"/>
              </w:rPr>
              <w:t>Статус</w:t>
            </w:r>
            <w:proofErr w:type="spellEnd"/>
          </w:p>
        </w:tc>
        <w:tc>
          <w:tcPr>
            <w:tcW w:w="2520" w:type="dxa"/>
            <w:shd w:val="clear" w:color="auto" w:fill="1E3A8A"/>
            <w:vAlign w:val="center"/>
          </w:tcPr>
          <w:p w:rsidR="001E0417" w:rsidRDefault="00513DBA">
            <w:proofErr w:type="spellStart"/>
            <w:r>
              <w:rPr>
                <w:b/>
                <w:color w:val="FFFFFF"/>
                <w:sz w:val="17"/>
              </w:rPr>
              <w:t>Назначение</w:t>
            </w:r>
            <w:proofErr w:type="spellEnd"/>
          </w:p>
        </w:tc>
        <w:tc>
          <w:tcPr>
            <w:tcW w:w="2520" w:type="dxa"/>
            <w:shd w:val="clear" w:color="auto" w:fill="1E3A8A"/>
            <w:vAlign w:val="center"/>
          </w:tcPr>
          <w:p w:rsidR="001E0417" w:rsidRDefault="00513DBA">
            <w:proofErr w:type="spellStart"/>
            <w:r>
              <w:rPr>
                <w:b/>
                <w:color w:val="FFFFFF"/>
                <w:sz w:val="17"/>
              </w:rPr>
              <w:t>Следующий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шаг</w:t>
            </w:r>
            <w:proofErr w:type="spellEnd"/>
          </w:p>
        </w:tc>
      </w:tr>
      <w:tr w:rsidR="001E0417" w:rsidRPr="0087734D">
        <w:trPr>
          <w:jc w:val="center"/>
        </w:trPr>
        <w:tc>
          <w:tcPr>
            <w:tcW w:w="2520" w:type="dxa"/>
            <w:shd w:val="clear" w:color="auto" w:fill="F8FAFC"/>
            <w:vAlign w:val="center"/>
          </w:tcPr>
          <w:p w:rsidR="001E0417" w:rsidRDefault="00513DBA">
            <w:proofErr w:type="spellStart"/>
            <w:r>
              <w:rPr>
                <w:color w:val="0F172A"/>
                <w:sz w:val="16"/>
              </w:rPr>
              <w:t>Воспроизводимость</w:t>
            </w:r>
            <w:proofErr w:type="spellEnd"/>
          </w:p>
        </w:tc>
        <w:tc>
          <w:tcPr>
            <w:tcW w:w="2520" w:type="dxa"/>
            <w:shd w:val="clear" w:color="auto" w:fill="F8FAFC"/>
            <w:vAlign w:val="center"/>
          </w:tcPr>
          <w:p w:rsidR="001E0417" w:rsidRPr="0087734D" w:rsidRDefault="00513DBA">
            <w:pPr>
              <w:rPr>
                <w:lang w:val="ru-RU"/>
              </w:rPr>
            </w:pPr>
            <w:r w:rsidRPr="0087734D">
              <w:rPr>
                <w:color w:val="0F172A"/>
                <w:sz w:val="16"/>
                <w:lang w:val="ru-RU"/>
              </w:rPr>
              <w:t xml:space="preserve">Один вход и версия модели дают эквивалентный структурный результат либо фиксируют </w:t>
            </w:r>
            <w:r>
              <w:rPr>
                <w:color w:val="0F172A"/>
                <w:sz w:val="16"/>
              </w:rPr>
              <w:t>nondeterminism</w:t>
            </w:r>
          </w:p>
        </w:tc>
        <w:tc>
          <w:tcPr>
            <w:tcW w:w="2520" w:type="dxa"/>
            <w:shd w:val="clear" w:color="auto" w:fill="F8FAFC"/>
            <w:vAlign w:val="center"/>
          </w:tcPr>
          <w:p w:rsidR="001E0417" w:rsidRPr="0087734D" w:rsidRDefault="00513DBA">
            <w:pPr>
              <w:rPr>
                <w:lang w:val="ru-RU"/>
              </w:rPr>
            </w:pPr>
            <w:r w:rsidRPr="0087734D">
              <w:rPr>
                <w:color w:val="0F172A"/>
                <w:sz w:val="16"/>
                <w:lang w:val="ru-RU"/>
              </w:rPr>
              <w:t xml:space="preserve">Температура 0/низкая, версии </w:t>
            </w:r>
            <w:r>
              <w:rPr>
                <w:color w:val="0F172A"/>
                <w:sz w:val="16"/>
              </w:rPr>
              <w:t>prompts</w:t>
            </w:r>
            <w:r w:rsidRPr="0087734D">
              <w:rPr>
                <w:color w:val="0F172A"/>
                <w:sz w:val="16"/>
                <w:lang w:val="ru-RU"/>
              </w:rPr>
              <w:t xml:space="preserve"> и моделей</w:t>
            </w:r>
          </w:p>
        </w:tc>
        <w:tc>
          <w:tcPr>
            <w:tcW w:w="2520" w:type="dxa"/>
          </w:tcPr>
          <w:p w:rsidR="001E0417" w:rsidRPr="0087734D" w:rsidRDefault="001E0417">
            <w:pPr>
              <w:rPr>
                <w:lang w:val="ru-RU"/>
              </w:rPr>
            </w:pPr>
          </w:p>
        </w:tc>
      </w:tr>
      <w:tr w:rsidR="001E0417">
        <w:trPr>
          <w:jc w:val="center"/>
        </w:trPr>
        <w:tc>
          <w:tcPr>
            <w:tcW w:w="2520" w:type="dxa"/>
            <w:shd w:val="clear" w:color="auto" w:fill="FFFFFF"/>
            <w:vAlign w:val="center"/>
          </w:tcPr>
          <w:p w:rsidR="001E0417" w:rsidRDefault="00513DBA">
            <w:proofErr w:type="spellStart"/>
            <w:r>
              <w:rPr>
                <w:color w:val="0F172A"/>
                <w:sz w:val="16"/>
              </w:rPr>
              <w:t>Расширяемость</w:t>
            </w:r>
            <w:proofErr w:type="spellEnd"/>
          </w:p>
        </w:tc>
        <w:tc>
          <w:tcPr>
            <w:tcW w:w="2520" w:type="dxa"/>
            <w:shd w:val="clear" w:color="auto" w:fill="FFFFFF"/>
            <w:vAlign w:val="center"/>
          </w:tcPr>
          <w:p w:rsidR="001E0417" w:rsidRDefault="00513DBA">
            <w:proofErr w:type="spellStart"/>
            <w:r>
              <w:rPr>
                <w:color w:val="0F172A"/>
                <w:sz w:val="16"/>
              </w:rPr>
              <w:t>Новый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тип</w:t>
            </w:r>
            <w:proofErr w:type="spellEnd"/>
            <w:r>
              <w:rPr>
                <w:color w:val="0F172A"/>
                <w:sz w:val="16"/>
              </w:rPr>
              <w:t xml:space="preserve"> importer </w:t>
            </w:r>
            <w:proofErr w:type="spellStart"/>
            <w:r>
              <w:rPr>
                <w:color w:val="0F172A"/>
                <w:sz w:val="16"/>
              </w:rPr>
              <w:t>или</w:t>
            </w:r>
            <w:proofErr w:type="spellEnd"/>
            <w:r>
              <w:rPr>
                <w:color w:val="0F172A"/>
                <w:sz w:val="16"/>
              </w:rPr>
              <w:t xml:space="preserve"> LLM </w:t>
            </w:r>
            <w:proofErr w:type="spellStart"/>
            <w:r>
              <w:rPr>
                <w:color w:val="0F172A"/>
                <w:sz w:val="16"/>
              </w:rPr>
              <w:t>не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меняет</w:t>
            </w:r>
            <w:proofErr w:type="spellEnd"/>
            <w:r>
              <w:rPr>
                <w:color w:val="0F172A"/>
                <w:sz w:val="16"/>
              </w:rPr>
              <w:t xml:space="preserve"> domain core</w:t>
            </w:r>
          </w:p>
        </w:tc>
        <w:tc>
          <w:tcPr>
            <w:tcW w:w="2520" w:type="dxa"/>
            <w:shd w:val="clear" w:color="auto" w:fill="FFFFFF"/>
            <w:vAlign w:val="center"/>
          </w:tcPr>
          <w:p w:rsidR="001E0417" w:rsidRDefault="00513DBA">
            <w:proofErr w:type="spellStart"/>
            <w:r>
              <w:rPr>
                <w:color w:val="0F172A"/>
                <w:sz w:val="16"/>
              </w:rPr>
              <w:t>Интерфейсы</w:t>
            </w:r>
            <w:proofErr w:type="spellEnd"/>
            <w:r>
              <w:rPr>
                <w:color w:val="0F172A"/>
                <w:sz w:val="16"/>
              </w:rPr>
              <w:t xml:space="preserve"> и </w:t>
            </w:r>
            <w:proofErr w:type="spellStart"/>
            <w:r>
              <w:rPr>
                <w:color w:val="0F172A"/>
                <w:sz w:val="16"/>
              </w:rPr>
              <w:t>модульные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границы</w:t>
            </w:r>
            <w:proofErr w:type="spellEnd"/>
          </w:p>
        </w:tc>
        <w:tc>
          <w:tcPr>
            <w:tcW w:w="2520" w:type="dxa"/>
          </w:tcPr>
          <w:p w:rsidR="001E0417" w:rsidRDefault="001E0417"/>
        </w:tc>
      </w:tr>
      <w:tr w:rsidR="001E0417">
        <w:trPr>
          <w:jc w:val="center"/>
        </w:trPr>
        <w:tc>
          <w:tcPr>
            <w:tcW w:w="2520" w:type="dxa"/>
            <w:shd w:val="clear" w:color="auto" w:fill="F8FAFC"/>
            <w:vAlign w:val="center"/>
          </w:tcPr>
          <w:p w:rsidR="001E0417" w:rsidRDefault="00513DBA">
            <w:proofErr w:type="spellStart"/>
            <w:r>
              <w:rPr>
                <w:color w:val="0F172A"/>
                <w:sz w:val="16"/>
              </w:rPr>
              <w:t>Объяснимость</w:t>
            </w:r>
            <w:proofErr w:type="spellEnd"/>
          </w:p>
        </w:tc>
        <w:tc>
          <w:tcPr>
            <w:tcW w:w="2520" w:type="dxa"/>
            <w:shd w:val="clear" w:color="auto" w:fill="F8FAFC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 xml:space="preserve">Issue и suggestion </w:t>
            </w:r>
            <w:proofErr w:type="spellStart"/>
            <w:r>
              <w:rPr>
                <w:color w:val="0F172A"/>
                <w:sz w:val="16"/>
              </w:rPr>
              <w:t>содержат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objectId</w:t>
            </w:r>
            <w:proofErr w:type="spellEnd"/>
            <w:r>
              <w:rPr>
                <w:color w:val="0F172A"/>
                <w:sz w:val="16"/>
              </w:rPr>
              <w:t>, path и evidence</w:t>
            </w:r>
          </w:p>
        </w:tc>
        <w:tc>
          <w:tcPr>
            <w:tcW w:w="2520" w:type="dxa"/>
            <w:shd w:val="clear" w:color="auto" w:fill="F8FAFC"/>
            <w:vAlign w:val="center"/>
          </w:tcPr>
          <w:p w:rsidR="001E0417" w:rsidRDefault="00513DBA">
            <w:proofErr w:type="spellStart"/>
            <w:r>
              <w:rPr>
                <w:color w:val="0F172A"/>
                <w:sz w:val="16"/>
              </w:rPr>
              <w:t>Обязательный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контракт</w:t>
            </w:r>
            <w:proofErr w:type="spellEnd"/>
          </w:p>
        </w:tc>
        <w:tc>
          <w:tcPr>
            <w:tcW w:w="2520" w:type="dxa"/>
          </w:tcPr>
          <w:p w:rsidR="001E0417" w:rsidRDefault="001E0417"/>
        </w:tc>
      </w:tr>
      <w:tr w:rsidR="001E0417">
        <w:trPr>
          <w:jc w:val="center"/>
        </w:trPr>
        <w:tc>
          <w:tcPr>
            <w:tcW w:w="2520" w:type="dxa"/>
            <w:shd w:val="clear" w:color="auto" w:fill="FFFFFF"/>
            <w:vAlign w:val="center"/>
          </w:tcPr>
          <w:p w:rsidR="001E0417" w:rsidRDefault="00513DBA">
            <w:proofErr w:type="spellStart"/>
            <w:r>
              <w:rPr>
                <w:color w:val="0F172A"/>
                <w:sz w:val="16"/>
              </w:rPr>
              <w:t>Наблюдаемость</w:t>
            </w:r>
            <w:proofErr w:type="spellEnd"/>
          </w:p>
        </w:tc>
        <w:tc>
          <w:tcPr>
            <w:tcW w:w="2520" w:type="dxa"/>
            <w:shd w:val="clear" w:color="auto" w:fill="FFFFFF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 xml:space="preserve">Latency, </w:t>
            </w:r>
            <w:proofErr w:type="spellStart"/>
            <w:r>
              <w:rPr>
                <w:color w:val="0F172A"/>
                <w:sz w:val="16"/>
              </w:rPr>
              <w:t>токены</w:t>
            </w:r>
            <w:proofErr w:type="spellEnd"/>
            <w:r>
              <w:rPr>
                <w:color w:val="0F172A"/>
                <w:sz w:val="16"/>
              </w:rPr>
              <w:t>, schema failures, semantic failures, retry count</w:t>
            </w:r>
          </w:p>
        </w:tc>
        <w:tc>
          <w:tcPr>
            <w:tcW w:w="2520" w:type="dxa"/>
            <w:shd w:val="clear" w:color="auto" w:fill="FFFFFF"/>
            <w:vAlign w:val="center"/>
          </w:tcPr>
          <w:p w:rsidR="001E0417" w:rsidRDefault="00513DBA">
            <w:proofErr w:type="spellStart"/>
            <w:r>
              <w:rPr>
                <w:color w:val="0F172A"/>
                <w:sz w:val="16"/>
              </w:rPr>
              <w:t>Метрики</w:t>
            </w:r>
            <w:proofErr w:type="spellEnd"/>
            <w:r>
              <w:rPr>
                <w:color w:val="0F172A"/>
                <w:sz w:val="16"/>
              </w:rPr>
              <w:t xml:space="preserve"> и structured logs</w:t>
            </w:r>
          </w:p>
        </w:tc>
        <w:tc>
          <w:tcPr>
            <w:tcW w:w="2520" w:type="dxa"/>
          </w:tcPr>
          <w:p w:rsidR="001E0417" w:rsidRDefault="001E0417"/>
        </w:tc>
      </w:tr>
      <w:tr w:rsidR="001E0417">
        <w:trPr>
          <w:jc w:val="center"/>
        </w:trPr>
        <w:tc>
          <w:tcPr>
            <w:tcW w:w="2520" w:type="dxa"/>
            <w:shd w:val="clear" w:color="auto" w:fill="F8FAFC"/>
            <w:vAlign w:val="center"/>
          </w:tcPr>
          <w:p w:rsidR="001E0417" w:rsidRDefault="00513DBA">
            <w:proofErr w:type="spellStart"/>
            <w:r>
              <w:rPr>
                <w:color w:val="0F172A"/>
                <w:sz w:val="16"/>
              </w:rPr>
              <w:t>Производительность</w:t>
            </w:r>
            <w:proofErr w:type="spellEnd"/>
          </w:p>
        </w:tc>
        <w:tc>
          <w:tcPr>
            <w:tcW w:w="2520" w:type="dxa"/>
            <w:shd w:val="clear" w:color="auto" w:fill="F8FAFC"/>
            <w:vAlign w:val="center"/>
          </w:tcPr>
          <w:p w:rsidR="001E0417" w:rsidRPr="0087734D" w:rsidRDefault="00513DBA">
            <w:pPr>
              <w:rPr>
                <w:lang w:val="ru-RU"/>
              </w:rPr>
            </w:pPr>
            <w:r>
              <w:rPr>
                <w:color w:val="0F172A"/>
                <w:sz w:val="16"/>
              </w:rPr>
              <w:t>MVP</w:t>
            </w:r>
            <w:r w:rsidRPr="0087734D">
              <w:rPr>
                <w:color w:val="0F172A"/>
                <w:sz w:val="16"/>
                <w:lang w:val="ru-RU"/>
              </w:rPr>
              <w:t xml:space="preserve">: одна история за секунды/минуты; </w:t>
            </w:r>
            <w:r>
              <w:rPr>
                <w:color w:val="0F172A"/>
                <w:sz w:val="16"/>
              </w:rPr>
              <w:t>batch</w:t>
            </w:r>
            <w:r w:rsidRPr="0087734D">
              <w:rPr>
                <w:color w:val="0F172A"/>
                <w:sz w:val="16"/>
                <w:lang w:val="ru-RU"/>
              </w:rPr>
              <w:t xml:space="preserve"> асинхронный</w:t>
            </w:r>
          </w:p>
        </w:tc>
        <w:tc>
          <w:tcPr>
            <w:tcW w:w="2520" w:type="dxa"/>
            <w:shd w:val="clear" w:color="auto" w:fill="F8FAFC"/>
            <w:vAlign w:val="center"/>
          </w:tcPr>
          <w:p w:rsidR="001E0417" w:rsidRDefault="00513DBA">
            <w:proofErr w:type="spellStart"/>
            <w:r>
              <w:rPr>
                <w:color w:val="0F172A"/>
                <w:sz w:val="16"/>
              </w:rPr>
              <w:t>Очередь</w:t>
            </w:r>
            <w:proofErr w:type="spellEnd"/>
            <w:r>
              <w:rPr>
                <w:color w:val="0F172A"/>
                <w:sz w:val="16"/>
              </w:rPr>
              <w:t xml:space="preserve"> и chunking в platform version</w:t>
            </w:r>
          </w:p>
        </w:tc>
        <w:tc>
          <w:tcPr>
            <w:tcW w:w="2520" w:type="dxa"/>
          </w:tcPr>
          <w:p w:rsidR="001E0417" w:rsidRDefault="001E0417"/>
        </w:tc>
      </w:tr>
      <w:tr w:rsidR="001E0417">
        <w:trPr>
          <w:jc w:val="center"/>
        </w:trPr>
        <w:tc>
          <w:tcPr>
            <w:tcW w:w="2520" w:type="dxa"/>
            <w:shd w:val="clear" w:color="auto" w:fill="FFFFFF"/>
            <w:vAlign w:val="center"/>
          </w:tcPr>
          <w:p w:rsidR="001E0417" w:rsidRDefault="00513DBA">
            <w:proofErr w:type="spellStart"/>
            <w:r>
              <w:rPr>
                <w:color w:val="0F172A"/>
                <w:sz w:val="16"/>
              </w:rPr>
              <w:t>Совместимость</w:t>
            </w:r>
            <w:proofErr w:type="spellEnd"/>
          </w:p>
        </w:tc>
        <w:tc>
          <w:tcPr>
            <w:tcW w:w="2520" w:type="dxa"/>
            <w:shd w:val="clear" w:color="auto" w:fill="FFFFFF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Java 21, versioned JSON Schema, backward-compatible migrations</w:t>
            </w:r>
          </w:p>
        </w:tc>
        <w:tc>
          <w:tcPr>
            <w:tcW w:w="2520" w:type="dxa"/>
            <w:shd w:val="clear" w:color="auto" w:fill="FFFFFF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Semantic versioning</w:t>
            </w:r>
          </w:p>
        </w:tc>
        <w:tc>
          <w:tcPr>
            <w:tcW w:w="2520" w:type="dxa"/>
          </w:tcPr>
          <w:p w:rsidR="001E0417" w:rsidRDefault="001E0417"/>
        </w:tc>
      </w:tr>
    </w:tbl>
    <w:p w:rsidR="001E0417" w:rsidRDefault="00513DBA">
      <w:pPr>
        <w:pStyle w:val="1"/>
      </w:pPr>
      <w:bookmarkStart w:id="55" w:name="_Toc235047031"/>
      <w:r>
        <w:t xml:space="preserve">17. </w:t>
      </w:r>
      <w:proofErr w:type="spellStart"/>
      <w:r>
        <w:t>Тестовая</w:t>
      </w:r>
      <w:proofErr w:type="spellEnd"/>
      <w:r>
        <w:t xml:space="preserve"> </w:t>
      </w:r>
      <w:proofErr w:type="spellStart"/>
      <w:r>
        <w:t>стратегия</w:t>
      </w:r>
      <w:proofErr w:type="spellEnd"/>
      <w:r>
        <w:t xml:space="preserve"> </w:t>
      </w:r>
      <w:proofErr w:type="spellStart"/>
      <w:r>
        <w:t>платформы</w:t>
      </w:r>
      <w:bookmarkEnd w:id="55"/>
      <w:proofErr w:type="spellEnd"/>
    </w:p>
    <w:p w:rsidR="001E0417" w:rsidRDefault="00513DBA">
      <w:pPr>
        <w:pStyle w:val="21"/>
      </w:pPr>
      <w:bookmarkStart w:id="56" w:name="_Toc235047032"/>
      <w:r>
        <w:t xml:space="preserve">17.1. </w:t>
      </w:r>
      <w:proofErr w:type="spellStart"/>
      <w:r>
        <w:t>Уровни</w:t>
      </w:r>
      <w:bookmarkEnd w:id="56"/>
      <w:proofErr w:type="spellEnd"/>
    </w:p>
    <w:p w:rsidR="001E0417" w:rsidRDefault="00513DBA">
      <w:pPr>
        <w:pStyle w:val="a0"/>
      </w:pPr>
      <w:r>
        <w:t>Unit: relationship rules, semantic validators, mappers, prompt factories.</w:t>
      </w:r>
    </w:p>
    <w:p w:rsidR="001E0417" w:rsidRPr="0087734D" w:rsidRDefault="00513DBA">
      <w:pPr>
        <w:pStyle w:val="a0"/>
        <w:rPr>
          <w:lang w:val="ru-RU"/>
        </w:rPr>
      </w:pPr>
      <w:r>
        <w:t>Schema</w:t>
      </w:r>
      <w:r w:rsidRPr="0087734D">
        <w:rPr>
          <w:lang w:val="ru-RU"/>
        </w:rPr>
        <w:t xml:space="preserve"> </w:t>
      </w:r>
      <w:r>
        <w:t>contract</w:t>
      </w:r>
      <w:r w:rsidRPr="0087734D">
        <w:rPr>
          <w:lang w:val="ru-RU"/>
        </w:rPr>
        <w:t xml:space="preserve"> </w:t>
      </w:r>
      <w:r>
        <w:t>tests</w:t>
      </w:r>
      <w:r w:rsidRPr="0087734D">
        <w:rPr>
          <w:lang w:val="ru-RU"/>
        </w:rPr>
        <w:t xml:space="preserve">: валидные и </w:t>
      </w:r>
      <w:proofErr w:type="spellStart"/>
      <w:r w:rsidRPr="0087734D">
        <w:rPr>
          <w:lang w:val="ru-RU"/>
        </w:rPr>
        <w:t>невалидные</w:t>
      </w:r>
      <w:proofErr w:type="spellEnd"/>
      <w:r w:rsidRPr="0087734D">
        <w:rPr>
          <w:lang w:val="ru-RU"/>
        </w:rPr>
        <w:t xml:space="preserve"> </w:t>
      </w:r>
      <w:r>
        <w:t>fixtures</w:t>
      </w:r>
      <w:r w:rsidRPr="0087734D">
        <w:rPr>
          <w:lang w:val="ru-RU"/>
        </w:rPr>
        <w:t xml:space="preserve"> для каждой версии.</w:t>
      </w:r>
    </w:p>
    <w:p w:rsidR="001E0417" w:rsidRDefault="00513DBA">
      <w:pPr>
        <w:pStyle w:val="a0"/>
      </w:pPr>
      <w:r>
        <w:t>Smoke integration: endpoint → full Spring context → response.</w:t>
      </w:r>
    </w:p>
    <w:p w:rsidR="001E0417" w:rsidRDefault="00513DBA">
      <w:pPr>
        <w:pStyle w:val="a0"/>
      </w:pPr>
      <w:r>
        <w:t xml:space="preserve">Golden dataset evaluation: </w:t>
      </w:r>
      <w:proofErr w:type="spellStart"/>
      <w:r>
        <w:t>набор</w:t>
      </w:r>
      <w:proofErr w:type="spellEnd"/>
      <w:r>
        <w:t xml:space="preserve"> </w:t>
      </w:r>
      <w:proofErr w:type="spellStart"/>
      <w:r>
        <w:t>реальных</w:t>
      </w:r>
      <w:proofErr w:type="spellEnd"/>
      <w:r>
        <w:t xml:space="preserve"> User Story с </w:t>
      </w:r>
      <w:proofErr w:type="spellStart"/>
      <w:r>
        <w:t>эталонным</w:t>
      </w:r>
      <w:proofErr w:type="spellEnd"/>
      <w:r>
        <w:t xml:space="preserve"> Story Input.</w:t>
      </w:r>
    </w:p>
    <w:p w:rsidR="001E0417" w:rsidRDefault="00513DBA">
      <w:pPr>
        <w:pStyle w:val="a0"/>
      </w:pPr>
      <w:r>
        <w:t>LLM evaluation: precision/recall extracted rules, unsupported claims, JSON validity, stability.</w:t>
      </w:r>
    </w:p>
    <w:p w:rsidR="001E0417" w:rsidRDefault="00513DBA">
      <w:pPr>
        <w:pStyle w:val="a0"/>
      </w:pPr>
      <w:r>
        <w:t>End-to-end: Raw text → graph → coverage issues.</w:t>
      </w:r>
    </w:p>
    <w:p w:rsidR="001E0417" w:rsidRDefault="00513DBA">
      <w:pPr>
        <w:pStyle w:val="21"/>
      </w:pPr>
      <w:bookmarkStart w:id="57" w:name="_Toc235047033"/>
      <w:r>
        <w:t xml:space="preserve">17.2. </w:t>
      </w:r>
      <w:proofErr w:type="spellStart"/>
      <w:r>
        <w:t>Критические</w:t>
      </w:r>
      <w:proofErr w:type="spellEnd"/>
      <w:r>
        <w:t xml:space="preserve"> </w:t>
      </w:r>
      <w:proofErr w:type="spellStart"/>
      <w:r>
        <w:t>инварианты</w:t>
      </w:r>
      <w:proofErr w:type="spellEnd"/>
      <w:r>
        <w:t xml:space="preserve"> CI</w:t>
      </w:r>
      <w:bookmarkEnd w:id="57"/>
    </w:p>
    <w:p w:rsidR="001E0417" w:rsidRDefault="00513DBA">
      <w:pPr>
        <w:pStyle w:val="CodeBlock"/>
      </w:pPr>
      <w:r>
        <w:t>clean test must pass</w:t>
      </w:r>
    </w:p>
    <w:p w:rsidR="001E0417" w:rsidRDefault="00513DBA">
      <w:pPr>
        <w:pStyle w:val="CodeBlock"/>
      </w:pPr>
      <w:r>
        <w:t>schema fixtures must remain compatible</w:t>
      </w:r>
    </w:p>
    <w:p w:rsidR="001E0417" w:rsidRDefault="00513DBA">
      <w:pPr>
        <w:pStyle w:val="CodeBlock"/>
      </w:pPr>
      <w:r>
        <w:t>semantic warning baseline is explicit</w:t>
      </w:r>
    </w:p>
    <w:p w:rsidR="001E0417" w:rsidRDefault="00513DBA">
      <w:pPr>
        <w:pStyle w:val="CodeBlock"/>
      </w:pPr>
      <w:r>
        <w:t>no module may introduce reverse dependency into core</w:t>
      </w:r>
    </w:p>
    <w:p w:rsidR="001E0417" w:rsidRDefault="00513DBA">
      <w:pPr>
        <w:pStyle w:val="CodeBlock"/>
      </w:pPr>
      <w:r>
        <w:t>LLM output is never accepted without validation</w:t>
      </w:r>
    </w:p>
    <w:p w:rsidR="001E0417" w:rsidRPr="0087734D" w:rsidRDefault="00513DBA">
      <w:pPr>
        <w:pStyle w:val="1"/>
        <w:rPr>
          <w:lang w:val="ru-RU"/>
        </w:rPr>
      </w:pPr>
      <w:bookmarkStart w:id="58" w:name="_Toc235047034"/>
      <w:r w:rsidRPr="0087734D">
        <w:rPr>
          <w:lang w:val="ru-RU"/>
        </w:rPr>
        <w:t xml:space="preserve">18. </w:t>
      </w:r>
      <w:proofErr w:type="spellStart"/>
      <w:r w:rsidRPr="0087734D">
        <w:rPr>
          <w:lang w:val="ru-RU"/>
        </w:rPr>
        <w:t>Версионирование</w:t>
      </w:r>
      <w:proofErr w:type="spellEnd"/>
      <w:r w:rsidRPr="0087734D">
        <w:rPr>
          <w:lang w:val="ru-RU"/>
        </w:rPr>
        <w:t xml:space="preserve"> и управление изменениями</w:t>
      </w:r>
      <w:bookmarkEnd w:id="58"/>
    </w:p>
    <w:p w:rsidR="001E0417" w:rsidRPr="0087734D" w:rsidRDefault="00513DBA">
      <w:pPr>
        <w:spacing w:after="100"/>
        <w:jc w:val="both"/>
        <w:rPr>
          <w:lang w:val="ru-RU"/>
        </w:rPr>
      </w:pPr>
      <w:r>
        <w:t>JSON</w:t>
      </w:r>
      <w:r w:rsidRPr="0087734D">
        <w:rPr>
          <w:lang w:val="ru-RU"/>
        </w:rPr>
        <w:t xml:space="preserve"> </w:t>
      </w:r>
      <w:r>
        <w:t>Schema</w:t>
      </w:r>
      <w:r w:rsidRPr="0087734D">
        <w:rPr>
          <w:lang w:val="ru-RU"/>
        </w:rPr>
        <w:t xml:space="preserve"> и метамодель </w:t>
      </w:r>
      <w:proofErr w:type="spellStart"/>
      <w:r w:rsidRPr="0087734D">
        <w:rPr>
          <w:lang w:val="ru-RU"/>
        </w:rPr>
        <w:t>версионируются</w:t>
      </w:r>
      <w:proofErr w:type="spellEnd"/>
      <w:r w:rsidRPr="0087734D">
        <w:rPr>
          <w:lang w:val="ru-RU"/>
        </w:rPr>
        <w:t xml:space="preserve"> независимо от приложения. Изменение, удаляющее поле или меняющее смысл связи, требует </w:t>
      </w:r>
      <w:r>
        <w:t>major</w:t>
      </w:r>
      <w:r w:rsidRPr="0087734D">
        <w:rPr>
          <w:lang w:val="ru-RU"/>
        </w:rPr>
        <w:t xml:space="preserve"> </w:t>
      </w:r>
      <w:r>
        <w:t>version</w:t>
      </w:r>
      <w:r w:rsidRPr="0087734D">
        <w:rPr>
          <w:lang w:val="ru-RU"/>
        </w:rPr>
        <w:t xml:space="preserve">. Добавление необязательного поля может быть </w:t>
      </w:r>
      <w:r>
        <w:t>minor</w:t>
      </w:r>
      <w:r w:rsidRPr="0087734D">
        <w:rPr>
          <w:lang w:val="ru-RU"/>
        </w:rPr>
        <w:t xml:space="preserve">. Каждый архитектурно значимый выбор оформляется </w:t>
      </w:r>
      <w:r>
        <w:t>ADR</w:t>
      </w:r>
      <w:r w:rsidRPr="0087734D">
        <w:rPr>
          <w:lang w:val="ru-RU"/>
        </w:rPr>
        <w:t>.</w:t>
      </w:r>
    </w:p>
    <w:p w:rsidR="001E0417" w:rsidRDefault="00513DBA">
      <w:pPr>
        <w:pStyle w:val="21"/>
      </w:pPr>
      <w:bookmarkStart w:id="59" w:name="_Toc235047035"/>
      <w:r>
        <w:t xml:space="preserve">18.1. </w:t>
      </w:r>
      <w:proofErr w:type="spellStart"/>
      <w:r>
        <w:t>Минимальный</w:t>
      </w:r>
      <w:proofErr w:type="spellEnd"/>
      <w:r>
        <w:t xml:space="preserve"> </w:t>
      </w:r>
      <w:proofErr w:type="spellStart"/>
      <w:r>
        <w:t>набор</w:t>
      </w:r>
      <w:proofErr w:type="spellEnd"/>
      <w:r>
        <w:t xml:space="preserve"> ADR</w:t>
      </w:r>
      <w:bookmarkEnd w:id="59"/>
    </w:p>
    <w:p w:rsidR="001E0417" w:rsidRDefault="00513DBA">
      <w:pPr>
        <w:pStyle w:val="a0"/>
      </w:pPr>
      <w:r>
        <w:t xml:space="preserve">ADR-001: Business Operation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центральный</w:t>
      </w:r>
      <w:proofErr w:type="spellEnd"/>
      <w:r>
        <w:t xml:space="preserve"> </w:t>
      </w:r>
      <w:proofErr w:type="spellStart"/>
      <w:r>
        <w:t>объект</w:t>
      </w:r>
      <w:proofErr w:type="spellEnd"/>
      <w:r>
        <w:t>.</w:t>
      </w:r>
    </w:p>
    <w:p w:rsidR="001E0417" w:rsidRPr="0087734D" w:rsidRDefault="00513DBA">
      <w:pPr>
        <w:pStyle w:val="a0"/>
        <w:rPr>
          <w:lang w:val="ru-RU"/>
        </w:rPr>
      </w:pPr>
      <w:r>
        <w:t>ADR</w:t>
      </w:r>
      <w:r w:rsidRPr="0087734D">
        <w:rPr>
          <w:lang w:val="ru-RU"/>
        </w:rPr>
        <w:t xml:space="preserve">-002: </w:t>
      </w:r>
      <w:r>
        <w:t>LLM</w:t>
      </w:r>
      <w:r w:rsidRPr="0087734D">
        <w:rPr>
          <w:lang w:val="ru-RU"/>
        </w:rPr>
        <w:t xml:space="preserve"> не является источником истины.</w:t>
      </w:r>
    </w:p>
    <w:p w:rsidR="001E0417" w:rsidRDefault="00513DBA">
      <w:pPr>
        <w:pStyle w:val="a0"/>
      </w:pPr>
      <w:r>
        <w:t xml:space="preserve">ADR-003: JSON Schema + semantic validation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обязательный</w:t>
      </w:r>
      <w:proofErr w:type="spellEnd"/>
      <w:r>
        <w:t xml:space="preserve"> gate.</w:t>
      </w:r>
    </w:p>
    <w:p w:rsidR="001E0417" w:rsidRDefault="00513DBA">
      <w:pPr>
        <w:pStyle w:val="a0"/>
      </w:pPr>
      <w:r>
        <w:t xml:space="preserve">ADR-004: Shared validation core </w:t>
      </w:r>
      <w:proofErr w:type="spellStart"/>
      <w:r>
        <w:t>вместо</w:t>
      </w:r>
      <w:proofErr w:type="spellEnd"/>
      <w:r>
        <w:t xml:space="preserve"> HTTP-</w:t>
      </w:r>
      <w:proofErr w:type="spellStart"/>
      <w:r>
        <w:t>связи</w:t>
      </w:r>
      <w:proofErr w:type="spellEnd"/>
      <w:r>
        <w:t xml:space="preserve"> </w:t>
      </w:r>
      <w:proofErr w:type="spellStart"/>
      <w:r>
        <w:t>внутренних</w:t>
      </w:r>
      <w:proofErr w:type="spellEnd"/>
      <w:r>
        <w:t xml:space="preserve"> </w:t>
      </w:r>
      <w:proofErr w:type="spellStart"/>
      <w:r>
        <w:t>модулей</w:t>
      </w:r>
      <w:proofErr w:type="spellEnd"/>
      <w:r>
        <w:t>.</w:t>
      </w:r>
    </w:p>
    <w:p w:rsidR="001E0417" w:rsidRPr="0087734D" w:rsidRDefault="00513DBA">
      <w:pPr>
        <w:pStyle w:val="a0"/>
        <w:rPr>
          <w:lang w:val="ru-RU"/>
        </w:rPr>
      </w:pPr>
      <w:r>
        <w:t>ADR</w:t>
      </w:r>
      <w:r w:rsidRPr="0087734D">
        <w:rPr>
          <w:lang w:val="ru-RU"/>
        </w:rPr>
        <w:t xml:space="preserve">-005: </w:t>
      </w:r>
      <w:proofErr w:type="spellStart"/>
      <w:r>
        <w:t>EvidenceType</w:t>
      </w:r>
      <w:proofErr w:type="spellEnd"/>
      <w:r w:rsidRPr="0087734D">
        <w:rPr>
          <w:lang w:val="ru-RU"/>
        </w:rPr>
        <w:t xml:space="preserve"> и </w:t>
      </w:r>
      <w:proofErr w:type="spellStart"/>
      <w:r>
        <w:t>SourceReference</w:t>
      </w:r>
      <w:proofErr w:type="spellEnd"/>
      <w:r w:rsidRPr="0087734D">
        <w:rPr>
          <w:lang w:val="ru-RU"/>
        </w:rPr>
        <w:t xml:space="preserve"> как обязательная трассировка.</w:t>
      </w:r>
    </w:p>
    <w:p w:rsidR="001E0417" w:rsidRDefault="00513DBA">
      <w:pPr>
        <w:pStyle w:val="1"/>
      </w:pPr>
      <w:bookmarkStart w:id="60" w:name="_Toc235047036"/>
      <w:r>
        <w:t>19. Roadmap</w:t>
      </w:r>
      <w:bookmarkEnd w:id="60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1E0417">
        <w:trPr>
          <w:jc w:val="center"/>
        </w:trPr>
        <w:tc>
          <w:tcPr>
            <w:tcW w:w="3360" w:type="dxa"/>
            <w:shd w:val="clear" w:color="auto" w:fill="1E3A8A"/>
            <w:vAlign w:val="center"/>
          </w:tcPr>
          <w:p w:rsidR="001E0417" w:rsidRDefault="00513DBA">
            <w:proofErr w:type="spellStart"/>
            <w:r>
              <w:rPr>
                <w:b/>
                <w:color w:val="FFFFFF"/>
                <w:sz w:val="17"/>
              </w:rPr>
              <w:t>Этап</w:t>
            </w:r>
            <w:proofErr w:type="spellEnd"/>
          </w:p>
        </w:tc>
        <w:tc>
          <w:tcPr>
            <w:tcW w:w="3360" w:type="dxa"/>
            <w:shd w:val="clear" w:color="auto" w:fill="1E3A8A"/>
            <w:vAlign w:val="center"/>
          </w:tcPr>
          <w:p w:rsidR="001E0417" w:rsidRDefault="00513DBA">
            <w:proofErr w:type="spellStart"/>
            <w:r>
              <w:rPr>
                <w:b/>
                <w:color w:val="FFFFFF"/>
                <w:sz w:val="17"/>
              </w:rPr>
              <w:t>Результат</w:t>
            </w:r>
            <w:proofErr w:type="spellEnd"/>
          </w:p>
        </w:tc>
        <w:tc>
          <w:tcPr>
            <w:tcW w:w="3360" w:type="dxa"/>
            <w:shd w:val="clear" w:color="auto" w:fill="1E3A8A"/>
            <w:vAlign w:val="center"/>
          </w:tcPr>
          <w:p w:rsidR="001E0417" w:rsidRDefault="00513DBA">
            <w:proofErr w:type="spellStart"/>
            <w:r>
              <w:rPr>
                <w:b/>
                <w:color w:val="FFFFFF"/>
                <w:sz w:val="17"/>
              </w:rPr>
              <w:t>Статус</w:t>
            </w:r>
            <w:proofErr w:type="spellEnd"/>
          </w:p>
        </w:tc>
      </w:tr>
      <w:tr w:rsidR="001E0417">
        <w:trPr>
          <w:jc w:val="center"/>
        </w:trPr>
        <w:tc>
          <w:tcPr>
            <w:tcW w:w="336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MVP-1</w:t>
            </w:r>
          </w:p>
        </w:tc>
        <w:tc>
          <w:tcPr>
            <w:tcW w:w="336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QA Model + JSON Schema + validator</w:t>
            </w:r>
          </w:p>
        </w:tc>
        <w:tc>
          <w:tcPr>
            <w:tcW w:w="3360" w:type="dxa"/>
            <w:vAlign w:val="center"/>
          </w:tcPr>
          <w:p w:rsidR="001E0417" w:rsidRDefault="00513DBA">
            <w:proofErr w:type="spellStart"/>
            <w:r>
              <w:rPr>
                <w:color w:val="0F172A"/>
                <w:sz w:val="16"/>
              </w:rPr>
              <w:t>Завершено</w:t>
            </w:r>
            <w:proofErr w:type="spellEnd"/>
          </w:p>
        </w:tc>
      </w:tr>
      <w:tr w:rsidR="001E0417">
        <w:trPr>
          <w:jc w:val="center"/>
        </w:trPr>
        <w:tc>
          <w:tcPr>
            <w:tcW w:w="336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MVP-2</w:t>
            </w:r>
          </w:p>
        </w:tc>
        <w:tc>
          <w:tcPr>
            <w:tcW w:w="336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Story Input + deterministic extractor</w:t>
            </w:r>
          </w:p>
        </w:tc>
        <w:tc>
          <w:tcPr>
            <w:tcW w:w="3360" w:type="dxa"/>
            <w:vAlign w:val="center"/>
          </w:tcPr>
          <w:p w:rsidR="001E0417" w:rsidRDefault="00513DBA">
            <w:proofErr w:type="spellStart"/>
            <w:r>
              <w:rPr>
                <w:color w:val="0F172A"/>
                <w:sz w:val="16"/>
              </w:rPr>
              <w:t>Завершено</w:t>
            </w:r>
            <w:proofErr w:type="spellEnd"/>
          </w:p>
        </w:tc>
      </w:tr>
      <w:tr w:rsidR="001E0417">
        <w:trPr>
          <w:jc w:val="center"/>
        </w:trPr>
        <w:tc>
          <w:tcPr>
            <w:tcW w:w="336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MVP-3</w:t>
            </w:r>
          </w:p>
        </w:tc>
        <w:tc>
          <w:tcPr>
            <w:tcW w:w="336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Shared validation core + unified pipeline</w:t>
            </w:r>
          </w:p>
        </w:tc>
        <w:tc>
          <w:tcPr>
            <w:tcW w:w="3360" w:type="dxa"/>
            <w:vAlign w:val="center"/>
          </w:tcPr>
          <w:p w:rsidR="001E0417" w:rsidRDefault="00513DBA">
            <w:proofErr w:type="spellStart"/>
            <w:r>
              <w:rPr>
                <w:color w:val="0F172A"/>
                <w:sz w:val="16"/>
              </w:rPr>
              <w:t>Завершено</w:t>
            </w:r>
            <w:proofErr w:type="spellEnd"/>
          </w:p>
        </w:tc>
      </w:tr>
      <w:tr w:rsidR="001E0417">
        <w:trPr>
          <w:jc w:val="center"/>
        </w:trPr>
        <w:tc>
          <w:tcPr>
            <w:tcW w:w="336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MVP-4</w:t>
            </w:r>
          </w:p>
        </w:tc>
        <w:tc>
          <w:tcPr>
            <w:tcW w:w="336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Story Analyzer abstraction + local LLM</w:t>
            </w:r>
          </w:p>
        </w:tc>
        <w:tc>
          <w:tcPr>
            <w:tcW w:w="336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 xml:space="preserve">В </w:t>
            </w:r>
            <w:proofErr w:type="spellStart"/>
            <w:r>
              <w:rPr>
                <w:color w:val="0F172A"/>
                <w:sz w:val="16"/>
              </w:rPr>
              <w:t>разработке</w:t>
            </w:r>
            <w:proofErr w:type="spellEnd"/>
          </w:p>
        </w:tc>
      </w:tr>
      <w:tr w:rsidR="001E0417">
        <w:trPr>
          <w:jc w:val="center"/>
        </w:trPr>
        <w:tc>
          <w:tcPr>
            <w:tcW w:w="336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MVP-5</w:t>
            </w:r>
          </w:p>
        </w:tc>
        <w:tc>
          <w:tcPr>
            <w:tcW w:w="336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Schema-constrained generation + repair loop</w:t>
            </w:r>
          </w:p>
        </w:tc>
        <w:tc>
          <w:tcPr>
            <w:tcW w:w="3360" w:type="dxa"/>
            <w:vAlign w:val="center"/>
          </w:tcPr>
          <w:p w:rsidR="001E0417" w:rsidRDefault="00513DBA">
            <w:proofErr w:type="spellStart"/>
            <w:r>
              <w:rPr>
                <w:color w:val="0F172A"/>
                <w:sz w:val="16"/>
              </w:rPr>
              <w:t>Следующий</w:t>
            </w:r>
            <w:proofErr w:type="spellEnd"/>
          </w:p>
        </w:tc>
      </w:tr>
      <w:tr w:rsidR="001E0417">
        <w:trPr>
          <w:jc w:val="center"/>
        </w:trPr>
        <w:tc>
          <w:tcPr>
            <w:tcW w:w="336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MVP-6</w:t>
            </w:r>
          </w:p>
        </w:tc>
        <w:tc>
          <w:tcPr>
            <w:tcW w:w="336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Test candidate generator and coverage engine</w:t>
            </w:r>
          </w:p>
        </w:tc>
        <w:tc>
          <w:tcPr>
            <w:tcW w:w="3360" w:type="dxa"/>
            <w:vAlign w:val="center"/>
          </w:tcPr>
          <w:p w:rsidR="001E0417" w:rsidRDefault="00513DBA">
            <w:proofErr w:type="spellStart"/>
            <w:r>
              <w:rPr>
                <w:color w:val="0F172A"/>
                <w:sz w:val="16"/>
              </w:rPr>
              <w:t>План</w:t>
            </w:r>
            <w:proofErr w:type="spellEnd"/>
          </w:p>
        </w:tc>
      </w:tr>
      <w:tr w:rsidR="001E0417">
        <w:trPr>
          <w:jc w:val="center"/>
        </w:trPr>
        <w:tc>
          <w:tcPr>
            <w:tcW w:w="336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Platform-1</w:t>
            </w:r>
          </w:p>
        </w:tc>
        <w:tc>
          <w:tcPr>
            <w:tcW w:w="336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Graph storage + project/version API</w:t>
            </w:r>
          </w:p>
        </w:tc>
        <w:tc>
          <w:tcPr>
            <w:tcW w:w="3360" w:type="dxa"/>
            <w:vAlign w:val="center"/>
          </w:tcPr>
          <w:p w:rsidR="001E0417" w:rsidRDefault="00513DBA">
            <w:proofErr w:type="spellStart"/>
            <w:r>
              <w:rPr>
                <w:color w:val="0F172A"/>
                <w:sz w:val="16"/>
              </w:rPr>
              <w:t>План</w:t>
            </w:r>
            <w:proofErr w:type="spellEnd"/>
          </w:p>
        </w:tc>
      </w:tr>
      <w:tr w:rsidR="001E0417">
        <w:trPr>
          <w:jc w:val="center"/>
        </w:trPr>
        <w:tc>
          <w:tcPr>
            <w:tcW w:w="336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Platform-2</w:t>
            </w:r>
          </w:p>
        </w:tc>
        <w:tc>
          <w:tcPr>
            <w:tcW w:w="336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Impact analysis + Graph Explorer</w:t>
            </w:r>
          </w:p>
        </w:tc>
        <w:tc>
          <w:tcPr>
            <w:tcW w:w="336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Vision</w:t>
            </w:r>
          </w:p>
        </w:tc>
      </w:tr>
      <w:tr w:rsidR="001E0417">
        <w:trPr>
          <w:jc w:val="center"/>
        </w:trPr>
        <w:tc>
          <w:tcPr>
            <w:tcW w:w="336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Platform-3</w:t>
            </w:r>
          </w:p>
        </w:tc>
        <w:tc>
          <w:tcPr>
            <w:tcW w:w="336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AI QA Architect workflows</w:t>
            </w:r>
          </w:p>
        </w:tc>
        <w:tc>
          <w:tcPr>
            <w:tcW w:w="336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Vision</w:t>
            </w:r>
          </w:p>
        </w:tc>
      </w:tr>
    </w:tbl>
    <w:p w:rsidR="001E0417" w:rsidRDefault="00513DBA">
      <w:pPr>
        <w:pStyle w:val="1"/>
      </w:pPr>
      <w:bookmarkStart w:id="61" w:name="_Toc235047037"/>
      <w:r>
        <w:t xml:space="preserve">20. </w:t>
      </w:r>
      <w:proofErr w:type="spellStart"/>
      <w:r>
        <w:t>Критерии</w:t>
      </w:r>
      <w:proofErr w:type="spellEnd"/>
      <w:r>
        <w:t xml:space="preserve"> </w:t>
      </w:r>
      <w:proofErr w:type="spellStart"/>
      <w:r>
        <w:t>готовности</w:t>
      </w:r>
      <w:proofErr w:type="spellEnd"/>
      <w:r>
        <w:t xml:space="preserve"> </w:t>
      </w:r>
      <w:proofErr w:type="spellStart"/>
      <w:r>
        <w:t>версии</w:t>
      </w:r>
      <w:proofErr w:type="spellEnd"/>
      <w:r>
        <w:t xml:space="preserve"> 1.0</w:t>
      </w:r>
      <w:bookmarkEnd w:id="61"/>
    </w:p>
    <w:p w:rsidR="001E0417" w:rsidRPr="0087734D" w:rsidRDefault="00513DBA">
      <w:pPr>
        <w:pStyle w:val="a0"/>
        <w:rPr>
          <w:lang w:val="ru-RU"/>
        </w:rPr>
      </w:pPr>
      <w:r>
        <w:t>Raw</w:t>
      </w:r>
      <w:r w:rsidRPr="0087734D">
        <w:rPr>
          <w:lang w:val="ru-RU"/>
        </w:rPr>
        <w:t xml:space="preserve"> текст реальной </w:t>
      </w:r>
      <w:r>
        <w:t>User</w:t>
      </w:r>
      <w:r w:rsidRPr="0087734D">
        <w:rPr>
          <w:lang w:val="ru-RU"/>
        </w:rPr>
        <w:t xml:space="preserve"> </w:t>
      </w:r>
      <w:r>
        <w:t>Story</w:t>
      </w:r>
      <w:r w:rsidRPr="0087734D">
        <w:rPr>
          <w:lang w:val="ru-RU"/>
        </w:rPr>
        <w:t xml:space="preserve"> преобразуется в </w:t>
      </w:r>
      <w:r>
        <w:t>Story</w:t>
      </w:r>
      <w:r w:rsidRPr="0087734D">
        <w:rPr>
          <w:lang w:val="ru-RU"/>
        </w:rPr>
        <w:t xml:space="preserve"> </w:t>
      </w:r>
      <w:r>
        <w:t>Input</w:t>
      </w:r>
      <w:r w:rsidRPr="0087734D">
        <w:rPr>
          <w:lang w:val="ru-RU"/>
        </w:rPr>
        <w:t xml:space="preserve"> без ручного формирования </w:t>
      </w:r>
      <w:r>
        <w:t>JSON</w:t>
      </w:r>
      <w:r w:rsidRPr="0087734D">
        <w:rPr>
          <w:lang w:val="ru-RU"/>
        </w:rPr>
        <w:t>.</w:t>
      </w:r>
    </w:p>
    <w:p w:rsidR="001E0417" w:rsidRPr="0087734D" w:rsidRDefault="00513DBA">
      <w:pPr>
        <w:pStyle w:val="a0"/>
        <w:rPr>
          <w:lang w:val="ru-RU"/>
        </w:rPr>
      </w:pPr>
      <w:r>
        <w:t>Story</w:t>
      </w:r>
      <w:r w:rsidRPr="0087734D">
        <w:rPr>
          <w:lang w:val="ru-RU"/>
        </w:rPr>
        <w:t xml:space="preserve"> </w:t>
      </w:r>
      <w:r>
        <w:t>Input</w:t>
      </w:r>
      <w:r w:rsidRPr="0087734D">
        <w:rPr>
          <w:lang w:val="ru-RU"/>
        </w:rPr>
        <w:t xml:space="preserve"> проходит </w:t>
      </w:r>
      <w:r>
        <w:t>schema</w:t>
      </w:r>
      <w:r w:rsidRPr="0087734D">
        <w:rPr>
          <w:lang w:val="ru-RU"/>
        </w:rPr>
        <w:t xml:space="preserve"> </w:t>
      </w:r>
      <w:r>
        <w:t>validation</w:t>
      </w:r>
      <w:r w:rsidRPr="0087734D">
        <w:rPr>
          <w:lang w:val="ru-RU"/>
        </w:rPr>
        <w:t xml:space="preserve"> либо возвращает конкретные </w:t>
      </w:r>
      <w:r>
        <w:t>issues</w:t>
      </w:r>
      <w:r w:rsidRPr="0087734D">
        <w:rPr>
          <w:lang w:val="ru-RU"/>
        </w:rPr>
        <w:t>.</w:t>
      </w:r>
    </w:p>
    <w:p w:rsidR="001E0417" w:rsidRPr="0087734D" w:rsidRDefault="00513DBA">
      <w:pPr>
        <w:pStyle w:val="a0"/>
        <w:rPr>
          <w:lang w:val="ru-RU"/>
        </w:rPr>
      </w:pPr>
      <w:r>
        <w:t>QA</w:t>
      </w:r>
      <w:r w:rsidRPr="0087734D">
        <w:rPr>
          <w:lang w:val="ru-RU"/>
        </w:rPr>
        <w:t xml:space="preserve"> </w:t>
      </w:r>
      <w:r>
        <w:t>Model</w:t>
      </w:r>
      <w:r w:rsidRPr="0087734D">
        <w:rPr>
          <w:lang w:val="ru-RU"/>
        </w:rPr>
        <w:t xml:space="preserve"> строится </w:t>
      </w:r>
      <w:proofErr w:type="spellStart"/>
      <w:r w:rsidRPr="0087734D">
        <w:rPr>
          <w:lang w:val="ru-RU"/>
        </w:rPr>
        <w:t>детерминированно</w:t>
      </w:r>
      <w:proofErr w:type="spellEnd"/>
      <w:r w:rsidRPr="0087734D">
        <w:rPr>
          <w:lang w:val="ru-RU"/>
        </w:rPr>
        <w:t xml:space="preserve"> и проходит </w:t>
      </w:r>
      <w:r>
        <w:t>semantic</w:t>
      </w:r>
      <w:r w:rsidRPr="0087734D">
        <w:rPr>
          <w:lang w:val="ru-RU"/>
        </w:rPr>
        <w:t xml:space="preserve"> </w:t>
      </w:r>
      <w:r>
        <w:t>validation</w:t>
      </w:r>
      <w:r w:rsidRPr="0087734D">
        <w:rPr>
          <w:lang w:val="ru-RU"/>
        </w:rPr>
        <w:t>.</w:t>
      </w:r>
    </w:p>
    <w:p w:rsidR="001E0417" w:rsidRPr="0087734D" w:rsidRDefault="00513DBA">
      <w:pPr>
        <w:pStyle w:val="a0"/>
        <w:rPr>
          <w:lang w:val="ru-RU"/>
        </w:rPr>
      </w:pPr>
      <w:r w:rsidRPr="0087734D">
        <w:rPr>
          <w:lang w:val="ru-RU"/>
        </w:rPr>
        <w:t>Платформа выявляет непокрытые правила и сценарии.</w:t>
      </w:r>
    </w:p>
    <w:p w:rsidR="001E0417" w:rsidRPr="0087734D" w:rsidRDefault="00513DBA">
      <w:pPr>
        <w:pStyle w:val="a0"/>
        <w:rPr>
          <w:lang w:val="ru-RU"/>
        </w:rPr>
      </w:pPr>
      <w:r w:rsidRPr="0087734D">
        <w:rPr>
          <w:lang w:val="ru-RU"/>
        </w:rPr>
        <w:t xml:space="preserve">Каждый </w:t>
      </w:r>
      <w:r>
        <w:t>CONFIRMED</w:t>
      </w:r>
      <w:r w:rsidRPr="0087734D">
        <w:rPr>
          <w:lang w:val="ru-RU"/>
        </w:rPr>
        <w:t>-факт имеет корректный источник.</w:t>
      </w:r>
    </w:p>
    <w:p w:rsidR="001E0417" w:rsidRPr="0087734D" w:rsidRDefault="00513DBA">
      <w:pPr>
        <w:pStyle w:val="a0"/>
        <w:rPr>
          <w:lang w:val="ru-RU"/>
        </w:rPr>
      </w:pPr>
      <w:r w:rsidRPr="0087734D">
        <w:rPr>
          <w:lang w:val="ru-RU"/>
        </w:rPr>
        <w:t xml:space="preserve">Существуют минимум десять реальных </w:t>
      </w:r>
      <w:r>
        <w:t>golden</w:t>
      </w:r>
      <w:r w:rsidRPr="0087734D">
        <w:rPr>
          <w:lang w:val="ru-RU"/>
        </w:rPr>
        <w:t xml:space="preserve"> </w:t>
      </w:r>
      <w:r>
        <w:t>cases</w:t>
      </w:r>
      <w:r w:rsidRPr="0087734D">
        <w:rPr>
          <w:lang w:val="ru-RU"/>
        </w:rPr>
        <w:t xml:space="preserve"> из разных типов систем: </w:t>
      </w:r>
      <w:r>
        <w:t>REST</w:t>
      </w:r>
      <w:r w:rsidRPr="0087734D">
        <w:rPr>
          <w:lang w:val="ru-RU"/>
        </w:rPr>
        <w:t xml:space="preserve">, </w:t>
      </w:r>
      <w:r>
        <w:t>UI</w:t>
      </w:r>
      <w:r w:rsidRPr="0087734D">
        <w:rPr>
          <w:lang w:val="ru-RU"/>
        </w:rPr>
        <w:t xml:space="preserve">, </w:t>
      </w:r>
      <w:r>
        <w:t>Oracle</w:t>
      </w:r>
      <w:r w:rsidRPr="0087734D">
        <w:rPr>
          <w:lang w:val="ru-RU"/>
        </w:rPr>
        <w:t>/</w:t>
      </w:r>
      <w:r>
        <w:t>Delphi</w:t>
      </w:r>
      <w:r w:rsidRPr="0087734D">
        <w:rPr>
          <w:lang w:val="ru-RU"/>
        </w:rPr>
        <w:t>, интеграции.</w:t>
      </w:r>
    </w:p>
    <w:p w:rsidR="001E0417" w:rsidRPr="0087734D" w:rsidRDefault="00513DBA">
      <w:pPr>
        <w:pStyle w:val="a0"/>
        <w:rPr>
          <w:lang w:val="ru-RU"/>
        </w:rPr>
      </w:pPr>
      <w:r w:rsidRPr="0087734D">
        <w:rPr>
          <w:lang w:val="ru-RU"/>
        </w:rPr>
        <w:t xml:space="preserve">Архитектурные контракты и </w:t>
      </w:r>
      <w:r>
        <w:t>JSON</w:t>
      </w:r>
      <w:r w:rsidRPr="0087734D">
        <w:rPr>
          <w:lang w:val="ru-RU"/>
        </w:rPr>
        <w:t xml:space="preserve"> </w:t>
      </w:r>
      <w:r>
        <w:t>Schema</w:t>
      </w:r>
      <w:r w:rsidRPr="0087734D">
        <w:rPr>
          <w:lang w:val="ru-RU"/>
        </w:rPr>
        <w:t xml:space="preserve"> опубликованы в </w:t>
      </w:r>
      <w:proofErr w:type="spellStart"/>
      <w:r w:rsidRPr="0087734D">
        <w:rPr>
          <w:lang w:val="ru-RU"/>
        </w:rPr>
        <w:t>репозитории</w:t>
      </w:r>
      <w:proofErr w:type="spellEnd"/>
      <w:r w:rsidRPr="0087734D">
        <w:rPr>
          <w:lang w:val="ru-RU"/>
        </w:rPr>
        <w:t>.</w:t>
      </w:r>
    </w:p>
    <w:p w:rsidR="001E0417" w:rsidRDefault="00513DBA">
      <w:pPr>
        <w:pStyle w:val="1"/>
      </w:pPr>
      <w:bookmarkStart w:id="62" w:name="_Toc235047038"/>
      <w:proofErr w:type="spellStart"/>
      <w:r>
        <w:t>Приложение</w:t>
      </w:r>
      <w:proofErr w:type="spellEnd"/>
      <w:r>
        <w:t xml:space="preserve"> A. </w:t>
      </w:r>
      <w:proofErr w:type="spellStart"/>
      <w:r>
        <w:t>Глоссарий</w:t>
      </w:r>
      <w:bookmarkEnd w:id="62"/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1E0417">
        <w:trPr>
          <w:jc w:val="center"/>
        </w:trPr>
        <w:tc>
          <w:tcPr>
            <w:tcW w:w="5040" w:type="dxa"/>
            <w:shd w:val="clear" w:color="auto" w:fill="1E3A8A"/>
            <w:vAlign w:val="center"/>
          </w:tcPr>
          <w:p w:rsidR="001E0417" w:rsidRDefault="00513DBA">
            <w:proofErr w:type="spellStart"/>
            <w:r>
              <w:rPr>
                <w:b/>
                <w:color w:val="FFFFFF"/>
                <w:sz w:val="17"/>
              </w:rPr>
              <w:t>Термин</w:t>
            </w:r>
            <w:proofErr w:type="spellEnd"/>
          </w:p>
        </w:tc>
        <w:tc>
          <w:tcPr>
            <w:tcW w:w="5040" w:type="dxa"/>
            <w:shd w:val="clear" w:color="auto" w:fill="1E3A8A"/>
            <w:vAlign w:val="center"/>
          </w:tcPr>
          <w:p w:rsidR="001E0417" w:rsidRDefault="00513DBA">
            <w:proofErr w:type="spellStart"/>
            <w:r>
              <w:rPr>
                <w:b/>
                <w:color w:val="FFFFFF"/>
                <w:sz w:val="17"/>
              </w:rPr>
              <w:t>Определение</w:t>
            </w:r>
            <w:proofErr w:type="spellEnd"/>
          </w:p>
        </w:tc>
      </w:tr>
      <w:tr w:rsidR="001E0417" w:rsidRPr="0087734D">
        <w:trPr>
          <w:jc w:val="center"/>
        </w:trPr>
        <w:tc>
          <w:tcPr>
            <w:tcW w:w="504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Knowledge</w:t>
            </w:r>
          </w:p>
        </w:tc>
        <w:tc>
          <w:tcPr>
            <w:tcW w:w="5040" w:type="dxa"/>
            <w:vAlign w:val="center"/>
          </w:tcPr>
          <w:p w:rsidR="001E0417" w:rsidRPr="0087734D" w:rsidRDefault="00513DBA">
            <w:pPr>
              <w:rPr>
                <w:lang w:val="ru-RU"/>
              </w:rPr>
            </w:pPr>
            <w:r w:rsidRPr="0087734D">
              <w:rPr>
                <w:color w:val="0F172A"/>
                <w:sz w:val="16"/>
                <w:lang w:val="ru-RU"/>
              </w:rPr>
              <w:t>Нормализованный и трассируемый факт о поведении или реализации системы.</w:t>
            </w:r>
          </w:p>
        </w:tc>
      </w:tr>
      <w:tr w:rsidR="001E0417">
        <w:trPr>
          <w:jc w:val="center"/>
        </w:trPr>
        <w:tc>
          <w:tcPr>
            <w:tcW w:w="504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Evidence</w:t>
            </w:r>
          </w:p>
        </w:tc>
        <w:tc>
          <w:tcPr>
            <w:tcW w:w="5040" w:type="dxa"/>
            <w:vAlign w:val="center"/>
          </w:tcPr>
          <w:p w:rsidR="001E0417" w:rsidRDefault="00513DBA">
            <w:proofErr w:type="spellStart"/>
            <w:r>
              <w:rPr>
                <w:color w:val="0F172A"/>
                <w:sz w:val="16"/>
              </w:rPr>
              <w:t>Основание</w:t>
            </w:r>
            <w:proofErr w:type="spellEnd"/>
            <w:r>
              <w:rPr>
                <w:color w:val="0F172A"/>
                <w:sz w:val="16"/>
              </w:rPr>
              <w:t xml:space="preserve">, </w:t>
            </w:r>
            <w:proofErr w:type="spellStart"/>
            <w:r>
              <w:rPr>
                <w:color w:val="0F172A"/>
                <w:sz w:val="16"/>
              </w:rPr>
              <w:t>подтверждающее</w:t>
            </w:r>
            <w:proofErr w:type="spellEnd"/>
            <w:r>
              <w:rPr>
                <w:color w:val="0F172A"/>
                <w:sz w:val="16"/>
              </w:rPr>
              <w:t xml:space="preserve"> </w:t>
            </w:r>
            <w:proofErr w:type="spellStart"/>
            <w:r>
              <w:rPr>
                <w:color w:val="0F172A"/>
                <w:sz w:val="16"/>
              </w:rPr>
              <w:t>факт</w:t>
            </w:r>
            <w:proofErr w:type="spellEnd"/>
            <w:r>
              <w:rPr>
                <w:color w:val="0F172A"/>
                <w:sz w:val="16"/>
              </w:rPr>
              <w:t>.</w:t>
            </w:r>
          </w:p>
        </w:tc>
      </w:tr>
      <w:tr w:rsidR="001E0417" w:rsidRPr="0087734D">
        <w:trPr>
          <w:jc w:val="center"/>
        </w:trPr>
        <w:tc>
          <w:tcPr>
            <w:tcW w:w="504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Coverage</w:t>
            </w:r>
          </w:p>
        </w:tc>
        <w:tc>
          <w:tcPr>
            <w:tcW w:w="5040" w:type="dxa"/>
            <w:vAlign w:val="center"/>
          </w:tcPr>
          <w:p w:rsidR="001E0417" w:rsidRPr="0087734D" w:rsidRDefault="00513DBA">
            <w:pPr>
              <w:rPr>
                <w:lang w:val="ru-RU"/>
              </w:rPr>
            </w:pPr>
            <w:r w:rsidRPr="0087734D">
              <w:rPr>
                <w:color w:val="0F172A"/>
                <w:sz w:val="16"/>
                <w:lang w:val="ru-RU"/>
              </w:rPr>
              <w:t>Достижимость правила через сценарий, тест и проверку.</w:t>
            </w:r>
          </w:p>
        </w:tc>
      </w:tr>
      <w:tr w:rsidR="001E0417" w:rsidRPr="0087734D">
        <w:trPr>
          <w:jc w:val="center"/>
        </w:trPr>
        <w:tc>
          <w:tcPr>
            <w:tcW w:w="504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Gap</w:t>
            </w:r>
          </w:p>
        </w:tc>
        <w:tc>
          <w:tcPr>
            <w:tcW w:w="5040" w:type="dxa"/>
            <w:vAlign w:val="center"/>
          </w:tcPr>
          <w:p w:rsidR="001E0417" w:rsidRPr="0087734D" w:rsidRDefault="00513DBA">
            <w:pPr>
              <w:rPr>
                <w:lang w:val="ru-RU"/>
              </w:rPr>
            </w:pPr>
            <w:r w:rsidRPr="0087734D">
              <w:rPr>
                <w:color w:val="0F172A"/>
                <w:sz w:val="16"/>
                <w:lang w:val="ru-RU"/>
              </w:rPr>
              <w:t>Отсутствующая обязательная связь или доказательство.</w:t>
            </w:r>
          </w:p>
        </w:tc>
      </w:tr>
      <w:tr w:rsidR="001E0417" w:rsidRPr="0087734D">
        <w:trPr>
          <w:jc w:val="center"/>
        </w:trPr>
        <w:tc>
          <w:tcPr>
            <w:tcW w:w="504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Story Input</w:t>
            </w:r>
          </w:p>
        </w:tc>
        <w:tc>
          <w:tcPr>
            <w:tcW w:w="5040" w:type="dxa"/>
            <w:vAlign w:val="center"/>
          </w:tcPr>
          <w:p w:rsidR="001E0417" w:rsidRPr="0087734D" w:rsidRDefault="00513DBA">
            <w:pPr>
              <w:rPr>
                <w:lang w:val="ru-RU"/>
              </w:rPr>
            </w:pPr>
            <w:r w:rsidRPr="0087734D">
              <w:rPr>
                <w:color w:val="0F172A"/>
                <w:sz w:val="16"/>
                <w:lang w:val="ru-RU"/>
              </w:rPr>
              <w:t xml:space="preserve">Промежуточный структурированный контракт между анализатором текста и </w:t>
            </w:r>
            <w:r>
              <w:rPr>
                <w:color w:val="0F172A"/>
                <w:sz w:val="16"/>
              </w:rPr>
              <w:t>extractor</w:t>
            </w:r>
            <w:r w:rsidRPr="0087734D">
              <w:rPr>
                <w:color w:val="0F172A"/>
                <w:sz w:val="16"/>
                <w:lang w:val="ru-RU"/>
              </w:rPr>
              <w:t>.</w:t>
            </w:r>
          </w:p>
        </w:tc>
      </w:tr>
      <w:tr w:rsidR="001E0417" w:rsidRPr="0087734D">
        <w:trPr>
          <w:jc w:val="center"/>
        </w:trPr>
        <w:tc>
          <w:tcPr>
            <w:tcW w:w="504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Normalized QA Model</w:t>
            </w:r>
          </w:p>
        </w:tc>
        <w:tc>
          <w:tcPr>
            <w:tcW w:w="5040" w:type="dxa"/>
            <w:vAlign w:val="center"/>
          </w:tcPr>
          <w:p w:rsidR="001E0417" w:rsidRPr="0087734D" w:rsidRDefault="00513DBA">
            <w:pPr>
              <w:rPr>
                <w:lang w:val="ru-RU"/>
              </w:rPr>
            </w:pPr>
            <w:proofErr w:type="spellStart"/>
            <w:r w:rsidRPr="0087734D">
              <w:rPr>
                <w:color w:val="0F172A"/>
                <w:sz w:val="16"/>
                <w:lang w:val="ru-RU"/>
              </w:rPr>
              <w:t>Версионируемое</w:t>
            </w:r>
            <w:proofErr w:type="spellEnd"/>
            <w:r w:rsidRPr="0087734D">
              <w:rPr>
                <w:color w:val="0F172A"/>
                <w:sz w:val="16"/>
                <w:lang w:val="ru-RU"/>
              </w:rPr>
              <w:t xml:space="preserve"> представление узлов, связей и источников.</w:t>
            </w:r>
          </w:p>
        </w:tc>
      </w:tr>
      <w:tr w:rsidR="001E0417" w:rsidRPr="0087734D">
        <w:trPr>
          <w:jc w:val="center"/>
        </w:trPr>
        <w:tc>
          <w:tcPr>
            <w:tcW w:w="504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Repair loop</w:t>
            </w:r>
          </w:p>
        </w:tc>
        <w:tc>
          <w:tcPr>
            <w:tcW w:w="5040" w:type="dxa"/>
            <w:vAlign w:val="center"/>
          </w:tcPr>
          <w:p w:rsidR="001E0417" w:rsidRPr="0087734D" w:rsidRDefault="00513DBA">
            <w:pPr>
              <w:rPr>
                <w:lang w:val="ru-RU"/>
              </w:rPr>
            </w:pPr>
            <w:r w:rsidRPr="0087734D">
              <w:rPr>
                <w:color w:val="0F172A"/>
                <w:sz w:val="16"/>
                <w:lang w:val="ru-RU"/>
              </w:rPr>
              <w:t xml:space="preserve">Повторная коррекция </w:t>
            </w:r>
            <w:r>
              <w:rPr>
                <w:color w:val="0F172A"/>
                <w:sz w:val="16"/>
              </w:rPr>
              <w:t>AI</w:t>
            </w:r>
            <w:r w:rsidRPr="0087734D">
              <w:rPr>
                <w:color w:val="0F172A"/>
                <w:sz w:val="16"/>
                <w:lang w:val="ru-RU"/>
              </w:rPr>
              <w:t xml:space="preserve">-выхода на основании </w:t>
            </w:r>
            <w:r>
              <w:rPr>
                <w:color w:val="0F172A"/>
                <w:sz w:val="16"/>
              </w:rPr>
              <w:t>schema</w:t>
            </w:r>
            <w:r w:rsidRPr="0087734D">
              <w:rPr>
                <w:color w:val="0F172A"/>
                <w:sz w:val="16"/>
                <w:lang w:val="ru-RU"/>
              </w:rPr>
              <w:t>/</w:t>
            </w:r>
            <w:r>
              <w:rPr>
                <w:color w:val="0F172A"/>
                <w:sz w:val="16"/>
              </w:rPr>
              <w:t>semantic</w:t>
            </w:r>
            <w:r w:rsidRPr="0087734D">
              <w:rPr>
                <w:color w:val="0F172A"/>
                <w:sz w:val="16"/>
                <w:lang w:val="ru-RU"/>
              </w:rPr>
              <w:t xml:space="preserve"> </w:t>
            </w:r>
            <w:r>
              <w:rPr>
                <w:color w:val="0F172A"/>
                <w:sz w:val="16"/>
              </w:rPr>
              <w:t>issues</w:t>
            </w:r>
            <w:r w:rsidRPr="0087734D">
              <w:rPr>
                <w:color w:val="0F172A"/>
                <w:sz w:val="16"/>
                <w:lang w:val="ru-RU"/>
              </w:rPr>
              <w:t>.</w:t>
            </w:r>
          </w:p>
        </w:tc>
      </w:tr>
      <w:tr w:rsidR="001E0417" w:rsidRPr="0087734D">
        <w:trPr>
          <w:jc w:val="center"/>
        </w:trPr>
        <w:tc>
          <w:tcPr>
            <w:tcW w:w="5040" w:type="dxa"/>
            <w:vAlign w:val="center"/>
          </w:tcPr>
          <w:p w:rsidR="001E0417" w:rsidRDefault="00513DBA">
            <w:r>
              <w:rPr>
                <w:color w:val="0F172A"/>
                <w:sz w:val="16"/>
              </w:rPr>
              <w:t>Golden case</w:t>
            </w:r>
          </w:p>
        </w:tc>
        <w:tc>
          <w:tcPr>
            <w:tcW w:w="5040" w:type="dxa"/>
            <w:vAlign w:val="center"/>
          </w:tcPr>
          <w:p w:rsidR="001E0417" w:rsidRPr="0087734D" w:rsidRDefault="00513DBA">
            <w:pPr>
              <w:rPr>
                <w:lang w:val="ru-RU"/>
              </w:rPr>
            </w:pPr>
            <w:r w:rsidRPr="0087734D">
              <w:rPr>
                <w:color w:val="0F172A"/>
                <w:sz w:val="16"/>
                <w:lang w:val="ru-RU"/>
              </w:rPr>
              <w:t>Реальный эталонный пример для оценки качества анализа.</w:t>
            </w:r>
          </w:p>
        </w:tc>
      </w:tr>
    </w:tbl>
    <w:p w:rsidR="001E0417" w:rsidRPr="0087734D" w:rsidRDefault="00513DBA">
      <w:pPr>
        <w:pStyle w:val="1"/>
        <w:rPr>
          <w:lang w:val="ru-RU"/>
        </w:rPr>
      </w:pPr>
      <w:bookmarkStart w:id="63" w:name="_Toc235047039"/>
      <w:r w:rsidRPr="0087734D">
        <w:rPr>
          <w:lang w:val="ru-RU"/>
        </w:rPr>
        <w:t xml:space="preserve">Приложение </w:t>
      </w:r>
      <w:r>
        <w:t>B</w:t>
      </w:r>
      <w:r w:rsidRPr="0087734D">
        <w:rPr>
          <w:lang w:val="ru-RU"/>
        </w:rPr>
        <w:t xml:space="preserve">. Пример трассировки </w:t>
      </w:r>
      <w:r>
        <w:t>SORT</w:t>
      </w:r>
      <w:r w:rsidRPr="0087734D">
        <w:rPr>
          <w:lang w:val="ru-RU"/>
        </w:rPr>
        <w:t>-385</w:t>
      </w:r>
      <w:bookmarkEnd w:id="63"/>
    </w:p>
    <w:p w:rsidR="001E0417" w:rsidRDefault="00513DBA">
      <w:pPr>
        <w:pStyle w:val="CodeBlock"/>
      </w:pPr>
      <w:r>
        <w:t>SORT-385 (USER_STORY)</w:t>
      </w:r>
    </w:p>
    <w:p w:rsidR="001E0417" w:rsidRDefault="00513DBA">
      <w:pPr>
        <w:pStyle w:val="CodeBlock"/>
      </w:pPr>
      <w:r>
        <w:t xml:space="preserve">  DESCRIBES -&gt; BO-001 Сменить статус сверки</w:t>
      </w:r>
    </w:p>
    <w:p w:rsidR="001E0417" w:rsidRPr="0087734D" w:rsidRDefault="00513DBA">
      <w:pPr>
        <w:pStyle w:val="CodeBlock"/>
        <w:rPr>
          <w:lang w:val="ru-RU"/>
        </w:rPr>
      </w:pPr>
      <w:r>
        <w:t xml:space="preserve">    GOVERNED</w:t>
      </w:r>
      <w:r w:rsidRPr="0087734D">
        <w:rPr>
          <w:lang w:val="ru-RU"/>
        </w:rPr>
        <w:t>_</w:t>
      </w:r>
      <w:r>
        <w:t>BY</w:t>
      </w:r>
      <w:r w:rsidRPr="0087734D">
        <w:rPr>
          <w:lang w:val="ru-RU"/>
        </w:rPr>
        <w:t xml:space="preserve"> -&gt; </w:t>
      </w:r>
      <w:r>
        <w:t>BR</w:t>
      </w:r>
      <w:r w:rsidRPr="0087734D">
        <w:rPr>
          <w:lang w:val="ru-RU"/>
        </w:rPr>
        <w:t>-001 Обязательная причина закрытия</w:t>
      </w:r>
    </w:p>
    <w:p w:rsidR="001E0417" w:rsidRPr="0087734D" w:rsidRDefault="00513DBA">
      <w:pPr>
        <w:pStyle w:val="CodeBlock"/>
        <w:rPr>
          <w:lang w:val="ru-RU"/>
        </w:rPr>
      </w:pPr>
      <w:r w:rsidRPr="0087734D">
        <w:rPr>
          <w:lang w:val="ru-RU"/>
        </w:rPr>
        <w:t xml:space="preserve">    </w:t>
      </w:r>
      <w:r>
        <w:t>SPECIFIED</w:t>
      </w:r>
      <w:r w:rsidRPr="0087734D">
        <w:rPr>
          <w:lang w:val="ru-RU"/>
        </w:rPr>
        <w:t>_</w:t>
      </w:r>
      <w:r>
        <w:t>BY</w:t>
      </w:r>
      <w:r w:rsidRPr="0087734D">
        <w:rPr>
          <w:lang w:val="ru-RU"/>
        </w:rPr>
        <w:t xml:space="preserve"> -&gt; </w:t>
      </w:r>
      <w:r>
        <w:t>SC</w:t>
      </w:r>
      <w:r w:rsidRPr="0087734D">
        <w:rPr>
          <w:lang w:val="ru-RU"/>
        </w:rPr>
        <w:t>-001 Закрытие без причины</w:t>
      </w:r>
    </w:p>
    <w:p w:rsidR="001E0417" w:rsidRDefault="00513DBA">
      <w:pPr>
        <w:pStyle w:val="CodeBlock"/>
      </w:pPr>
      <w:r w:rsidRPr="0087734D">
        <w:rPr>
          <w:lang w:val="ru-RU"/>
        </w:rPr>
        <w:t xml:space="preserve">      </w:t>
      </w:r>
      <w:r>
        <w:t>COVERS -&gt; BR-001</w:t>
      </w:r>
    </w:p>
    <w:p w:rsidR="001E0417" w:rsidRDefault="00513DBA">
      <w:pPr>
        <w:pStyle w:val="CodeBlock"/>
      </w:pPr>
      <w:r>
        <w:t xml:space="preserve">    IMPLEMENTED_BY -&gt; TI-UI-001 Форма смены статуса</w:t>
      </w:r>
    </w:p>
    <w:p w:rsidR="001E0417" w:rsidRDefault="00513DBA">
      <w:pPr>
        <w:pStyle w:val="CodeBlock"/>
      </w:pPr>
      <w:r>
        <w:t xml:space="preserve">    IMPLEMENTED_BY -&gt; TI-API-001 POST /consolidation-status/save</w:t>
      </w:r>
    </w:p>
    <w:p w:rsidR="001E0417" w:rsidRDefault="001E0417">
      <w:pPr>
        <w:pStyle w:val="CodeBlock"/>
      </w:pPr>
    </w:p>
    <w:p w:rsidR="001E0417" w:rsidRDefault="00513DBA">
      <w:pPr>
        <w:pStyle w:val="CodeBlock"/>
      </w:pPr>
      <w:r>
        <w:t>SC-001 has no incoming VALIDATES relation</w:t>
      </w:r>
    </w:p>
    <w:p w:rsidR="001E0417" w:rsidRDefault="00513DBA">
      <w:pPr>
        <w:pStyle w:val="CodeBlock"/>
      </w:pPr>
      <w:r>
        <w:t xml:space="preserve">  =&gt; WARNING SCENARIO_WITHOUT_TEST</w:t>
      </w:r>
    </w:p>
    <w:p w:rsidR="001E0417" w:rsidRDefault="00513DBA">
      <w:pPr>
        <w:spacing w:after="100"/>
        <w:jc w:val="both"/>
      </w:pPr>
      <w:r>
        <w:t>Данный пример стал первым end-to-end пилотом платформы и подтвердил, что добавление TEST_IMPLEMENTATION снимает соответствующий coverage warning без изменения остальных узлов.</w:t>
      </w:r>
    </w:p>
    <w:sectPr w:rsidR="001E0417" w:rsidSect="00034616">
      <w:headerReference w:type="default" r:id="rId12"/>
      <w:footerReference w:type="default" r:id="rId13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31658" w:rsidRDefault="00831658">
      <w:pPr>
        <w:spacing w:after="0" w:line="240" w:lineRule="auto"/>
      </w:pPr>
      <w:r>
        <w:separator/>
      </w:r>
    </w:p>
  </w:endnote>
  <w:endnote w:type="continuationSeparator" w:id="0">
    <w:p w:rsidR="00831658" w:rsidRDefault="008316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Inter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panose1 w:val="020B0609030804020204"/>
    <w:charset w:val="CC"/>
    <w:family w:val="modern"/>
    <w:pitch w:val="fixed"/>
    <w:sig w:usb0="E70026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0417" w:rsidRDefault="00513DBA">
    <w:pPr>
      <w:pStyle w:val="a7"/>
      <w:jc w:val="center"/>
    </w:pPr>
    <w:r>
      <w:rPr>
        <w:color w:val="64748B"/>
        <w:sz w:val="15"/>
      </w:rPr>
      <w:t>Architecture baseline • 15.07.2026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31658" w:rsidRDefault="00831658">
      <w:pPr>
        <w:spacing w:after="0" w:line="240" w:lineRule="auto"/>
      </w:pPr>
      <w:r>
        <w:separator/>
      </w:r>
    </w:p>
  </w:footnote>
  <w:footnote w:type="continuationSeparator" w:id="0">
    <w:p w:rsidR="00831658" w:rsidRDefault="008316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0417" w:rsidRDefault="00513DBA">
    <w:pPr>
      <w:pStyle w:val="a5"/>
      <w:jc w:val="right"/>
    </w:pPr>
    <w:r>
      <w:rPr>
        <w:color w:val="64748B"/>
        <w:sz w:val="15"/>
      </w:rPr>
      <w:t>QA Knowledge Graph Platform — Architecture Specification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E0417"/>
    <w:rsid w:val="0029639D"/>
    <w:rsid w:val="00326F90"/>
    <w:rsid w:val="00513DBA"/>
    <w:rsid w:val="00831658"/>
    <w:rsid w:val="0087734D"/>
    <w:rsid w:val="00AA1D8D"/>
    <w:rsid w:val="00B47730"/>
    <w:rsid w:val="00CB0664"/>
    <w:rsid w:val="00F52F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4CC82AFD-2AC0-4FAA-8557-773F21615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Inter" w:eastAsia="Inter" w:hAnsi="Inter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3A8A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34155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F172A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60"/>
      <w:ind w:left="360"/>
    </w:pPr>
    <w:rPr>
      <w:rFonts w:ascii="DejaVu Sans Mono" w:hAnsi="DejaVu Sans Mono"/>
      <w:sz w:val="17"/>
    </w:rPr>
  </w:style>
  <w:style w:type="paragraph" w:customStyle="1" w:styleId="CaptionSmall">
    <w:name w:val="Caption Small"/>
    <w:rPr>
      <w:rFonts w:ascii="Inter" w:hAnsi="Inter"/>
      <w:i/>
      <w:color w:val="64748B"/>
      <w:sz w:val="16"/>
    </w:rPr>
  </w:style>
  <w:style w:type="paragraph" w:styleId="14">
    <w:name w:val="toc 1"/>
    <w:basedOn w:val="a1"/>
    <w:next w:val="a1"/>
    <w:autoRedefine/>
    <w:uiPriority w:val="39"/>
    <w:unhideWhenUsed/>
    <w:rsid w:val="00F52FBC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F52FBC"/>
    <w:pPr>
      <w:spacing w:after="100"/>
      <w:ind w:left="190"/>
    </w:pPr>
  </w:style>
  <w:style w:type="character" w:styleId="aff8">
    <w:name w:val="Hyperlink"/>
    <w:basedOn w:val="a2"/>
    <w:uiPriority w:val="99"/>
    <w:unhideWhenUsed/>
    <w:rsid w:val="00F52FB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26CC159-44D7-4F11-B48E-BF97C864EB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3767</Words>
  <Characters>21475</Characters>
  <Application>Microsoft Office Word</Application>
  <DocSecurity>0</DocSecurity>
  <Lines>178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Kuznetsov Andrey KLF</cp:lastModifiedBy>
  <cp:revision>4</cp:revision>
  <dcterms:created xsi:type="dcterms:W3CDTF">2013-12-23T23:15:00Z</dcterms:created>
  <dcterms:modified xsi:type="dcterms:W3CDTF">2026-07-15T19:30:00Z</dcterms:modified>
  <cp:category/>
</cp:coreProperties>
</file>