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Title"/>
        <w:jc w:val="center"/>
      </w:pPr>
      <w:r>
        <w:t>GVR Fitness Tracker</w:t>
      </w:r>
    </w:p>
    <w:p>
      <w:pPr>
        <w:spacing w:after="400"/>
        <w:jc w:val="center"/>
      </w:pPr>
      <w:r>
        <w:rPr>
          <w:b w:val="0"/>
          <w:i w:val="0"/>
          <w:sz w:val="30"/>
        </w:rPr>
        <w:t>Documentația proiectului</w:t>
      </w:r>
    </w:p>
    <w:p>
      <w:pPr>
        <w:spacing w:after="120"/>
        <w:jc w:val="center"/>
      </w:pPr>
      <w:r>
        <w:rPr>
          <w:b w:val="0"/>
          <w:i w:val="0"/>
          <w:sz w:val="20"/>
        </w:rPr>
        <w:t>Versiunea aplicației: 0.9.2   ·   Documentul: 12 iunie 2026   ·   Proprietar: Andrei</w:t>
      </w:r>
    </w:p>
    <w:p>
      <w:pPr>
        <w:spacing w:after="120"/>
        <w:jc w:val="center"/>
      </w:pPr>
      <w:r>
        <w:rPr>
          <w:b w:val="0"/>
          <w:i/>
          <w:sz w:val="20"/>
        </w:rPr>
        <w:t>Document de sinteză pentru review periodic. Detaliile tehnice complete trăiesc în folderul docs/ din repository (specificația funcțională, arhitectura, planul pe versiuni) — acest document le rezumă pe limbaj simplu și se reactualizează la fiecare versiune importantă.</w:t>
      </w:r>
    </w:p>
    <w:p>
      <w:pPr>
        <w:pStyle w:val="Heading1"/>
      </w:pPr>
      <w:r>
        <w:t>1. Scopul proiectului</w:t>
      </w:r>
    </w:p>
    <w:p>
      <w:pPr>
        <w:spacing w:after="120"/>
      </w:pPr>
      <w:r>
        <w:rPr>
          <w:b w:val="0"/>
          <w:i w:val="0"/>
        </w:rPr>
        <w:t>GVR Fitness Tracker este o aplicație de antrenament care construiește programul în locul utilizatorului și ia deciziile de antrenor pe parcurs: când să crești greutatea, când să scazi, când să schimbi un exercițiu. Funcționează pentru orice profil — de la performanță (masă musculară, forță) până la mișcare ușoară pentru sănătate.</w:t>
      </w:r>
    </w:p>
    <w:p>
      <w:pPr>
        <w:spacing w:after="120"/>
      </w:pPr>
      <w:r>
        <w:rPr>
          <w:b w:val="0"/>
          <w:i w:val="0"/>
        </w:rPr>
        <w:t>Utilizatorul răspunde la 9 întrebări la prima deschidere (obiectiv, zile disponibile, echipament, experiență, articulații sensibile etc.), primește un program personalizat, își loghează antrenamentele pe serie, iar aplicația îi propune progresia automat, sesiune de sesiune.</w:t>
      </w:r>
    </w:p>
    <w:p>
      <w:pPr>
        <w:pStyle w:val="Heading2"/>
      </w:pPr>
      <w:r>
        <w:t>Principiile care nu se negociază</w:t>
      </w:r>
    </w:p>
    <w:p>
      <w:pPr>
        <w:pStyle w:val="ListBullet"/>
        <w:spacing w:after="60"/>
      </w:pPr>
      <w:r>
        <w:rPr>
          <w:b/>
        </w:rPr>
        <w:t xml:space="preserve">Aplicația propune, utilizatorul confirmă. </w:t>
      </w:r>
      <w:r>
        <w:t>Nicio decizie nu se aplică pe ascuns; orice propunere poate fi suprascrisă manual.</w:t>
      </w:r>
    </w:p>
    <w:p>
      <w:pPr>
        <w:pStyle w:val="ListBullet"/>
        <w:spacing w:after="60"/>
      </w:pPr>
      <w:r>
        <w:rPr>
          <w:b/>
        </w:rPr>
        <w:t xml:space="preserve">Recomandă doar ce poți face fizic. </w:t>
      </w:r>
      <w:r>
        <w:t>Niciun exercițiu fără echipamentul necesar bifat.</w:t>
      </w:r>
    </w:p>
    <w:p>
      <w:pPr>
        <w:pStyle w:val="ListBullet"/>
        <w:spacing w:after="60"/>
      </w:pPr>
      <w:r>
        <w:rPr>
          <w:b/>
        </w:rPr>
        <w:t xml:space="preserve">Siguranța filtrează înaintea performanței. </w:t>
      </w:r>
      <w:r>
        <w:t>Articulațiile sensibile declarate elimină exercițiile cu risc, oricât de bune ar fi.</w:t>
      </w:r>
    </w:p>
    <w:p>
      <w:pPr>
        <w:pStyle w:val="ListBullet"/>
        <w:spacing w:after="60"/>
      </w:pPr>
      <w:r>
        <w:rPr>
          <w:b/>
        </w:rPr>
        <w:t xml:space="preserve">Aderența reală bate planul ideal. </w:t>
      </w:r>
      <w:r>
        <w:t>Ce loghează utilizatorul contează mai mult decât ce a declarat la început.</w:t>
      </w:r>
    </w:p>
    <w:p>
      <w:pPr>
        <w:pStyle w:val="ListBullet"/>
        <w:spacing w:after="60"/>
      </w:pPr>
      <w:r>
        <w:rPr>
          <w:b/>
        </w:rPr>
        <w:t xml:space="preserve">Datele aparțin utilizatorului. </w:t>
      </w:r>
      <w:r>
        <w:t>Stocare locală pe telefon; export/import oricând (livrare planificată în v1.0).</w:t>
      </w:r>
    </w:p>
    <w:p>
      <w:pPr>
        <w:pStyle w:val="Heading1"/>
      </w:pPr>
      <w:r>
        <w:t>2. Stack tehnic</w:t>
      </w:r>
    </w:p>
    <w:p>
      <w:pPr>
        <w:spacing w:after="120"/>
      </w:pPr>
      <w:r>
        <w:rPr>
          <w:b w:val="0"/>
          <w:i w:val="0"/>
        </w:rPr>
        <w:t>Filosofia tehnică: cât mai simplu de întreținut și de publicat. Fără framework-uri, fără unelte de compilare, fără server — publicarea unei versiuni noi înseamnă un singur push în GitHub.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Componenta</w:t>
            </w:r>
          </w:p>
        </w:tc>
        <w:tc>
          <w:tcPr>
            <w:tcW w:type="dxa" w:w="3855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Soluția aleasă</w:t>
            </w:r>
          </w:p>
        </w:tc>
        <w:tc>
          <w:tcPr>
            <w:tcW w:type="dxa" w:w="3402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De ce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t>Tip aplicație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t>PWA (aplicație web progresivă) — instalabilă pe telefon, funcționează offline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t>Un singur cod pentru toate telefoanele; fără magazin de aplicații ca dependență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t>Limbaje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t>HTML + CSS + JavaScript pur (vanilla), fără framework, fără build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t>Publicare directă prin push, nimic de compilat sau întreținut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t>Datele utilizatorului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t>localStorage pe telefonul fiecăruia (cheia gvr-data-v1)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t>Confidențialitate totală: nimic nu pleacă de pe telefon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t>Biblioteca de exerciții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t>Fișier separat data/exercises.json — 85 de exerciții etichetate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t>Poate fi revizuită și editată independent de cod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t>Offline și update-uri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t>Service worker cu cache versionat + banner de actualizare cu confirmare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t>Aplicația merge fără internet; versiunile noi ajung automat la utilizatori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t>Găzduire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t>GitHub Pages, gratuit, direct din repository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t>Zero costuri, zero mentenanță; în evaluare: domeniu propriu + Cloudflare (vezi cap. 6)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/>
          <w:sz w:val="20"/>
        </w:rPr>
        <w:t>Reguli de date: schema nu se șterge și nu se migrează distructiv — orice schimbare are migrare automată de la versiunea anterioară. Limba aplicației: română; limba codului: engleză.</w:t>
      </w:r>
    </w:p>
    <w:p>
      <w:pPr>
        <w:pStyle w:val="Heading1"/>
      </w:pPr>
      <w:r>
        <w:t>3. Planul de construcție (etapele MVP)</w:t>
      </w:r>
    </w:p>
    <w:p>
      <w:pPr>
        <w:spacing w:after="120"/>
      </w:pPr>
      <w:r>
        <w:rPr>
          <w:b w:val="0"/>
          <w:i w:val="0"/>
        </w:rPr>
        <w:t>Proiectul se construiește în etape fixe, în ordine. Starea lor la zi: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Etapa</w:t>
            </w:r>
          </w:p>
        </w:tc>
        <w:tc>
          <w:tcPr>
            <w:tcW w:type="dxa" w:w="5386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Conținut</w:t>
            </w:r>
          </w:p>
        </w:tc>
        <w:tc>
          <w:tcPr>
            <w:tcW w:type="dxa" w:w="2835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Stare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t>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t>Schelet repository + pagină „în construcție” publicată pe GitHub Pages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t>Livrată (v0.1.0)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t>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t>Biblioteca de exerciții, livrată pentru review înainte de a construi pe ea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t>Livrată (v0.2.0)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t>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t>Prototip de design — ecrane statice; Andrei a ales direcția (accent violet)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t>Livrată (v0.2.0)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t>Onboarding (9 întrebări) + generatorul de programe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t>Livrată (v0.3.0)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t>Logare pe serie + calibrare + motorul de progresie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t>Livrată (v0.4.0+); calibrarea inteligentă vine în v0.10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t>Modulul skandenberg + interfața simplă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t>Amânată post-MVP (decizie iunie 2026); codul există „în adormire”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t>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t>Validare pe 5 profiluri-test + lansarea v1.0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t>Urmează — după v0.10</w:t>
            </w:r>
          </w:p>
        </w:tc>
      </w:tr>
    </w:tbl>
    <w:p>
      <w:pPr>
        <w:pStyle w:val="Heading1"/>
      </w:pPr>
      <w:r>
        <w:t>4. Istoricul versiunilor (updates)</w:t>
      </w:r>
    </w:p>
    <w:p>
      <w:pPr>
        <w:spacing w:after="120"/>
      </w:pPr>
      <w:r>
        <w:rPr>
          <w:b w:val="0"/>
          <w:i w:val="0"/>
        </w:rPr>
        <w:t>Rezumat pe o linie per versiune, de la cea mai recentă. Detaliile complete: CHANGELOG.md din repository.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Versiune</w:t>
            </w:r>
          </w:p>
        </w:tc>
        <w:tc>
          <w:tcPr>
            <w:tcW w:type="dxa" w:w="7370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Ce s-a schimbat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v0.9.2 (curentă)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Redesign vizual premium (dungă accent pe carduri, tipografie, nav activ); logarea seriilor simplificată; documentația adusă la zi (spec v0.3, plan pe versiuni)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v0.9.1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Bugfix-uri după review complet: split duplicat, gen la skandenberg, pauze la forță; butoane mărite la standard de atingere; respect pentru „mișcare redusă”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v0.9.0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Îmbunătățiri vizuale: inel de progres pe cardul antrenamentului, animații de intrare, statistici mai lizibile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v0.8.0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Pagina Profil activă: BMI cu siluetă caricaturală animată (foarte subțire ↔ balon cu cap mic), editare profil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v0.7.3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BMI calculat live în onboarding, cu siluetă vizuală pe categorii și gen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v0.7.2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Logica de gen implementată: repetări, pauze și incremente diferențiate, prioritizare fesieri + prevenție ACL la femei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v0.7.1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Înălțimea și greutatea adăugate în onboarding (opționale)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v0.7.0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Întrebarea de gen, fix ecran Setări, navigație completă cu placeholdere, motor RIR rescris, progresie bodyweight pe variații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v0.6.x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Navigație adaptivă (bară jos pe mobil, sidebar pe desktop), layout pe 2 coloane pe ecrane late, fix livrare update-uri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v0.5.x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Dashboard cu statistici reale, generator rescris pe sloturi (mișcări fundamentale întâi), skip cu motive + adaptare automată, refactor vizual cu iconițe SVG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v0.4.0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Logare pe serie (kg, repetări, reușit/nereușit) + motorul de progresie automată (creștere la sesiuni curate, −7,5% la stagnare)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v0.3.0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Onboarding 9 pași + generator cu split-uri și filtre de siguranță + vizualizarea programului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v0.2.0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Biblioteca de exerciții (77, azi 85) + prototipul de design — Andrei a ales accentul violet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t>v0.1.0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t>Setup: specificație, structură repository, pagină „în construcție” live pe GitHub Pages — pipeline-ul de publicare validat din prima zi</w:t>
            </w:r>
          </w:p>
        </w:tc>
      </w:tr>
    </w:tbl>
    <w:p>
      <w:pPr>
        <w:pStyle w:val="Heading1"/>
      </w:pPr>
      <w:r>
        <w:t>5. Roadmap</w:t>
      </w:r>
    </w:p>
    <w:p>
      <w:pPr>
        <w:spacing w:after="120"/>
      </w:pPr>
      <w:r>
        <w:rPr>
          <w:b w:val="0"/>
          <w:i w:val="0"/>
        </w:rPr>
        <w:t>Ordinea versiunilor planificate. Deciziile de mutare între versiuni le ia Andrei; sursa de adevăr: docs/plan_versiuni.md.</w:t>
      </w:r>
    </w:p>
    <w:p>
      <w:pPr>
        <w:pStyle w:val="Heading2"/>
      </w:pPr>
      <w:r>
        <w:t>v0.10 — Calibrare inteligentă (în lucru, următoarea)</w:t>
      </w:r>
    </w:p>
    <w:p>
      <w:pPr>
        <w:pStyle w:val="ListBullet"/>
        <w:spacing w:after="60"/>
      </w:pPr>
      <w:r>
        <w:t>Stare de calibrare per exercițiu: utilizatorul nou ajunge la greutăți stabile în maximum 4 sesiuni, fără sesiuni irosite</w:t>
      </w:r>
    </w:p>
    <w:p>
      <w:pPr>
        <w:pStyle w:val="ListBullet"/>
        <w:spacing w:after="60"/>
      </w:pPr>
      <w:r>
        <w:t>Semnal de efort „prea ușor / ok / prea greu” + pași de corecție de 5–10%</w:t>
      </w:r>
    </w:p>
    <w:p>
      <w:pPr>
        <w:pStyle w:val="ListBullet"/>
        <w:spacing w:after="60"/>
      </w:pPr>
      <w:r>
        <w:t>Greutate de start estimată din greutatea corporală (face utile măsurătorile din onboarding)</w:t>
      </w:r>
    </w:p>
    <w:p>
      <w:pPr>
        <w:pStyle w:val="ListBullet"/>
        <w:spacing w:after="60"/>
      </w:pPr>
      <w:r>
        <w:t>Logarea răspunsurilor la bannerele de progresie — fundație pentru v1.1</w:t>
      </w:r>
    </w:p>
    <w:p>
      <w:pPr>
        <w:pStyle w:val="Heading2"/>
      </w:pPr>
      <w:r>
        <w:t>v1.0 — Lansarea MVP</w:t>
      </w:r>
    </w:p>
    <w:p>
      <w:pPr>
        <w:pStyle w:val="ListBullet"/>
        <w:spacing w:after="60"/>
      </w:pPr>
      <w:r>
        <w:t>Export/import .json al datelor (obligatoriu înainte de lansare)</w:t>
      </w:r>
    </w:p>
    <w:p>
      <w:pPr>
        <w:pStyle w:val="ListBullet"/>
        <w:spacing w:after="60"/>
      </w:pPr>
      <w:r>
        <w:t>Validare pe profilurile-test din specificație (cap. 10)</w:t>
      </w:r>
    </w:p>
    <w:p>
      <w:pPr>
        <w:pStyle w:val="ListBullet"/>
        <w:spacing w:after="60"/>
      </w:pPr>
      <w:r>
        <w:t>Audit final: filtre de siguranță, pornire curată cu și fără date, comportament offline</w:t>
      </w:r>
    </w:p>
    <w:p>
      <w:pPr>
        <w:pStyle w:val="Heading2"/>
      </w:pPr>
      <w:r>
        <w:t>v1.1 — Antrenorul devine proactiv</w:t>
      </w:r>
    </w:p>
    <w:p>
      <w:pPr>
        <w:pStyle w:val="ListBullet"/>
        <w:spacing w:after="60"/>
      </w:pPr>
      <w:r>
        <w:t>Treapta 2 de stagnare: schemă nouă de repetări sau propunere de înlocuire</w:t>
      </w:r>
    </w:p>
    <w:p>
      <w:pPr>
        <w:pStyle w:val="ListBullet"/>
        <w:spacing w:after="60"/>
      </w:pPr>
      <w:r>
        <w:t>Check-in periodic la 4–6 săptămâni, deload automat propus, faze de revenire după pauză</w:t>
      </w:r>
    </w:p>
    <w:p>
      <w:pPr>
        <w:pStyle w:val="ListBullet"/>
        <w:spacing w:after="60"/>
      </w:pPr>
      <w:r>
        <w:t>PR-uri țintă + milestones (detaliate de brainstormul din 12 iunie — vezi cap. 6)</w:t>
      </w:r>
    </w:p>
    <w:p>
      <w:pPr>
        <w:pStyle w:val="ListBullet"/>
        <w:spacing w:after="60"/>
      </w:pPr>
      <w:r>
        <w:t>Reactivarea modulului skandenberg (mini-onboarding: stil + echipament dedicat)</w:t>
      </w:r>
    </w:p>
    <w:p>
      <w:pPr>
        <w:pStyle w:val="Heading2"/>
      </w:pPr>
      <w:r>
        <w:t>v1.2 — Statistici și vizualizare</w:t>
      </w:r>
    </w:p>
    <w:p>
      <w:pPr>
        <w:pStyle w:val="ListBullet"/>
        <w:spacing w:after="60"/>
      </w:pPr>
      <w:r>
        <w:t>Pagina Statistici + cardurile Progres / Recorduri / Calendar de pe dashboard</w:t>
      </w:r>
    </w:p>
    <w:p>
      <w:pPr>
        <w:pStyle w:val="ListBullet"/>
        <w:spacing w:after="60"/>
      </w:pPr>
      <w:r>
        <w:t>Grafice de evoluție per exercițiu și pe grupe musculare</w:t>
      </w:r>
    </w:p>
    <w:p>
      <w:pPr>
        <w:pStyle w:val="ListBullet"/>
        <w:spacing w:after="60"/>
      </w:pPr>
      <w:r>
        <w:t>Interfața simplă (de confirmat dacă mai e dorită); skandenberg avansat</w:t>
      </w:r>
    </w:p>
    <w:p>
      <w:pPr>
        <w:pStyle w:val="Heading2"/>
      </w:pPr>
      <w:r>
        <w:t>v2 — Dincolo de local</w:t>
      </w:r>
    </w:p>
    <w:p>
      <w:pPr>
        <w:pStyle w:val="ListBullet"/>
        <w:spacing w:after="60"/>
      </w:pPr>
      <w:r>
        <w:t>Conturi online + sincronizare cloud, partajare programe</w:t>
      </w:r>
    </w:p>
    <w:p>
      <w:pPr>
        <w:pStyle w:val="ListBullet"/>
        <w:spacing w:after="60"/>
      </w:pPr>
      <w:r>
        <w:t>Prezența în magazinele de aplicații (drumul concret: cap. 6)</w:t>
      </w:r>
    </w:p>
    <w:p>
      <w:pPr>
        <w:pStyle w:val="Heading1"/>
      </w:pPr>
      <w:r>
        <w:t>6. Idei în evaluare (brainstorm, 12 iunie 2026)</w:t>
      </w:r>
    </w:p>
    <w:p>
      <w:pPr>
        <w:spacing w:after="120"/>
      </w:pPr>
      <w:r>
        <w:rPr>
          <w:b w:val="0"/>
          <w:i w:val="0"/>
        </w:rPr>
        <w:t>Idei dezvoltate în sesiunea de brainstorm, încă neadoptate oficial în roadmap. Raportul complet: docs/brainstorm/2026-06-12-omulet-masuratori-goaluri-playstore.md. Decizia de adoptare: Andrei.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Ideea</w:t>
            </w:r>
          </w:p>
        </w:tc>
        <w:tc>
          <w:tcPr>
            <w:tcW w:type="dxa" w:w="2551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Recomandare</w:t>
            </w:r>
          </w:p>
        </w:tc>
        <w:tc>
          <w:tcPr>
            <w:tcW w:type="dxa" w:w="1984"/>
            <w:shd w:val="clear" w:fill="EDEAFD"/>
          </w:tcPr>
          <w:p>
            <w:pPr>
              <w:spacing w:after="40"/>
            </w:pPr>
            <w:r/>
            <w:r>
              <w:rPr>
                <w:b/>
              </w:rPr>
              <w:t>Versiune propusă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Măsurători corporale lunare (brațe, abdomen, șold...) + omulețul din Profil cu proporții din datele reale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adoptă, fazat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v1.2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Niveluri de performanță față de alți practicanți („încă 8 flotări până la Avansat”)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adoptă (varianta niveluri)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v1.2+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Pagina Recorduri (PR-uri) — datele există deja în istoric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adoptă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v1.2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Goal-uri pe exerciții + termen estimat recalculat din mers (regula: se mută data, nu se umflă greutățile)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adoptă, fazat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v1.1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Publicarea în Play Store (împachetare TWA, fără rescriere; 12 testeri × 14 zile)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adoptă, sincronizat cu validarea v1.0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lângă v1.0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Domeniu propriu + mutare pe Cloudflare Pages (deblochează monetizarea și statisticile agregate)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adoptă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înainte de Play Store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Monetizare: donații „dă-mi o cafea” (da) / reclame (după research de venit)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donații da; reclame în research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post-v1.0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t>Telemetrie de produs: statistici agregate fără consimțământ (treapta 1) / evenimente din aplicație + GDPR (treapta 2)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t>treapta 1 da; treapta 2 parcată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t>odată cu mutarea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/>
          <w:sz w:val="20"/>
        </w:rPr>
        <w:t>Research-uri programate înainte de decizii: surse de venit, comparația finală de platforme de găzduire, norme de performanță, formule de estimare a maximului, protocoale de măsurare corporală, GDPR pentru telemetrie.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GVR Fitness Tracker —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1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GVR Fitness Tracker — Documentația proiectului</dc:title>
  <dc:subject/>
  <dc:creator>Andrei (cu Claude)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ro-RO</dc:language>
</cp:coreProperties>
</file>