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EE4" w:rsidRDefault="00BD6EE4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BD6EE4" w:rsidRPr="00BD6EE4" w:rsidRDefault="00BD6EE4" w:rsidP="00BD6EE4">
      <w:pPr>
        <w:rPr>
          <w:rFonts w:ascii="Comic Sans MS" w:hAnsi="Comic Sans MS" w:cs="Courier New"/>
          <w:color w:val="000000"/>
          <w:sz w:val="48"/>
          <w:szCs w:val="48"/>
          <w:lang w:val="en-US"/>
        </w:rPr>
      </w:pPr>
      <w:r>
        <w:rPr>
          <w:rFonts w:ascii="Comic Sans MS" w:hAnsi="Comic Sans MS" w:cs="Courier New"/>
          <w:color w:val="000000"/>
          <w:sz w:val="48"/>
          <w:szCs w:val="48"/>
          <w:lang w:val="en-US"/>
        </w:rPr>
        <w:t>TEMA STIVA</w:t>
      </w:r>
      <w:bookmarkStart w:id="0" w:name="_GoBack"/>
      <w:bookmarkEnd w:id="0"/>
    </w:p>
    <w:p w:rsidR="00BD6EE4" w:rsidRDefault="00BD6EE4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BD6EE4" w:rsidRDefault="00BD6EE4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BD6EE4" w:rsidRDefault="00BD6EE4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E5815" w:rsidRPr="005A1B50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ex_3;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AdresaCelula=^Celula;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tren=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nr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station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year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wagon_type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capacity :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owner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Celula=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Info : tren;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Prec : AdresaCelula;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: AdresaCelula;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Introduc;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 : AdresaCelula;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(R);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'Daţi elementul ce urmează'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 să fie introdus:'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R^.Info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'nr: 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);readln(nr); 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'station: 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);readln(station);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'year:'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);readln(year);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'wagon_type:'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);readln(wagon_type);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'capacity:'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);readln(capacity);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'owner:'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);readln(owner);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R^.Prec:=S;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S:=R;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Afis;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 : AdresaCelula;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'Stiva este vidă'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'Stiva include elementele:'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R:=S;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writeln(R^.Info);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R:=R^.Prec;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readln;</w:t>
      </w:r>
    </w:p>
    <w:p w:rsidR="00F85ABD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85ABD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'Meniu:'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'I - Introducerea elementului;'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'A - Afişarea stivei pe ecran'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'O - Oprirea programului'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'Opţiunea='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 readln(c);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'I'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: Introduc;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'A'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: Afis;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'O'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'Opţiune necunoscută'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E5815" w:rsidRPr="005A1B50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B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A1B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5A1B50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B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5A1B50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r w:rsidRPr="005A1B50">
        <w:rPr>
          <w:rFonts w:ascii="Courier New" w:hAnsi="Courier New" w:cs="Courier New"/>
          <w:color w:val="0000FF"/>
          <w:sz w:val="20"/>
          <w:szCs w:val="20"/>
          <w:lang w:val="en-US"/>
        </w:rPr>
        <w:t>'O'</w:t>
      </w:r>
      <w:r w:rsidRPr="005A1B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5A1B50" w:rsidRDefault="00AE5815" w:rsidP="00AE581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B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A1B5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E5815" w:rsidRPr="005A1B50" w:rsidRDefault="00AE5815" w:rsidP="00AE581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ex_4;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AdresaCelula=^Celula;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date=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record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day : </w:t>
      </w:r>
      <w:r w:rsidRPr="00AE5815">
        <w:rPr>
          <w:rFonts w:ascii="Courier New" w:hAnsi="Courier New" w:cs="Courier New"/>
          <w:color w:val="006400"/>
          <w:sz w:val="20"/>
          <w:szCs w:val="20"/>
          <w:lang w:val="en-US"/>
        </w:rPr>
        <w:t>1..31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month : </w:t>
      </w:r>
      <w:r w:rsidRPr="00AE5815">
        <w:rPr>
          <w:rFonts w:ascii="Courier New" w:hAnsi="Courier New" w:cs="Courier New"/>
          <w:color w:val="006400"/>
          <w:sz w:val="20"/>
          <w:szCs w:val="20"/>
          <w:lang w:val="en-US"/>
        </w:rPr>
        <w:t>1..12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year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angajat=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name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last_name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year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employed : date;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Celula=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Info : angajat;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Prec : AdresaCelula;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5ABD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S : AdresaCelula;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 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Introduc;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 : AdresaCelula;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(R);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'Daţi elementul ce urmează'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 să fie introdus:'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R^.Info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'Nume: 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);readln(name); 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'Prenume: 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);readln(last_name);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'Anul Nasterii:'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);readln(year);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'Data angajarii:'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R^.Info.employed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'ziua'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 readln(day);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'luna'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 readln(month);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'anul'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 readln(year);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R^.Prec:=S;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S:=R;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Afis;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 : AdresaCelula;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'Stiva este vidă'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'Stiva include elementele:'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R:=S;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writeln(R^.Info);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R:=R^.Prec;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readln;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F85ABD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'Meniu:'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'I - Introducerea elementului;'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'A - Afişarea stivei pe ecran'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'O - Oprirea programului'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'Opţiunea='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); readln(c);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'I'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: Introduc;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'A'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: Afis;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'O'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E5815" w:rsidRPr="00AE5815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581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AE5815">
        <w:rPr>
          <w:rFonts w:ascii="Courier New" w:hAnsi="Courier New" w:cs="Courier New"/>
          <w:color w:val="0000FF"/>
          <w:sz w:val="20"/>
          <w:szCs w:val="20"/>
          <w:lang w:val="en-US"/>
        </w:rPr>
        <w:t>'Opţiune necunoscută'</w:t>
      </w:r>
      <w:r w:rsidRPr="00AE581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E5815" w:rsidRPr="005A1B50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B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A1B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Pr="005A1B50" w:rsidRDefault="00AE5815" w:rsidP="00AE58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B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5A1B50">
        <w:rPr>
          <w:rFonts w:ascii="Courier New" w:hAnsi="Courier New" w:cs="Courier New"/>
          <w:color w:val="000000"/>
          <w:sz w:val="20"/>
          <w:szCs w:val="20"/>
          <w:lang w:val="en-US"/>
        </w:rPr>
        <w:t>c=</w:t>
      </w:r>
      <w:r w:rsidRPr="005A1B50">
        <w:rPr>
          <w:rFonts w:ascii="Courier New" w:hAnsi="Courier New" w:cs="Courier New"/>
          <w:color w:val="0000FF"/>
          <w:sz w:val="20"/>
          <w:szCs w:val="20"/>
          <w:lang w:val="en-US"/>
        </w:rPr>
        <w:t>'O'</w:t>
      </w:r>
      <w:r w:rsidRPr="005A1B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E5815" w:rsidRDefault="00AE5815" w:rsidP="00AE581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1B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A1B50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F85ABD" w:rsidRDefault="00F85ABD" w:rsidP="00AE581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D6EE4" w:rsidRDefault="00BD6EE4" w:rsidP="00AE581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D6EE4" w:rsidRPr="00BD6EE4" w:rsidRDefault="00BD6EE4" w:rsidP="00AE5815">
      <w:pPr>
        <w:rPr>
          <w:rFonts w:ascii="Comic Sans MS" w:hAnsi="Comic Sans MS" w:cs="Courier New"/>
          <w:color w:val="000000"/>
          <w:sz w:val="48"/>
          <w:szCs w:val="48"/>
          <w:lang w:val="en-US"/>
        </w:rPr>
      </w:pPr>
      <w:r w:rsidRPr="00BD6EE4">
        <w:rPr>
          <w:rFonts w:ascii="Comic Sans MS" w:hAnsi="Comic Sans MS" w:cs="Courier New"/>
          <w:color w:val="000000"/>
          <w:sz w:val="48"/>
          <w:szCs w:val="48"/>
          <w:lang w:val="en-US"/>
        </w:rPr>
        <w:t>TEMA COZI</w:t>
      </w:r>
    </w:p>
    <w:p w:rsidR="00F85ABD" w:rsidRDefault="00F85ABD" w:rsidP="00AE5815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BD6EE4">
        <w:rPr>
          <w:rFonts w:ascii="Courier New" w:hAnsi="Courier New" w:cs="Courier New"/>
          <w:color w:val="000000"/>
          <w:sz w:val="20"/>
          <w:szCs w:val="20"/>
          <w:lang w:val="en-US"/>
        </w:rPr>
        <w:t>EX_2_P54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AdresaCelula=^Celula;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avion=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 : 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plane_type : 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route_no : 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Celula=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Info : avion;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Urm : AdresaCelula;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P,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 : AdresaCelula;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 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Introduc;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R : AdresaCelula;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(R);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'Daţi elementul ce urmează'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 să fie introdus:'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with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R^.Info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'Numarul de inmatriculare'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 readln(no);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'Tipul avionului'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 readln(plane_type);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'Numarul rutei'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 readln(route_no);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R^.Urm:=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P:=R; U:=R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 begin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U^.Urm:=R; U:=R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Afis;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R : AdresaCelula;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P=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'Coada este vidă'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 begin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'Coada include'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 elementele:'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R:=P;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R&lt;&gt;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writeln(R^.Info);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R:=R^.Urm;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P:=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; U:=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'Meniu:'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'I - Introducerea elementului;'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'A - Afişarea cozii la ecran;'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'O - Oprirea programului'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'Opţiunea='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); readln(c);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'I'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: Introduc;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'A'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: Afis;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'O'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85ABD" w:rsidRP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5A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F85ABD">
        <w:rPr>
          <w:rFonts w:ascii="Courier New" w:hAnsi="Courier New" w:cs="Courier New"/>
          <w:color w:val="0000FF"/>
          <w:sz w:val="20"/>
          <w:szCs w:val="20"/>
          <w:lang w:val="en-US"/>
        </w:rPr>
        <w:t>'Opţiune necunoscută'</w:t>
      </w:r>
      <w:r w:rsidRPr="00F85AB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ABD" w:rsidRDefault="00F85ABD" w:rsidP="00F85A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>
        <w:rPr>
          <w:rFonts w:ascii="Courier New" w:hAnsi="Courier New" w:cs="Courier New"/>
          <w:color w:val="000000"/>
          <w:sz w:val="20"/>
          <w:szCs w:val="20"/>
        </w:rPr>
        <w:t>c=</w:t>
      </w:r>
      <w:r>
        <w:rPr>
          <w:rFonts w:ascii="Courier New" w:hAnsi="Courier New" w:cs="Courier New"/>
          <w:color w:val="00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85ABD" w:rsidRPr="005A1B50" w:rsidRDefault="00F85ABD" w:rsidP="00F85ABD">
      <w:pPr>
        <w:rPr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sectPr w:rsidR="00F85ABD" w:rsidRPr="005A1B50" w:rsidSect="005A1B50">
      <w:pgSz w:w="11906" w:h="16838"/>
      <w:pgMar w:top="426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15"/>
    <w:rsid w:val="005A1B50"/>
    <w:rsid w:val="00AE5815"/>
    <w:rsid w:val="00BD6EE4"/>
    <w:rsid w:val="00F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35020-117F-4784-9524-7708C28A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592</Words>
  <Characters>3375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4</cp:revision>
  <dcterms:created xsi:type="dcterms:W3CDTF">2020-01-21T10:10:00Z</dcterms:created>
  <dcterms:modified xsi:type="dcterms:W3CDTF">2020-01-21T10:56:00Z</dcterms:modified>
</cp:coreProperties>
</file>