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02B4A" w14:textId="75DF5223" w:rsidR="00B97AC8" w:rsidRDefault="00606D96" w:rsidP="00606D96">
      <w:pPr>
        <w:jc w:val="center"/>
        <w:rPr>
          <w:b/>
          <w:bCs/>
        </w:rPr>
      </w:pPr>
      <w:r w:rsidRPr="00606D96">
        <w:rPr>
          <w:b/>
          <w:bCs/>
        </w:rPr>
        <w:t>TEST ETL DATA WITH SSIS</w:t>
      </w:r>
    </w:p>
    <w:p w14:paraId="135EF1FE" w14:textId="3C7658B1" w:rsidR="00606D96" w:rsidRDefault="00606D96" w:rsidP="00606D96"/>
    <w:p w14:paraId="233559B7" w14:textId="6608650E" w:rsidR="00606D96" w:rsidRDefault="00606D96" w:rsidP="00606D96">
      <w:r>
        <w:t xml:space="preserve">Sa se </w:t>
      </w:r>
      <w:proofErr w:type="spellStart"/>
      <w:r>
        <w:t>construiasa</w:t>
      </w:r>
      <w:proofErr w:type="spellEnd"/>
      <w:r>
        <w:t xml:space="preserve"> o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noua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Vanzari.</w:t>
      </w:r>
    </w:p>
    <w:p w14:paraId="6B19B4DB" w14:textId="5FF9156C" w:rsidR="00606D96" w:rsidRDefault="00606D96" w:rsidP="00606D96">
      <w:r>
        <w:t xml:space="preserve">Sa se </w:t>
      </w:r>
      <w:proofErr w:type="spellStart"/>
      <w:r>
        <w:t>importe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 Articole.txt </w:t>
      </w:r>
      <w:proofErr w:type="spellStart"/>
      <w:r>
        <w:t>si</w:t>
      </w:r>
      <w:proofErr w:type="spellEnd"/>
      <w:r>
        <w:t xml:space="preserve"> Comenzi.txt in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cu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tabele</w:t>
      </w:r>
      <w:proofErr w:type="spellEnd"/>
      <w:r>
        <w:t xml:space="preserve"> cu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>:</w:t>
      </w:r>
    </w:p>
    <w:p w14:paraId="71B7AE6B" w14:textId="75BF89B4" w:rsidR="00606D96" w:rsidRDefault="00606D96" w:rsidP="00606D96">
      <w:proofErr w:type="spellStart"/>
      <w:r>
        <w:t>Tabela</w:t>
      </w:r>
      <w:proofErr w:type="spellEnd"/>
      <w:r>
        <w:t xml:space="preserve"> </w:t>
      </w:r>
      <w:proofErr w:type="spellStart"/>
      <w:r>
        <w:t>Articole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6D96" w14:paraId="4AF24C93" w14:textId="77777777" w:rsidTr="00606D96">
        <w:tc>
          <w:tcPr>
            <w:tcW w:w="4675" w:type="dxa"/>
          </w:tcPr>
          <w:p w14:paraId="023E2EDE" w14:textId="228F2DED" w:rsidR="00606D96" w:rsidRDefault="00606D96" w:rsidP="00606D96">
            <w:r>
              <w:t>Productid</w:t>
            </w:r>
          </w:p>
        </w:tc>
        <w:tc>
          <w:tcPr>
            <w:tcW w:w="4675" w:type="dxa"/>
          </w:tcPr>
          <w:p w14:paraId="2698B206" w14:textId="66F735D0" w:rsidR="00606D96" w:rsidRDefault="00606D96" w:rsidP="00606D96">
            <w:r>
              <w:t>Int – PK</w:t>
            </w:r>
          </w:p>
        </w:tc>
      </w:tr>
      <w:tr w:rsidR="00606D96" w14:paraId="7F4BB3ED" w14:textId="77777777" w:rsidTr="00606D96">
        <w:tc>
          <w:tcPr>
            <w:tcW w:w="4675" w:type="dxa"/>
          </w:tcPr>
          <w:p w14:paraId="61F7B02F" w14:textId="1C90030E" w:rsidR="00606D96" w:rsidRDefault="00606D96" w:rsidP="00606D96">
            <w:r>
              <w:t>ProductName</w:t>
            </w:r>
          </w:p>
        </w:tc>
        <w:tc>
          <w:tcPr>
            <w:tcW w:w="4675" w:type="dxa"/>
          </w:tcPr>
          <w:p w14:paraId="762EDFC6" w14:textId="55BF4A1D" w:rsidR="00606D96" w:rsidRDefault="00606D96" w:rsidP="00606D9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</w:tr>
      <w:tr w:rsidR="00606D96" w14:paraId="208FE314" w14:textId="77777777" w:rsidTr="00606D96">
        <w:tc>
          <w:tcPr>
            <w:tcW w:w="4675" w:type="dxa"/>
          </w:tcPr>
          <w:p w14:paraId="6821C5CD" w14:textId="0AC4D637" w:rsidR="00606D96" w:rsidRDefault="00606D96" w:rsidP="00606D96">
            <w:proofErr w:type="spellStart"/>
            <w:r>
              <w:t>SupplierId</w:t>
            </w:r>
            <w:proofErr w:type="spellEnd"/>
          </w:p>
        </w:tc>
        <w:tc>
          <w:tcPr>
            <w:tcW w:w="4675" w:type="dxa"/>
          </w:tcPr>
          <w:p w14:paraId="72AE3764" w14:textId="69EAEC5F" w:rsidR="00606D96" w:rsidRDefault="00606D96" w:rsidP="00606D96">
            <w:r>
              <w:t>Int</w:t>
            </w:r>
          </w:p>
        </w:tc>
      </w:tr>
      <w:tr w:rsidR="00606D96" w14:paraId="74B115ED" w14:textId="77777777" w:rsidTr="00606D96">
        <w:tc>
          <w:tcPr>
            <w:tcW w:w="4675" w:type="dxa"/>
          </w:tcPr>
          <w:p w14:paraId="4556A095" w14:textId="52140C36" w:rsidR="00606D96" w:rsidRDefault="00606D96" w:rsidP="00606D96">
            <w:proofErr w:type="spellStart"/>
            <w:r>
              <w:t>CategoryId</w:t>
            </w:r>
            <w:proofErr w:type="spellEnd"/>
          </w:p>
        </w:tc>
        <w:tc>
          <w:tcPr>
            <w:tcW w:w="4675" w:type="dxa"/>
          </w:tcPr>
          <w:p w14:paraId="275B4D4C" w14:textId="4D7C5BC3" w:rsidR="00606D96" w:rsidRDefault="00606D96" w:rsidP="00606D96">
            <w:r>
              <w:t>Int</w:t>
            </w:r>
          </w:p>
        </w:tc>
      </w:tr>
      <w:tr w:rsidR="00606D96" w14:paraId="68A0A3A0" w14:textId="77777777" w:rsidTr="00606D96">
        <w:tc>
          <w:tcPr>
            <w:tcW w:w="4675" w:type="dxa"/>
          </w:tcPr>
          <w:p w14:paraId="1F27D888" w14:textId="15FA3767" w:rsidR="00606D96" w:rsidRDefault="00606D96" w:rsidP="00606D96">
            <w:proofErr w:type="spellStart"/>
            <w:r>
              <w:t>Unitprice</w:t>
            </w:r>
            <w:proofErr w:type="spellEnd"/>
          </w:p>
        </w:tc>
        <w:tc>
          <w:tcPr>
            <w:tcW w:w="4675" w:type="dxa"/>
          </w:tcPr>
          <w:p w14:paraId="56AA919A" w14:textId="1A9F61EC" w:rsidR="00606D96" w:rsidRDefault="00606D96" w:rsidP="00606D96">
            <w:proofErr w:type="gramStart"/>
            <w:r>
              <w:t>Decimal(</w:t>
            </w:r>
            <w:proofErr w:type="gramEnd"/>
            <w:r>
              <w:t>18,2)</w:t>
            </w:r>
          </w:p>
        </w:tc>
      </w:tr>
      <w:tr w:rsidR="00606D96" w14:paraId="2C881155" w14:textId="77777777" w:rsidTr="00606D96">
        <w:tc>
          <w:tcPr>
            <w:tcW w:w="4675" w:type="dxa"/>
          </w:tcPr>
          <w:p w14:paraId="1781D46A" w14:textId="54D7FC00" w:rsidR="00606D96" w:rsidRDefault="00606D96" w:rsidP="00606D96">
            <w:proofErr w:type="spellStart"/>
            <w:r>
              <w:t>Discounttinued</w:t>
            </w:r>
            <w:proofErr w:type="spellEnd"/>
          </w:p>
        </w:tc>
        <w:tc>
          <w:tcPr>
            <w:tcW w:w="4675" w:type="dxa"/>
          </w:tcPr>
          <w:p w14:paraId="6ABE95DC" w14:textId="749C7C78" w:rsidR="00606D96" w:rsidRDefault="00606D96" w:rsidP="00606D96">
            <w:r>
              <w:t>bit</w:t>
            </w:r>
          </w:p>
        </w:tc>
      </w:tr>
    </w:tbl>
    <w:p w14:paraId="7257EA03" w14:textId="325FF836" w:rsidR="00606D96" w:rsidRDefault="00606D96" w:rsidP="00606D96"/>
    <w:p w14:paraId="26C209C2" w14:textId="1ED1E181" w:rsidR="00606D96" w:rsidRDefault="00606D96" w:rsidP="00606D96">
      <w:proofErr w:type="spellStart"/>
      <w:r>
        <w:t>Tabela</w:t>
      </w:r>
      <w:proofErr w:type="spellEnd"/>
      <w:r>
        <w:t xml:space="preserve"> </w:t>
      </w:r>
      <w:proofErr w:type="spellStart"/>
      <w:r>
        <w:t>Comenzi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6D96" w14:paraId="2CCC331C" w14:textId="77777777" w:rsidTr="00606D96">
        <w:tc>
          <w:tcPr>
            <w:tcW w:w="4675" w:type="dxa"/>
          </w:tcPr>
          <w:p w14:paraId="552C4F66" w14:textId="0029AAF9" w:rsidR="00606D96" w:rsidRDefault="00606D96" w:rsidP="00606D96">
            <w:proofErr w:type="spellStart"/>
            <w:r>
              <w:t>Orderid</w:t>
            </w:r>
            <w:proofErr w:type="spellEnd"/>
          </w:p>
        </w:tc>
        <w:tc>
          <w:tcPr>
            <w:tcW w:w="4675" w:type="dxa"/>
          </w:tcPr>
          <w:p w14:paraId="1FEEF225" w14:textId="32ECBA40" w:rsidR="00606D96" w:rsidRDefault="00606D96" w:rsidP="00606D96">
            <w:r>
              <w:t>Int - PK</w:t>
            </w:r>
          </w:p>
        </w:tc>
      </w:tr>
      <w:tr w:rsidR="00606D96" w14:paraId="0F94290B" w14:textId="77777777" w:rsidTr="00606D96">
        <w:tc>
          <w:tcPr>
            <w:tcW w:w="4675" w:type="dxa"/>
          </w:tcPr>
          <w:p w14:paraId="682E1EF4" w14:textId="3A49E083" w:rsidR="00606D96" w:rsidRDefault="00606D96" w:rsidP="00606D96">
            <w:proofErr w:type="spellStart"/>
            <w:r>
              <w:t>ProductidId</w:t>
            </w:r>
            <w:proofErr w:type="spellEnd"/>
          </w:p>
        </w:tc>
        <w:tc>
          <w:tcPr>
            <w:tcW w:w="4675" w:type="dxa"/>
          </w:tcPr>
          <w:p w14:paraId="4C666742" w14:textId="250145D0" w:rsidR="00606D96" w:rsidRDefault="00606D96" w:rsidP="00606D96">
            <w:r>
              <w:t>Int – PK</w:t>
            </w:r>
          </w:p>
        </w:tc>
      </w:tr>
      <w:tr w:rsidR="00606D96" w14:paraId="4524C078" w14:textId="77777777" w:rsidTr="00606D96">
        <w:tc>
          <w:tcPr>
            <w:tcW w:w="4675" w:type="dxa"/>
          </w:tcPr>
          <w:p w14:paraId="5A849593" w14:textId="582F40E5" w:rsidR="00606D96" w:rsidRDefault="00606D96" w:rsidP="00606D96">
            <w:proofErr w:type="spellStart"/>
            <w:r>
              <w:t>Unitprice</w:t>
            </w:r>
            <w:proofErr w:type="spellEnd"/>
          </w:p>
        </w:tc>
        <w:tc>
          <w:tcPr>
            <w:tcW w:w="4675" w:type="dxa"/>
          </w:tcPr>
          <w:p w14:paraId="2B6B0ED5" w14:textId="290CC04D" w:rsidR="00606D96" w:rsidRDefault="00606D96" w:rsidP="00606D96">
            <w:proofErr w:type="gramStart"/>
            <w:r>
              <w:t>Decimal(</w:t>
            </w:r>
            <w:proofErr w:type="gramEnd"/>
            <w:r>
              <w:t>18,2)</w:t>
            </w:r>
          </w:p>
        </w:tc>
      </w:tr>
      <w:tr w:rsidR="00606D96" w14:paraId="79C9CD71" w14:textId="77777777" w:rsidTr="00606D96">
        <w:tc>
          <w:tcPr>
            <w:tcW w:w="4675" w:type="dxa"/>
          </w:tcPr>
          <w:p w14:paraId="6C7205B5" w14:textId="365B98A5" w:rsidR="00606D96" w:rsidRDefault="00606D96" w:rsidP="00606D96">
            <w:r>
              <w:t>Qty</w:t>
            </w:r>
          </w:p>
        </w:tc>
        <w:tc>
          <w:tcPr>
            <w:tcW w:w="4675" w:type="dxa"/>
          </w:tcPr>
          <w:p w14:paraId="6D51E4F7" w14:textId="0F61272C" w:rsidR="00606D96" w:rsidRDefault="00606D96" w:rsidP="00606D96">
            <w:r>
              <w:t>Int</w:t>
            </w:r>
          </w:p>
        </w:tc>
      </w:tr>
      <w:tr w:rsidR="00606D96" w14:paraId="7E2C629D" w14:textId="77777777" w:rsidTr="00606D96">
        <w:tc>
          <w:tcPr>
            <w:tcW w:w="4675" w:type="dxa"/>
          </w:tcPr>
          <w:p w14:paraId="4E0592C2" w14:textId="459A6D1D" w:rsidR="00606D96" w:rsidRDefault="00606D96" w:rsidP="00606D96">
            <w:r>
              <w:t>Discount</w:t>
            </w:r>
          </w:p>
        </w:tc>
        <w:tc>
          <w:tcPr>
            <w:tcW w:w="4675" w:type="dxa"/>
          </w:tcPr>
          <w:p w14:paraId="46DBED53" w14:textId="75E63508" w:rsidR="00606D96" w:rsidRDefault="00606D96" w:rsidP="00606D96">
            <w:proofErr w:type="gramStart"/>
            <w:r>
              <w:t>Decimal(</w:t>
            </w:r>
            <w:proofErr w:type="gramEnd"/>
            <w:r>
              <w:t>18,2)</w:t>
            </w:r>
          </w:p>
        </w:tc>
      </w:tr>
    </w:tbl>
    <w:p w14:paraId="74C4E003" w14:textId="2D3D2B9B" w:rsidR="00606D96" w:rsidRDefault="00606D96" w:rsidP="00606D96"/>
    <w:p w14:paraId="1EBEA49D" w14:textId="3062A412" w:rsidR="00606D96" w:rsidRDefault="00606D96" w:rsidP="00606D96">
      <w:proofErr w:type="spellStart"/>
      <w:r>
        <w:t>Importul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astfel</w:t>
      </w:r>
      <w:proofErr w:type="spellEnd"/>
      <w:r>
        <w:t>:</w:t>
      </w:r>
    </w:p>
    <w:p w14:paraId="533D1656" w14:textId="096FF699" w:rsidR="00606D96" w:rsidRDefault="00606D96" w:rsidP="00606D96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importa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Articole.txt. In </w:t>
      </w:r>
      <w:proofErr w:type="spellStart"/>
      <w:r>
        <w:t>cazul</w:t>
      </w:r>
      <w:proofErr w:type="spellEnd"/>
      <w:r>
        <w:t xml:space="preserve"> in care sunt </w:t>
      </w:r>
      <w:proofErr w:type="spellStart"/>
      <w:r>
        <w:t>erori</w:t>
      </w:r>
      <w:proofErr w:type="spellEnd"/>
      <w:r>
        <w:t xml:space="preserve"> in </w:t>
      </w:r>
      <w:proofErr w:type="spellStart"/>
      <w:r>
        <w:t>fisier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randurile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redurectionate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erori</w:t>
      </w:r>
      <w:proofErr w:type="spellEnd"/>
      <w:r>
        <w:t xml:space="preserve">, </w:t>
      </w:r>
      <w:proofErr w:type="spellStart"/>
      <w:r>
        <w:t>numita</w:t>
      </w:r>
      <w:proofErr w:type="spellEnd"/>
      <w:r>
        <w:t xml:space="preserve"> </w:t>
      </w:r>
      <w:proofErr w:type="spellStart"/>
      <w:r>
        <w:t>Articole_err</w:t>
      </w:r>
      <w:proofErr w:type="spellEnd"/>
      <w:r>
        <w:t>.</w:t>
      </w:r>
    </w:p>
    <w:p w14:paraId="5BC16745" w14:textId="27541430" w:rsidR="00606D96" w:rsidRDefault="00606D96" w:rsidP="00606D96">
      <w:pPr>
        <w:pStyle w:val="ListParagraph"/>
        <w:numPr>
          <w:ilvl w:val="0"/>
          <w:numId w:val="1"/>
        </w:numPr>
      </w:pP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termina </w:t>
      </w:r>
      <w:proofErr w:type="spellStart"/>
      <w:r>
        <w:t>importul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Articole.txt, se </w:t>
      </w:r>
      <w:proofErr w:type="spellStart"/>
      <w:r>
        <w:t>porneste</w:t>
      </w:r>
      <w:proofErr w:type="spellEnd"/>
      <w:r>
        <w:t xml:space="preserve"> </w:t>
      </w:r>
      <w:proofErr w:type="spellStart"/>
      <w:r>
        <w:t>importul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Comenzi.txt. </w:t>
      </w:r>
      <w:proofErr w:type="spellStart"/>
      <w:r>
        <w:t>Fisierul</w:t>
      </w:r>
      <w:proofErr w:type="spellEnd"/>
      <w:r>
        <w:t xml:space="preserve"> de </w:t>
      </w:r>
      <w:proofErr w:type="spellStart"/>
      <w:r>
        <w:t>Comenzi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importa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articolele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in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Articole</w:t>
      </w:r>
      <w:proofErr w:type="spellEnd"/>
      <w:r>
        <w:t xml:space="preserve">.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articole</w:t>
      </w:r>
      <w:proofErr w:type="spellEnd"/>
      <w:r>
        <w:t xml:space="preserve"> de pe </w:t>
      </w:r>
      <w:proofErr w:type="spellStart"/>
      <w:r>
        <w:t>comenzi</w:t>
      </w:r>
      <w:proofErr w:type="spellEnd"/>
      <w:r>
        <w:t xml:space="preserve">, nu </w:t>
      </w:r>
      <w:proofErr w:type="spellStart"/>
      <w:r>
        <w:t>exista</w:t>
      </w:r>
      <w:proofErr w:type="spellEnd"/>
      <w:r>
        <w:t xml:space="preserve"> in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Articole</w:t>
      </w:r>
      <w:proofErr w:type="spellEnd"/>
      <w:r>
        <w:t xml:space="preserve">,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randuri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redirectionate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randuri</w:t>
      </w:r>
      <w:proofErr w:type="spellEnd"/>
      <w:r>
        <w:t xml:space="preserve"> not matched, </w:t>
      </w:r>
      <w:proofErr w:type="spellStart"/>
      <w:r>
        <w:t>tabela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numi</w:t>
      </w:r>
      <w:proofErr w:type="spellEnd"/>
      <w:r>
        <w:t xml:space="preserve"> </w:t>
      </w:r>
      <w:proofErr w:type="spellStart"/>
      <w:r>
        <w:t>Comenzi_not_matched</w:t>
      </w:r>
      <w:proofErr w:type="spellEnd"/>
      <w:r>
        <w:t>.</w:t>
      </w:r>
    </w:p>
    <w:p w14:paraId="22A33651" w14:textId="7EE8C23B" w:rsidR="00606D96" w:rsidRPr="00606D96" w:rsidRDefault="00606D96" w:rsidP="00606D96">
      <w:r>
        <w:t xml:space="preserve">Export: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terminarea</w:t>
      </w:r>
      <w:proofErr w:type="spellEnd"/>
      <w:r>
        <w:t xml:space="preserve"> </w:t>
      </w:r>
      <w:proofErr w:type="spellStart"/>
      <w:r>
        <w:t>importului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, se </w:t>
      </w:r>
      <w:proofErr w:type="spellStart"/>
      <w:r>
        <w:t>solicita</w:t>
      </w:r>
      <w:proofErr w:type="spellEnd"/>
      <w:r>
        <w:t xml:space="preserve"> un </w:t>
      </w:r>
      <w:proofErr w:type="spellStart"/>
      <w:r>
        <w:t>raport</w:t>
      </w:r>
      <w:proofErr w:type="spellEnd"/>
      <w:r w:rsidR="0092255C">
        <w:t xml:space="preserve"> </w:t>
      </w:r>
      <w:proofErr w:type="spellStart"/>
      <w:r w:rsidR="0092255C">
        <w:t>zilnic</w:t>
      </w:r>
      <w:proofErr w:type="spellEnd"/>
      <w:r w:rsidR="0092255C">
        <w:t xml:space="preserve">, cu </w:t>
      </w:r>
      <w:proofErr w:type="spellStart"/>
      <w:r w:rsidR="0092255C">
        <w:t>vanzarile</w:t>
      </w:r>
      <w:proofErr w:type="spellEnd"/>
      <w:r w:rsidR="0092255C">
        <w:t xml:space="preserve"> la </w:t>
      </w:r>
      <w:proofErr w:type="spellStart"/>
      <w:r w:rsidR="0092255C">
        <w:t>nivel</w:t>
      </w:r>
      <w:proofErr w:type="spellEnd"/>
      <w:r w:rsidR="0092255C">
        <w:t xml:space="preserve"> de </w:t>
      </w:r>
      <w:proofErr w:type="spellStart"/>
      <w:r w:rsidR="0092255C">
        <w:t>articol</w:t>
      </w:r>
      <w:proofErr w:type="spellEnd"/>
      <w:r w:rsidR="0092255C">
        <w:t xml:space="preserve">, </w:t>
      </w:r>
      <w:proofErr w:type="spellStart"/>
      <w:r w:rsidR="0092255C">
        <w:t>vanzari</w:t>
      </w:r>
      <w:proofErr w:type="spellEnd"/>
      <w:r w:rsidR="0092255C">
        <w:t xml:space="preserve"> </w:t>
      </w:r>
      <w:proofErr w:type="spellStart"/>
      <w:r w:rsidR="0092255C">
        <w:t>pana</w:t>
      </w:r>
      <w:proofErr w:type="spellEnd"/>
      <w:r w:rsidR="0092255C">
        <w:t xml:space="preserve"> </w:t>
      </w:r>
      <w:proofErr w:type="spellStart"/>
      <w:r w:rsidR="0092255C">
        <w:t>azi</w:t>
      </w:r>
      <w:proofErr w:type="spellEnd"/>
      <w:r w:rsidR="0092255C">
        <w:t xml:space="preserve">, cu </w:t>
      </w:r>
      <w:proofErr w:type="spellStart"/>
      <w:r w:rsidR="0092255C">
        <w:t>numele</w:t>
      </w:r>
      <w:proofErr w:type="spellEnd"/>
      <w:r w:rsidR="0092255C">
        <w:t xml:space="preserve"> Raport_Comenzi_yyyymmdd.txt. </w:t>
      </w:r>
      <w:proofErr w:type="spellStart"/>
      <w:r w:rsidR="0092255C">
        <w:t>Raportul</w:t>
      </w:r>
      <w:proofErr w:type="spellEnd"/>
      <w:r w:rsidR="0092255C">
        <w:t xml:space="preserve"> </w:t>
      </w:r>
      <w:proofErr w:type="spellStart"/>
      <w:r w:rsidR="0092255C">
        <w:t>va</w:t>
      </w:r>
      <w:proofErr w:type="spellEnd"/>
      <w:r w:rsidR="0092255C">
        <w:t xml:space="preserve"> fi </w:t>
      </w:r>
      <w:proofErr w:type="spellStart"/>
      <w:r w:rsidR="0092255C">
        <w:t>exportat</w:t>
      </w:r>
      <w:proofErr w:type="spellEnd"/>
      <w:r w:rsidR="0092255C">
        <w:t xml:space="preserve"> in </w:t>
      </w:r>
      <w:proofErr w:type="spellStart"/>
      <w:r w:rsidR="0092255C">
        <w:t>locatia</w:t>
      </w:r>
      <w:proofErr w:type="spellEnd"/>
      <w:r w:rsidR="0092255C">
        <w:t xml:space="preserve"> Reports </w:t>
      </w:r>
      <w:proofErr w:type="spellStart"/>
      <w:r w:rsidR="0092255C">
        <w:t>zilnic</w:t>
      </w:r>
      <w:proofErr w:type="spellEnd"/>
      <w:r w:rsidR="0092255C">
        <w:t>.</w:t>
      </w:r>
    </w:p>
    <w:sectPr w:rsidR="00606D96" w:rsidRPr="00606D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6C433" w14:textId="77777777" w:rsidR="0039659E" w:rsidRDefault="0039659E" w:rsidP="00E23599">
      <w:pPr>
        <w:spacing w:after="0" w:line="240" w:lineRule="auto"/>
      </w:pPr>
      <w:r>
        <w:separator/>
      </w:r>
    </w:p>
  </w:endnote>
  <w:endnote w:type="continuationSeparator" w:id="0">
    <w:p w14:paraId="64784517" w14:textId="77777777" w:rsidR="0039659E" w:rsidRDefault="0039659E" w:rsidP="00E23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83936" w14:textId="77777777" w:rsidR="0039659E" w:rsidRDefault="0039659E" w:rsidP="00E23599">
      <w:pPr>
        <w:spacing w:after="0" w:line="240" w:lineRule="auto"/>
      </w:pPr>
      <w:r>
        <w:separator/>
      </w:r>
    </w:p>
  </w:footnote>
  <w:footnote w:type="continuationSeparator" w:id="0">
    <w:p w14:paraId="565FFB00" w14:textId="77777777" w:rsidR="0039659E" w:rsidRDefault="0039659E" w:rsidP="00E23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BDC2D" w14:textId="1C807556" w:rsidR="00E23599" w:rsidRDefault="00E23599" w:rsidP="00E23599">
    <w:pPr>
      <w:pStyle w:val="Header"/>
      <w:jc w:val="right"/>
    </w:pPr>
    <w:r>
      <w:rPr>
        <w:noProof/>
      </w:rPr>
      <w:drawing>
        <wp:inline distT="0" distB="0" distL="0" distR="0" wp14:anchorId="07222C07" wp14:editId="44FFBC78">
          <wp:extent cx="2856727" cy="691763"/>
          <wp:effectExtent l="0" t="0" r="1270" b="0"/>
          <wp:docPr id="21" name="Picture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3288" cy="7078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3C1AE6"/>
    <w:multiLevelType w:val="hybridMultilevel"/>
    <w:tmpl w:val="74DEEA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9F"/>
    <w:rsid w:val="0039659E"/>
    <w:rsid w:val="00606D96"/>
    <w:rsid w:val="0092255C"/>
    <w:rsid w:val="00A9299F"/>
    <w:rsid w:val="00B97AC8"/>
    <w:rsid w:val="00E2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D58A"/>
  <w15:chartTrackingRefBased/>
  <w15:docId w15:val="{9BF7B323-441D-436E-A8C3-CFFA998F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D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599"/>
  </w:style>
  <w:style w:type="paragraph" w:styleId="Footer">
    <w:name w:val="footer"/>
    <w:basedOn w:val="Normal"/>
    <w:link w:val="FooterChar"/>
    <w:uiPriority w:val="99"/>
    <w:unhideWhenUsed/>
    <w:rsid w:val="00E2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elena filip</dc:creator>
  <cp:keywords/>
  <dc:description/>
  <cp:lastModifiedBy>marcela elena filip</cp:lastModifiedBy>
  <cp:revision>3</cp:revision>
  <dcterms:created xsi:type="dcterms:W3CDTF">2020-04-11T17:12:00Z</dcterms:created>
  <dcterms:modified xsi:type="dcterms:W3CDTF">2020-07-05T09:20:00Z</dcterms:modified>
</cp:coreProperties>
</file>