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A3" w:rsidRPr="002F4AA3" w:rsidRDefault="002F4AA3" w:rsidP="002F4AA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RETELE BAYESIENE</w:t>
      </w:r>
    </w:p>
    <w:p w:rsidR="002F4AA3" w:rsidRPr="002F4AA3" w:rsidRDefault="002F4AA3" w:rsidP="002F4AA3">
      <w:pPr>
        <w:pStyle w:val="ListParagraph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66747" w:rsidRPr="0016343A" w:rsidRDefault="003841DD" w:rsidP="001634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Ideea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r w:rsidRPr="0016343A">
        <w:rPr>
          <w:rFonts w:ascii="Times New Roman" w:hAnsi="Times New Roman" w:cs="Times New Roman"/>
          <w:b/>
          <w:sz w:val="40"/>
          <w:szCs w:val="40"/>
        </w:rPr>
        <w:t xml:space="preserve">  In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lumea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reală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majoritatea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evenimentelor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sunt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B5EAC">
        <w:rPr>
          <w:rFonts w:ascii="Times New Roman" w:hAnsi="Times New Roman" w:cs="Times New Roman"/>
          <w:b/>
          <w:sz w:val="40"/>
          <w:szCs w:val="40"/>
          <w:u w:val="single"/>
        </w:rPr>
        <w:t>independente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celelalte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astfel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încât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interacţiunile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dintre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ele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nu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trebuie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luate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în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consideraţie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.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În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schimb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, se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poate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folosi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6343A">
        <w:rPr>
          <w:rFonts w:ascii="Times New Roman" w:hAnsi="Times New Roman" w:cs="Times New Roman"/>
          <w:b/>
          <w:i/>
          <w:iCs/>
          <w:sz w:val="40"/>
          <w:szCs w:val="40"/>
        </w:rPr>
        <w:t>o</w:t>
      </w:r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reprezentare</w:t>
      </w:r>
      <w:proofErr w:type="spellEnd"/>
      <w:r w:rsidRPr="0016343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locală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având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rolul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de a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descrie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grupuri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 xml:space="preserve"> de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evenimente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 xml:space="preserve"> care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interacţionează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>.</w:t>
      </w:r>
    </w:p>
    <w:p w:rsidR="0016343A" w:rsidRDefault="0016343A" w:rsidP="003841D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6343A" w:rsidRPr="0016343A" w:rsidRDefault="0016343A" w:rsidP="001634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Relaţiile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 xml:space="preserve"> de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independenţă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condiţionată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dintre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variabile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pot reduce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substanţial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numărul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probabilităţilor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  <w:u w:val="single"/>
        </w:rPr>
        <w:t>condiţionate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care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trebuie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6343A">
        <w:rPr>
          <w:rFonts w:ascii="Times New Roman" w:hAnsi="Times New Roman" w:cs="Times New Roman"/>
          <w:b/>
          <w:sz w:val="40"/>
          <w:szCs w:val="40"/>
        </w:rPr>
        <w:t>specificate</w:t>
      </w:r>
      <w:proofErr w:type="spellEnd"/>
      <w:r w:rsidRPr="0016343A">
        <w:rPr>
          <w:rFonts w:ascii="Times New Roman" w:hAnsi="Times New Roman" w:cs="Times New Roman"/>
          <w:b/>
          <w:sz w:val="40"/>
          <w:szCs w:val="40"/>
        </w:rPr>
        <w:t>.</w:t>
      </w:r>
    </w:p>
    <w:p w:rsidR="0016343A" w:rsidRDefault="0016343A" w:rsidP="003841DD">
      <w:pPr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16343A" w:rsidRPr="0016343A" w:rsidRDefault="0016343A" w:rsidP="0016343A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394FF9">
        <w:rPr>
          <w:b/>
          <w:sz w:val="40"/>
          <w:szCs w:val="40"/>
          <w:u w:val="single"/>
        </w:rPr>
        <w:t>Structura de date</w:t>
      </w:r>
      <w:r w:rsidRPr="0016343A">
        <w:rPr>
          <w:b/>
          <w:sz w:val="40"/>
          <w:szCs w:val="40"/>
        </w:rPr>
        <w:t xml:space="preserve"> folosită cel mai frecvent pentru a reprezenta </w:t>
      </w:r>
      <w:r w:rsidRPr="0016343A">
        <w:rPr>
          <w:b/>
          <w:sz w:val="40"/>
          <w:szCs w:val="40"/>
          <w:u w:val="single"/>
        </w:rPr>
        <w:t>dependenţa dintre variabile</w:t>
      </w:r>
      <w:r w:rsidRPr="0016343A">
        <w:rPr>
          <w:b/>
          <w:sz w:val="40"/>
          <w:szCs w:val="40"/>
        </w:rPr>
        <w:t xml:space="preserve"> şi pentru a da o specificaţie concisă a </w:t>
      </w:r>
      <w:r w:rsidRPr="0016343A">
        <w:rPr>
          <w:b/>
          <w:sz w:val="40"/>
          <w:szCs w:val="40"/>
          <w:u w:val="single"/>
        </w:rPr>
        <w:t>repartiţiei de probabilitate multidimensionale</w:t>
      </w:r>
      <w:r w:rsidRPr="0016343A">
        <w:rPr>
          <w:b/>
          <w:sz w:val="40"/>
          <w:szCs w:val="40"/>
        </w:rPr>
        <w:t xml:space="preserve"> este </w:t>
      </w:r>
      <w:r w:rsidRPr="0016343A">
        <w:rPr>
          <w:b/>
          <w:bCs/>
          <w:i/>
          <w:iCs/>
          <w:sz w:val="40"/>
          <w:szCs w:val="40"/>
          <w:u w:val="single"/>
        </w:rPr>
        <w:t>reţeaua Bayesiană</w:t>
      </w:r>
      <w:r w:rsidRPr="0016343A">
        <w:rPr>
          <w:b/>
          <w:sz w:val="40"/>
          <w:szCs w:val="40"/>
        </w:rPr>
        <w:t>.</w:t>
      </w:r>
    </w:p>
    <w:p w:rsidR="0016343A" w:rsidRPr="0016343A" w:rsidRDefault="0016343A" w:rsidP="003841D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16343A" w:rsidRPr="0016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3A22"/>
    <w:multiLevelType w:val="hybridMultilevel"/>
    <w:tmpl w:val="F0B03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DD"/>
    <w:rsid w:val="0016343A"/>
    <w:rsid w:val="002F4AA3"/>
    <w:rsid w:val="00366747"/>
    <w:rsid w:val="003841DD"/>
    <w:rsid w:val="00394FF9"/>
    <w:rsid w:val="00AB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16343A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163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16343A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16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7</cp:revision>
  <dcterms:created xsi:type="dcterms:W3CDTF">2019-03-16T18:48:00Z</dcterms:created>
  <dcterms:modified xsi:type="dcterms:W3CDTF">2019-03-17T12:14:00Z</dcterms:modified>
</cp:coreProperties>
</file>