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E7" w:rsidRPr="00360AE7" w:rsidRDefault="00360AE7" w:rsidP="00360AE7">
      <w:pPr>
        <w:pStyle w:val="ecuatie"/>
        <w:jc w:val="both"/>
        <w:rPr>
          <w:b/>
          <w:bCs/>
          <w:sz w:val="40"/>
          <w:szCs w:val="40"/>
          <w:u w:val="single"/>
        </w:rPr>
      </w:pPr>
      <w:r w:rsidRPr="00360AE7">
        <w:rPr>
          <w:b/>
          <w:bCs/>
          <w:sz w:val="40"/>
          <w:szCs w:val="40"/>
          <w:u w:val="single"/>
        </w:rPr>
        <w:t xml:space="preserve">Definiţia </w:t>
      </w:r>
      <w:r w:rsidRPr="00360AE7">
        <w:rPr>
          <w:b/>
          <w:bCs/>
          <w:sz w:val="40"/>
          <w:szCs w:val="40"/>
          <w:u w:val="single"/>
        </w:rPr>
        <w:t>2</w:t>
      </w:r>
    </w:p>
    <w:p w:rsidR="00360AE7" w:rsidRPr="00360AE7" w:rsidRDefault="00360AE7" w:rsidP="00360AE7">
      <w:pPr>
        <w:pStyle w:val="ecuatie"/>
        <w:jc w:val="both"/>
        <w:rPr>
          <w:b/>
          <w:sz w:val="40"/>
          <w:szCs w:val="40"/>
          <w:u w:val="single"/>
        </w:rPr>
      </w:pPr>
    </w:p>
    <w:p w:rsidR="00360AE7" w:rsidRPr="00360AE7" w:rsidRDefault="00360AE7" w:rsidP="00360AE7">
      <w:pPr>
        <w:pStyle w:val="ecuatie"/>
        <w:jc w:val="both"/>
        <w:rPr>
          <w:b/>
          <w:sz w:val="40"/>
          <w:szCs w:val="40"/>
        </w:rPr>
      </w:pPr>
      <w:r w:rsidRPr="00360AE7">
        <w:rPr>
          <w:b/>
          <w:sz w:val="40"/>
          <w:szCs w:val="40"/>
        </w:rPr>
        <w:t xml:space="preserve">O mulţime de noduri </w:t>
      </w:r>
      <w:r w:rsidRPr="00360AE7">
        <w:rPr>
          <w:b/>
          <w:position w:val="-4"/>
          <w:sz w:val="40"/>
          <w:szCs w:val="4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24pt" o:ole="">
            <v:imagedata r:id="rId5" o:title=""/>
          </v:shape>
          <o:OLEObject Type="Embed" ProgID="Equation.DSMT4" ShapeID="_x0000_i1025" DrawAspect="Content" ObjectID="_1614340261" r:id="rId6"/>
        </w:object>
      </w:r>
      <w:r w:rsidRPr="00360AE7">
        <w:rPr>
          <w:b/>
          <w:sz w:val="40"/>
          <w:szCs w:val="40"/>
        </w:rPr>
        <w:t xml:space="preserve"> </w:t>
      </w:r>
      <w:r w:rsidRPr="00360AE7">
        <w:rPr>
          <w:b/>
          <w:i/>
          <w:iCs/>
          <w:sz w:val="40"/>
          <w:szCs w:val="40"/>
          <w:u w:val="single"/>
        </w:rPr>
        <w:t>d-separă</w:t>
      </w:r>
      <w:r w:rsidRPr="00360AE7">
        <w:rPr>
          <w:b/>
          <w:sz w:val="40"/>
          <w:szCs w:val="40"/>
        </w:rPr>
        <w:t xml:space="preserve"> două mulţimi de noduri </w:t>
      </w:r>
      <w:r w:rsidRPr="00360AE7">
        <w:rPr>
          <w:b/>
          <w:position w:val="-4"/>
          <w:sz w:val="40"/>
          <w:szCs w:val="40"/>
        </w:rPr>
        <w:object w:dxaOrig="279" w:dyaOrig="260">
          <v:shape id="_x0000_i1026" type="#_x0000_t75" style="width:26.25pt;height:23.25pt" o:ole="">
            <v:imagedata r:id="rId7" o:title=""/>
          </v:shape>
          <o:OLEObject Type="Embed" ProgID="Equation.DSMT4" ShapeID="_x0000_i1026" DrawAspect="Content" ObjectID="_1614340262" r:id="rId8"/>
        </w:object>
      </w:r>
      <w:r w:rsidRPr="00360AE7">
        <w:rPr>
          <w:b/>
          <w:sz w:val="40"/>
          <w:szCs w:val="40"/>
        </w:rPr>
        <w:t xml:space="preserve"> şi </w:t>
      </w:r>
      <w:r w:rsidRPr="00360AE7">
        <w:rPr>
          <w:b/>
          <w:position w:val="-4"/>
          <w:sz w:val="40"/>
          <w:szCs w:val="40"/>
        </w:rPr>
        <w:object w:dxaOrig="220" w:dyaOrig="260">
          <v:shape id="_x0000_i1027" type="#_x0000_t75" style="width:22.5pt;height:25.5pt" o:ole="">
            <v:imagedata r:id="rId9" o:title=""/>
          </v:shape>
          <o:OLEObject Type="Embed" ProgID="Equation.DSMT4" ShapeID="_x0000_i1027" DrawAspect="Content" ObjectID="_1614340263" r:id="rId10"/>
        </w:object>
      </w:r>
      <w:r w:rsidRPr="00360AE7">
        <w:rPr>
          <w:b/>
          <w:sz w:val="40"/>
          <w:szCs w:val="40"/>
        </w:rPr>
        <w:t xml:space="preserve"> dacă orice drum nedirecţionat de la un nod din </w:t>
      </w:r>
      <w:r w:rsidRPr="00360AE7">
        <w:rPr>
          <w:b/>
          <w:position w:val="-4"/>
          <w:sz w:val="40"/>
          <w:szCs w:val="40"/>
        </w:rPr>
        <w:object w:dxaOrig="279" w:dyaOrig="260">
          <v:shape id="_x0000_i1028" type="#_x0000_t75" style="width:28.5pt;height:25.5pt" o:ole="">
            <v:imagedata r:id="rId7" o:title=""/>
          </v:shape>
          <o:OLEObject Type="Embed" ProgID="Equation.DSMT4" ShapeID="_x0000_i1028" DrawAspect="Content" ObjectID="_1614340264" r:id="rId11"/>
        </w:object>
      </w:r>
      <w:r w:rsidRPr="00360AE7">
        <w:rPr>
          <w:b/>
          <w:sz w:val="40"/>
          <w:szCs w:val="40"/>
        </w:rPr>
        <w:t xml:space="preserve"> la un nod din </w:t>
      </w:r>
      <w:r w:rsidRPr="00360AE7">
        <w:rPr>
          <w:b/>
          <w:position w:val="-4"/>
          <w:sz w:val="40"/>
          <w:szCs w:val="40"/>
        </w:rPr>
        <w:object w:dxaOrig="220" w:dyaOrig="260">
          <v:shape id="_x0000_i1029" type="#_x0000_t75" style="width:22.5pt;height:25.5pt" o:ole="">
            <v:imagedata r:id="rId9" o:title=""/>
          </v:shape>
          <o:OLEObject Type="Embed" ProgID="Equation.DSMT4" ShapeID="_x0000_i1029" DrawAspect="Content" ObjectID="_1614340265" r:id="rId12"/>
        </w:object>
      </w:r>
      <w:r w:rsidRPr="00360AE7">
        <w:rPr>
          <w:b/>
          <w:sz w:val="40"/>
          <w:szCs w:val="40"/>
        </w:rPr>
        <w:t xml:space="preserve"> este </w:t>
      </w:r>
      <w:r w:rsidRPr="00360AE7">
        <w:rPr>
          <w:b/>
          <w:bCs/>
          <w:i/>
          <w:sz w:val="40"/>
          <w:szCs w:val="40"/>
          <w:u w:val="single"/>
        </w:rPr>
        <w:t>blocat</w:t>
      </w:r>
      <w:r w:rsidRPr="00360AE7">
        <w:rPr>
          <w:b/>
          <w:i/>
          <w:sz w:val="40"/>
          <w:szCs w:val="40"/>
        </w:rPr>
        <w:t xml:space="preserve"> </w:t>
      </w:r>
      <w:r w:rsidRPr="00360AE7">
        <w:rPr>
          <w:b/>
          <w:sz w:val="40"/>
          <w:szCs w:val="40"/>
        </w:rPr>
        <w:t xml:space="preserve">condiţionat de </w:t>
      </w:r>
      <w:r w:rsidRPr="00360AE7">
        <w:rPr>
          <w:b/>
          <w:position w:val="-4"/>
          <w:sz w:val="40"/>
          <w:szCs w:val="40"/>
        </w:rPr>
        <w:object w:dxaOrig="240" w:dyaOrig="260">
          <v:shape id="_x0000_i1030" type="#_x0000_t75" style="width:20.25pt;height:21.75pt" o:ole="">
            <v:imagedata r:id="rId13" o:title=""/>
          </v:shape>
          <o:OLEObject Type="Embed" ProgID="Equation.DSMT4" ShapeID="_x0000_i1030" DrawAspect="Content" ObjectID="_1614340266" r:id="rId14"/>
        </w:object>
      </w:r>
      <w:r w:rsidRPr="00360AE7">
        <w:rPr>
          <w:b/>
          <w:sz w:val="40"/>
          <w:szCs w:val="40"/>
        </w:rPr>
        <w:t>.</w:t>
      </w:r>
    </w:p>
    <w:p w:rsidR="0035072C" w:rsidRPr="00360AE7" w:rsidRDefault="0035072C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35072C" w:rsidRPr="0036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E7"/>
    <w:rsid w:val="0035072C"/>
    <w:rsid w:val="0036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360AE7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360AE7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</cp:revision>
  <dcterms:created xsi:type="dcterms:W3CDTF">2019-03-17T13:00:00Z</dcterms:created>
  <dcterms:modified xsi:type="dcterms:W3CDTF">2019-03-17T13:04:00Z</dcterms:modified>
</cp:coreProperties>
</file>