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6F3C33" w:rsidRPr="00D5196D" w:rsidTr="003D4B91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6F3C33" w:rsidRDefault="009B38E5" w:rsidP="009B38E5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1</w:t>
            </w:r>
          </w:p>
          <w:p w:rsidR="00A929F1" w:rsidRPr="00A929F1" w:rsidRDefault="00A929F1" w:rsidP="00A929F1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A929F1" w:rsidRPr="00B1178C" w:rsidTr="00A929F1">
              <w:tc>
                <w:tcPr>
                  <w:tcW w:w="2127" w:type="dxa"/>
                </w:tcPr>
                <w:p w:rsidR="00A929F1" w:rsidRPr="00A929F1" w:rsidRDefault="00A929F1" w:rsidP="00B1178C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A929F1" w:rsidRPr="00A929F1" w:rsidRDefault="00A929F1" w:rsidP="00B1178C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 / Maurício Carvalho</w:t>
                  </w:r>
                </w:p>
              </w:tc>
            </w:tr>
          </w:tbl>
          <w:p w:rsidR="00A929F1" w:rsidRDefault="00A929F1" w:rsidP="00A929F1">
            <w:pPr>
              <w:rPr>
                <w:lang w:val="pt-BR"/>
              </w:rPr>
            </w:pPr>
          </w:p>
          <w:p w:rsidR="00A929F1" w:rsidRPr="00A929F1" w:rsidRDefault="00A929F1" w:rsidP="00A929F1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F3C33" w:rsidRPr="00806E92" w:rsidRDefault="00D5196D" w:rsidP="003D4B91">
            <w:pPr>
              <w:pStyle w:val="DataeNmero"/>
              <w:ind w:right="7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856C9F" w:rsidRPr="00806E92">
              <w:rPr>
                <w:lang w:val="pt-BR"/>
              </w:rPr>
              <w:t>Data:</w:t>
            </w:r>
            <w:r w:rsidR="006F3C33" w:rsidRPr="00806E92">
              <w:rPr>
                <w:lang w:val="pt-BR"/>
              </w:rPr>
              <w:t xml:space="preserve"> </w:t>
            </w:r>
            <w:r w:rsidR="00EE6541" w:rsidRPr="00806E92">
              <w:rPr>
                <w:lang w:val="pt-BR"/>
              </w:rPr>
              <w:fldChar w:fldCharType="begin"/>
            </w:r>
            <w:r w:rsidR="00EE6541" w:rsidRPr="00806E92">
              <w:rPr>
                <w:lang w:val="pt-BR"/>
              </w:rPr>
              <w:instrText xml:space="preserve"> DATE \@ "MMMM d, yyyy" </w:instrText>
            </w:r>
            <w:r w:rsidR="00EE6541" w:rsidRPr="00806E92">
              <w:rPr>
                <w:lang w:val="pt-BR"/>
              </w:rPr>
              <w:fldChar w:fldCharType="separate"/>
            </w:r>
            <w:r w:rsidR="00B1178C">
              <w:rPr>
                <w:noProof/>
                <w:lang w:val="pt-BR"/>
              </w:rPr>
              <w:t>abril 6, 2014</w:t>
            </w:r>
            <w:r w:rsidR="00EE6541" w:rsidRPr="00806E92">
              <w:rPr>
                <w:noProof/>
                <w:lang w:val="pt-BR"/>
              </w:rPr>
              <w:fldChar w:fldCharType="end"/>
            </w:r>
          </w:p>
          <w:p w:rsidR="006F3C33" w:rsidRPr="00806E92" w:rsidRDefault="006F3C33" w:rsidP="009B38E5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D866B9" w:rsidRPr="00806E92" w:rsidTr="003D4B91">
        <w:trPr>
          <w:trHeight w:val="360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32731C" w:rsidP="0032731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586BE3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32731C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D866B9" w:rsidRPr="00806E92" w:rsidTr="003D4B91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C23910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C23910" w:rsidP="00F7764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</w:tr>
    </w:tbl>
    <w:p w:rsidR="003D4B91" w:rsidRDefault="003D4B91" w:rsidP="00B2111F">
      <w:pPr>
        <w:rPr>
          <w:lang w:val="pt-BR"/>
        </w:rPr>
      </w:pPr>
      <w:r>
        <w:rPr>
          <w:noProof/>
          <w:lang w:val="pt-BR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08089B" wp14:editId="253EF03C">
                <wp:simplePos x="0" y="0"/>
                <wp:positionH relativeFrom="page">
                  <wp:posOffset>586740</wp:posOffset>
                </wp:positionH>
                <wp:positionV relativeFrom="page">
                  <wp:posOffset>982980</wp:posOffset>
                </wp:positionV>
                <wp:extent cx="6400800" cy="4800600"/>
                <wp:effectExtent l="19050" t="19050" r="19050" b="19050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800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41275" cmpd="thickThin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74DE2" id="Rectangle 44" o:spid="_x0000_s1026" style="position:absolute;margin-left:46.2pt;margin-top:77.4pt;width:7in;height:37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" o:allowincell="f" fillcolor="#edeee5 [662]" strokecolor="#c8ccb3 [1942]" strokeweight="3.25pt">
                <v:fill color2="white [3212]" rotate="t" angle="135" focus="50%" type="gradient"/>
                <v:stroke linestyle="thickThin"/>
                <w10:wrap anchorx="page" anchory="page"/>
              </v:rect>
            </w:pict>
          </mc:Fallback>
        </mc:AlternateContent>
      </w:r>
    </w:p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3D4B91" w:rsidRPr="00D5196D" w:rsidTr="00B1178C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3D4B91" w:rsidRDefault="003D4B91" w:rsidP="009F4BDC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2</w:t>
            </w:r>
          </w:p>
          <w:p w:rsidR="003D4B91" w:rsidRPr="00A929F1" w:rsidRDefault="003D4B91" w:rsidP="009F4BDC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3D4B91" w:rsidRPr="00752493" w:rsidTr="009F4BDC">
              <w:tc>
                <w:tcPr>
                  <w:tcW w:w="2127" w:type="dxa"/>
                </w:tcPr>
                <w:p w:rsidR="003D4B91" w:rsidRPr="00A929F1" w:rsidRDefault="003D4B91" w:rsidP="00B1178C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3D4B91" w:rsidRPr="00A929F1" w:rsidRDefault="003D4B91" w:rsidP="00B1178C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Ândrei Schuch</w:t>
                  </w:r>
                </w:p>
              </w:tc>
            </w:tr>
          </w:tbl>
          <w:p w:rsidR="003D4B91" w:rsidRDefault="003D4B91" w:rsidP="009F4BDC">
            <w:pPr>
              <w:rPr>
                <w:lang w:val="pt-BR"/>
              </w:rPr>
            </w:pPr>
          </w:p>
          <w:p w:rsidR="003D4B91" w:rsidRPr="00A929F1" w:rsidRDefault="003D4B91" w:rsidP="009F4BDC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3D4B91" w:rsidRPr="00806E92" w:rsidRDefault="003D4B91" w:rsidP="009F4BDC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Pr="00806E92">
              <w:rPr>
                <w:lang w:val="pt-BR"/>
              </w:rPr>
              <w:t xml:space="preserve">Data: </w:t>
            </w:r>
            <w:r w:rsidRPr="00806E92">
              <w:rPr>
                <w:lang w:val="pt-BR"/>
              </w:rPr>
              <w:fldChar w:fldCharType="begin"/>
            </w:r>
            <w:r w:rsidRPr="00806E92">
              <w:rPr>
                <w:lang w:val="pt-BR"/>
              </w:rPr>
              <w:instrText xml:space="preserve"> DATE \@ "MMMM d, yyyy" </w:instrText>
            </w:r>
            <w:r w:rsidRPr="00806E92">
              <w:rPr>
                <w:lang w:val="pt-BR"/>
              </w:rPr>
              <w:fldChar w:fldCharType="separate"/>
            </w:r>
            <w:r w:rsidR="00B1178C">
              <w:rPr>
                <w:noProof/>
                <w:lang w:val="pt-BR"/>
              </w:rPr>
              <w:t>abril 6, 2014</w:t>
            </w:r>
            <w:r w:rsidRPr="00806E92">
              <w:rPr>
                <w:noProof/>
                <w:lang w:val="pt-BR"/>
              </w:rPr>
              <w:fldChar w:fldCharType="end"/>
            </w:r>
          </w:p>
          <w:p w:rsidR="003D4B91" w:rsidRPr="00806E92" w:rsidRDefault="003D4B91" w:rsidP="009F4BDC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3D4B91" w:rsidRPr="00806E92" w:rsidTr="00B1178C">
        <w:trPr>
          <w:trHeight w:val="360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3D4B91" w:rsidRPr="00D866B9" w:rsidRDefault="003D4B91" w:rsidP="009F4BDC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B1178C" w:rsidRPr="00806E92" w:rsidTr="00B1178C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B1178C" w:rsidRPr="00806E92" w:rsidTr="00B1178C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B1178C" w:rsidRPr="00806E92" w:rsidTr="00B1178C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</w:p>
        </w:tc>
      </w:tr>
      <w:tr w:rsidR="00B1178C" w:rsidRPr="00806E92" w:rsidTr="00B1178C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B1178C" w:rsidRPr="00D866B9" w:rsidRDefault="00B1178C" w:rsidP="00B1178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</w:t>
            </w:r>
          </w:p>
        </w:tc>
      </w:tr>
    </w:tbl>
    <w:p w:rsidR="007F5BB3" w:rsidRPr="00806E92" w:rsidRDefault="007F5BB3" w:rsidP="00B2111F">
      <w:pPr>
        <w:rPr>
          <w:lang w:val="pt-BR"/>
        </w:rPr>
      </w:pPr>
      <w:bookmarkStart w:id="0" w:name="_GoBack"/>
      <w:bookmarkEnd w:id="0"/>
    </w:p>
    <w:sectPr w:rsidR="007F5BB3" w:rsidRPr="00806E92" w:rsidSect="00D51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B7" w:rsidRDefault="001206B7" w:rsidP="008C3A73">
      <w:r>
        <w:separator/>
      </w:r>
    </w:p>
  </w:endnote>
  <w:endnote w:type="continuationSeparator" w:id="0">
    <w:p w:rsidR="001206B7" w:rsidRDefault="001206B7" w:rsidP="008C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B7" w:rsidRDefault="001206B7" w:rsidP="008C3A73">
      <w:r>
        <w:separator/>
      </w:r>
    </w:p>
  </w:footnote>
  <w:footnote w:type="continuationSeparator" w:id="0">
    <w:p w:rsidR="001206B7" w:rsidRDefault="001206B7" w:rsidP="008C3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648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0E3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DED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066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1ED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A05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28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36B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6E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088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E5"/>
    <w:rsid w:val="00001B6D"/>
    <w:rsid w:val="00006750"/>
    <w:rsid w:val="00010191"/>
    <w:rsid w:val="000157E6"/>
    <w:rsid w:val="00024856"/>
    <w:rsid w:val="00061BE1"/>
    <w:rsid w:val="0006474A"/>
    <w:rsid w:val="000653AC"/>
    <w:rsid w:val="0008449E"/>
    <w:rsid w:val="000A4BDA"/>
    <w:rsid w:val="000C3A23"/>
    <w:rsid w:val="000D6448"/>
    <w:rsid w:val="000E042A"/>
    <w:rsid w:val="000F6B47"/>
    <w:rsid w:val="000F7D4F"/>
    <w:rsid w:val="0010556E"/>
    <w:rsid w:val="001119DF"/>
    <w:rsid w:val="001206B7"/>
    <w:rsid w:val="00130F5B"/>
    <w:rsid w:val="00140EA0"/>
    <w:rsid w:val="001553FA"/>
    <w:rsid w:val="00161DB3"/>
    <w:rsid w:val="00181917"/>
    <w:rsid w:val="001B4F7A"/>
    <w:rsid w:val="001B70FF"/>
    <w:rsid w:val="001F0F9F"/>
    <w:rsid w:val="001F403D"/>
    <w:rsid w:val="002025E8"/>
    <w:rsid w:val="00202E66"/>
    <w:rsid w:val="00203472"/>
    <w:rsid w:val="00227D2A"/>
    <w:rsid w:val="00237E66"/>
    <w:rsid w:val="002523E9"/>
    <w:rsid w:val="00272BA3"/>
    <w:rsid w:val="00272FC6"/>
    <w:rsid w:val="00287DDD"/>
    <w:rsid w:val="002909A0"/>
    <w:rsid w:val="00297A63"/>
    <w:rsid w:val="002B1A73"/>
    <w:rsid w:val="002D128D"/>
    <w:rsid w:val="002F6035"/>
    <w:rsid w:val="00304275"/>
    <w:rsid w:val="003055DC"/>
    <w:rsid w:val="00311C97"/>
    <w:rsid w:val="003272DA"/>
    <w:rsid w:val="0032731C"/>
    <w:rsid w:val="003D4B91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649D2"/>
    <w:rsid w:val="004C4F1D"/>
    <w:rsid w:val="004E50FF"/>
    <w:rsid w:val="004F202D"/>
    <w:rsid w:val="004F49AB"/>
    <w:rsid w:val="00511C95"/>
    <w:rsid w:val="005209B5"/>
    <w:rsid w:val="00521569"/>
    <w:rsid w:val="0057647C"/>
    <w:rsid w:val="00577677"/>
    <w:rsid w:val="005865E7"/>
    <w:rsid w:val="00586BE3"/>
    <w:rsid w:val="005B3515"/>
    <w:rsid w:val="005F3BA8"/>
    <w:rsid w:val="00600046"/>
    <w:rsid w:val="00606BB2"/>
    <w:rsid w:val="00606EB0"/>
    <w:rsid w:val="00641159"/>
    <w:rsid w:val="00646D51"/>
    <w:rsid w:val="00664D32"/>
    <w:rsid w:val="006869C1"/>
    <w:rsid w:val="006A7C63"/>
    <w:rsid w:val="006F3C33"/>
    <w:rsid w:val="00704C33"/>
    <w:rsid w:val="00705D71"/>
    <w:rsid w:val="007178F3"/>
    <w:rsid w:val="007347FC"/>
    <w:rsid w:val="00750613"/>
    <w:rsid w:val="00752493"/>
    <w:rsid w:val="00757CD8"/>
    <w:rsid w:val="00776BCB"/>
    <w:rsid w:val="007929A8"/>
    <w:rsid w:val="007B38EB"/>
    <w:rsid w:val="007B67E8"/>
    <w:rsid w:val="007F242B"/>
    <w:rsid w:val="007F5BB3"/>
    <w:rsid w:val="00806E92"/>
    <w:rsid w:val="008171B1"/>
    <w:rsid w:val="00820427"/>
    <w:rsid w:val="00826E8E"/>
    <w:rsid w:val="00856C9F"/>
    <w:rsid w:val="0086557E"/>
    <w:rsid w:val="00892AA1"/>
    <w:rsid w:val="008C3A73"/>
    <w:rsid w:val="008C58CA"/>
    <w:rsid w:val="008C5A0E"/>
    <w:rsid w:val="008C6103"/>
    <w:rsid w:val="008D778E"/>
    <w:rsid w:val="008E45DF"/>
    <w:rsid w:val="008E5F43"/>
    <w:rsid w:val="00912BEF"/>
    <w:rsid w:val="00915E71"/>
    <w:rsid w:val="00936FB7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38E5"/>
    <w:rsid w:val="009B6CF5"/>
    <w:rsid w:val="009C1151"/>
    <w:rsid w:val="009C1CA5"/>
    <w:rsid w:val="009C28E3"/>
    <w:rsid w:val="009D7158"/>
    <w:rsid w:val="00A27EC3"/>
    <w:rsid w:val="00A337A8"/>
    <w:rsid w:val="00A36666"/>
    <w:rsid w:val="00A42A8C"/>
    <w:rsid w:val="00A472D4"/>
    <w:rsid w:val="00A50CC1"/>
    <w:rsid w:val="00A5177E"/>
    <w:rsid w:val="00A54A6E"/>
    <w:rsid w:val="00A63377"/>
    <w:rsid w:val="00A87BAC"/>
    <w:rsid w:val="00A908B1"/>
    <w:rsid w:val="00A929F1"/>
    <w:rsid w:val="00AA7F0D"/>
    <w:rsid w:val="00AB55CE"/>
    <w:rsid w:val="00AD1385"/>
    <w:rsid w:val="00AD6E6B"/>
    <w:rsid w:val="00AE7779"/>
    <w:rsid w:val="00B059DA"/>
    <w:rsid w:val="00B1178C"/>
    <w:rsid w:val="00B2111F"/>
    <w:rsid w:val="00B67863"/>
    <w:rsid w:val="00B70E90"/>
    <w:rsid w:val="00BD5BED"/>
    <w:rsid w:val="00BE0AE9"/>
    <w:rsid w:val="00BF5438"/>
    <w:rsid w:val="00C23910"/>
    <w:rsid w:val="00C41844"/>
    <w:rsid w:val="00C50F0E"/>
    <w:rsid w:val="00C54AE4"/>
    <w:rsid w:val="00C97C82"/>
    <w:rsid w:val="00CA1C8D"/>
    <w:rsid w:val="00CC1DC3"/>
    <w:rsid w:val="00CD3C2A"/>
    <w:rsid w:val="00D2286A"/>
    <w:rsid w:val="00D30E8F"/>
    <w:rsid w:val="00D5196D"/>
    <w:rsid w:val="00D52530"/>
    <w:rsid w:val="00D719AB"/>
    <w:rsid w:val="00D824D4"/>
    <w:rsid w:val="00D866B9"/>
    <w:rsid w:val="00DB6D0A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4F05"/>
    <w:rsid w:val="00ED2A75"/>
    <w:rsid w:val="00ED5BBA"/>
    <w:rsid w:val="00EE6541"/>
    <w:rsid w:val="00EF7440"/>
    <w:rsid w:val="00F006F7"/>
    <w:rsid w:val="00F01E9A"/>
    <w:rsid w:val="00F27D57"/>
    <w:rsid w:val="00F56369"/>
    <w:rsid w:val="00F74182"/>
    <w:rsid w:val="00F77642"/>
    <w:rsid w:val="00F77FBF"/>
    <w:rsid w:val="00F8618B"/>
    <w:rsid w:val="00F9557A"/>
    <w:rsid w:val="00F96940"/>
    <w:rsid w:val="00FC3CEE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B7"/>
    <w:rPr>
      <w:rFonts w:asciiTheme="minorHAnsi" w:hAnsiTheme="minorHAnsi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262626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Fatura%20de%20vend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4A70-2525-4FA5-9B8A-5C122F4A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 (design Gradiente Verde).dotx</Template>
  <TotalTime>0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2014-03-20T18:13:00Z</dcterms:created>
  <dcterms:modified xsi:type="dcterms:W3CDTF">2014-04-06T21:39:00Z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TC102849179990</vt:lpwstr>
  </property>
</Properties>
</file>