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50"/>
        <w:gridCol w:w="1814"/>
      </w:tblGrid>
      <w:tr>
        <w:tc>
          <w:tcPr>
            <w:tcW w:type="dxa" w:w="8050"/>
          </w:tcPr>
          <w:p>
            <w:r>
              <w:rPr>
                <w:b/>
                <w:i w:val="0"/>
                <w:color w:val="2B2F36"/>
                <w:sz w:val="48"/>
              </w:rPr>
              <w:t>Milagros Borda</w:t>
            </w:r>
          </w:p>
          <w:p>
            <w:pPr>
              <w:spacing w:after="60"/>
            </w:pPr>
            <w:r>
              <w:rPr>
                <w:b w:val="0"/>
                <w:i w:val="0"/>
                <w:color w:val="1F4E6B"/>
                <w:sz w:val="24"/>
              </w:rPr>
              <w:t>Amministrazione e gestione d'impresa  ·  Back office commerciale</w:t>
            </w:r>
          </w:p>
          <w:p>
            <w:r>
              <w:rPr>
                <w:b w:val="0"/>
                <w:i w:val="0"/>
                <w:color w:val="595F68"/>
                <w:sz w:val="20"/>
              </w:rPr>
              <w:t>Milano (zona Bande Nere)   ·   +39 392 126 1202</w:t>
            </w:r>
          </w:p>
          <w:p>
            <w:r>
              <w:rPr>
                <w:b w:val="0"/>
                <w:i w:val="0"/>
                <w:color w:val="595F68"/>
                <w:sz w:val="20"/>
              </w:rPr>
              <w:t>jhakelin.borda@gmail.com</w:t>
            </w:r>
          </w:p>
          <w:p>
            <w:r>
              <w:rPr>
                <w:b w:val="0"/>
                <w:i w:val="0"/>
                <w:color w:val="595F68"/>
                <w:sz w:val="20"/>
              </w:rPr>
              <w:t>Autorizzata a lavorare in Italia (permesso di soggiorno in corso di validità)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 w:after="80"/>
        <w:pBdr>
          <w:bottom w:val="single" w:sz="8" w:space="1" w:color="1F4E6B"/>
        </w:pBdr>
      </w:pPr>
      <w:r>
        <w:rPr>
          <w:b/>
          <w:i w:val="0"/>
          <w:color w:val="1F4E6B"/>
          <w:sz w:val="22"/>
        </w:rPr>
        <w:t>PROFILO</w:t>
      </w:r>
    </w:p>
    <w:p>
      <w:r>
        <w:rPr>
          <w:b w:val="0"/>
          <w:i w:val="0"/>
        </w:rPr>
        <w:t>Imprenditrice con oltre dieci anni alla guida e all'amministrazione di un'attività propria di stampa e pubblicità in Perù: clienti aziendali, preventivi, fatturazione, controllo dei costi e coordinamento del personale. In Italia ha affiancato l'esperienza gestionale con ruoli di segreteria amministrativa, contabilità di base e reception in contesti d'impresa. Cerca un ruolo in amministrazione, contabilità o gestione operativa in cui crescere nella conoscenza dell'impresa. Madrelingua spagnola, italiano fluente, inglese molto buono.</w:t>
      </w:r>
    </w:p>
    <w:p>
      <w:pPr>
        <w:keepNext/>
        <w:spacing w:before="160" w:after="80"/>
        <w:pBdr>
          <w:bottom w:val="single" w:sz="8" w:space="1" w:color="1F4E6B"/>
        </w:pBdr>
      </w:pPr>
      <w:r>
        <w:rPr>
          <w:b/>
          <w:i w:val="0"/>
          <w:color w:val="1F4E6B"/>
          <w:sz w:val="22"/>
        </w:rPr>
        <w:t>ESPERIENZA IMPRENDITORIALE E GESTIONALE</w:t>
      </w:r>
    </w:p>
    <w:p>
      <w:pPr>
        <w:keepNext/>
        <w:tabs>
          <w:tab w:pos="9865" w:val="right"/>
        </w:tabs>
        <w:spacing w:before="120"/>
      </w:pPr>
      <w:r>
        <w:rPr>
          <w:b/>
          <w:i w:val="0"/>
          <w:sz w:val="22"/>
        </w:rPr>
        <w:t>Titolare e responsabile amministrativa</w:t>
      </w:r>
      <w:r>
        <w:rPr>
          <w:b w:val="0"/>
          <w:i w:val="0"/>
          <w:color w:val="595F68"/>
          <w:sz w:val="20"/>
        </w:rPr>
        <w:tab/>
        <w:t>aprile 2013 – maggio 2023</w:t>
      </w:r>
    </w:p>
    <w:p>
      <w:pPr>
        <w:keepNext/>
      </w:pPr>
      <w:r>
        <w:rPr>
          <w:b w:val="0"/>
          <w:i/>
          <w:color w:val="595F68"/>
        </w:rPr>
        <w:t>Impresa propria di stampa e pubblicità, Perù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Direzione dell'attività e coordinamento del personale di produzione, con controllo di presenze e organizzazione del lavoro; formazione dei collaboratori.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Gestione amministrativa e contabile: emissione, registrazione e controllo delle fatture, documentazione aziendale.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Rapporti con i clienti e preventivi per imprese (telecomunicazioni, abbigliamento) e campagne pubblicitarie locali.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Gestione di commesse di grande formato: gigantografie e banner oltre 1,5 m, vinili e adesivi di grandi dimensioni, pubblicità esterna.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Ideazione grafica e illustrazione con Photoshop e Illustrator.</w:t>
      </w:r>
    </w:p>
    <w:p>
      <w:pPr>
        <w:keepNext/>
        <w:spacing w:before="160" w:after="80"/>
        <w:pBdr>
          <w:bottom w:val="single" w:sz="8" w:space="1" w:color="1F4E6B"/>
        </w:pBdr>
      </w:pPr>
      <w:r>
        <w:rPr>
          <w:b/>
          <w:i w:val="0"/>
          <w:color w:val="1F4E6B"/>
          <w:sz w:val="22"/>
        </w:rPr>
        <w:t>ESPERIENZA IN ITALIA</w:t>
      </w:r>
    </w:p>
    <w:p>
      <w:pPr>
        <w:keepNext/>
        <w:tabs>
          <w:tab w:pos="9865" w:val="right"/>
        </w:tabs>
        <w:spacing w:before="120"/>
      </w:pPr>
      <w:r>
        <w:rPr>
          <w:b/>
          <w:i w:val="0"/>
          <w:sz w:val="22"/>
        </w:rPr>
        <w:t>Addetta alla reception e accoglienza</w:t>
      </w:r>
      <w:r>
        <w:rPr>
          <w:b w:val="0"/>
          <w:i w:val="0"/>
          <w:color w:val="595F68"/>
          <w:sz w:val="20"/>
        </w:rPr>
        <w:tab/>
        <w:t>dic 2025 – ott 2026</w:t>
      </w:r>
    </w:p>
    <w:p>
      <w:pPr>
        <w:keepNext/>
      </w:pPr>
      <w:r>
        <w:rPr>
          <w:b w:val="0"/>
          <w:i/>
          <w:color w:val="595F68"/>
        </w:rPr>
        <w:t>Cooperativa, edificio direzionale multi-impresa (tra cui Deutsche Bank e Consolato dei Paesi Bassi), Milano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Accoglienza e assistenza a clienti e visitatori delle imprese e degli enti presenti nell'edificio, tra cui Deutsche Bank e il Consolato dei Paesi Bassi, in un contesto internazionale di alta attenzione alla riservatezza e alla sicurezza.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Gestione degli accessi e dei badge con il software 2N Access Commander; controllo dei sistemi di videosorveglianza.</w:t>
      </w:r>
    </w:p>
    <w:p>
      <w:pPr>
        <w:keepNext/>
        <w:tabs>
          <w:tab w:pos="9865" w:val="right"/>
        </w:tabs>
        <w:spacing w:before="120"/>
      </w:pPr>
      <w:r>
        <w:rPr>
          <w:b/>
          <w:i w:val="0"/>
          <w:sz w:val="22"/>
        </w:rPr>
        <w:t>Segretaria amministrativa e contabilità di base</w:t>
      </w:r>
      <w:r>
        <w:rPr>
          <w:b w:val="0"/>
          <w:i w:val="0"/>
          <w:color w:val="595F68"/>
          <w:sz w:val="20"/>
        </w:rPr>
        <w:tab/>
        <w:t>marzo 2025 – settembre 2025</w:t>
      </w:r>
    </w:p>
    <w:p>
      <w:pPr>
        <w:keepNext/>
      </w:pPr>
      <w:r>
        <w:rPr>
          <w:b w:val="0"/>
          <w:i/>
          <w:color w:val="595F68"/>
        </w:rPr>
        <w:t>Vaticano SRL, impresa familiare di meccanica e soccorso stradale, Monza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Gestione e organizzazione della documentazione amministrativa quotidiana; supporto alla contabilità.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Supporto al coordinamento delle attività logistiche e alla comunicazione interna.</w:t>
      </w:r>
    </w:p>
    <w:p>
      <w:pPr>
        <w:keepNext/>
        <w:tabs>
          <w:tab w:pos="9865" w:val="right"/>
        </w:tabs>
        <w:spacing w:before="120"/>
      </w:pPr>
      <w:r>
        <w:rPr>
          <w:b/>
          <w:i w:val="0"/>
          <w:sz w:val="22"/>
        </w:rPr>
        <w:t>Altre esperienze</w:t>
      </w:r>
      <w:r>
        <w:rPr>
          <w:b w:val="0"/>
          <w:i w:val="0"/>
          <w:color w:val="595F68"/>
          <w:sz w:val="20"/>
        </w:rPr>
        <w:tab/>
        <w:t>2023 – 2025</w:t>
      </w:r>
    </w:p>
    <w:p>
      <w:pPr>
        <w:keepNext/>
      </w:pPr>
      <w:r>
        <w:rPr>
          <w:b w:val="0"/>
          <w:i/>
          <w:color w:val="595F68"/>
        </w:rPr>
        <w:t>Milano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Assistenza a persone anziane e a bambini: organizzazione delle routine quotidiane, affidabilità e continuità. Referenze disponibili.</w:t>
      </w:r>
    </w:p>
    <w:p>
      <w:pPr>
        <w:pStyle w:val="ListBullet"/>
        <w:spacing w:before="30"/>
        <w:ind w:left="340" w:hanging="227"/>
      </w:pPr>
      <w:r>
        <w:rPr>
          <w:b w:val="0"/>
          <w:i w:val="0"/>
        </w:rPr>
        <w:t>Collaborazione presso un centro stampa e rilegatoria: contatto con la clientela e conoscenza del ciclo di produzione in Italia.</w:t>
      </w:r>
    </w:p>
    <w:p>
      <w:pPr>
        <w:keepNext/>
        <w:spacing w:before="160" w:after="80"/>
        <w:pBdr>
          <w:bottom w:val="single" w:sz="8" w:space="1" w:color="1F4E6B"/>
        </w:pBdr>
      </w:pPr>
      <w:r>
        <w:rPr>
          <w:b/>
          <w:i w:val="0"/>
          <w:color w:val="1F4E6B"/>
          <w:sz w:val="22"/>
        </w:rPr>
        <w:t>FORMAZIONE</w:t>
      </w:r>
    </w:p>
    <w:p>
      <w:pPr>
        <w:tabs>
          <w:tab w:pos="9865" w:val="right"/>
        </w:tabs>
      </w:pPr>
      <w:r>
        <w:rPr>
          <w:b/>
          <w:i w:val="0"/>
        </w:rPr>
        <w:t>Laurea in Educazione primaria</w:t>
      </w:r>
      <w:r>
        <w:rPr>
          <w:b w:val="0"/>
          <w:i w:val="0"/>
          <w:color w:val="595F68"/>
          <w:sz w:val="20"/>
        </w:rPr>
        <w:tab/>
        <w:t>2004 – 2009</w:t>
      </w:r>
    </w:p>
    <w:p>
      <w:r>
        <w:rPr>
          <w:b w:val="0"/>
          <w:i/>
          <w:color w:val="595F68"/>
        </w:rPr>
        <w:t>Università San Agustín, Arequipa, Perù</w:t>
      </w:r>
    </w:p>
    <w:p>
      <w:pPr>
        <w:tabs>
          <w:tab w:pos="9865" w:val="right"/>
        </w:tabs>
        <w:spacing w:before="100"/>
      </w:pPr>
      <w:r>
        <w:rPr>
          <w:b/>
          <w:i w:val="0"/>
        </w:rPr>
        <w:t>Studi universitari di Infermieristica (3 anni)</w:t>
      </w:r>
      <w:r>
        <w:rPr>
          <w:b w:val="0"/>
          <w:i w:val="0"/>
          <w:color w:val="595F68"/>
          <w:sz w:val="20"/>
        </w:rPr>
        <w:tab/>
        <w:t>2010 – 2013</w:t>
      </w:r>
    </w:p>
    <w:p>
      <w:r>
        <w:rPr>
          <w:b w:val="0"/>
          <w:i/>
          <w:color w:val="595F68"/>
        </w:rPr>
        <w:t>Università San Pablo, Arequipa, Perù</w:t>
      </w:r>
    </w:p>
    <w:p>
      <w:pPr>
        <w:keepNext/>
        <w:spacing w:before="160" w:after="80"/>
        <w:pBdr>
          <w:bottom w:val="single" w:sz="8" w:space="1" w:color="1F4E6B"/>
        </w:pBdr>
      </w:pPr>
      <w:r>
        <w:rPr>
          <w:b/>
          <w:i w:val="0"/>
          <w:color w:val="1F4E6B"/>
          <w:sz w:val="22"/>
        </w:rPr>
        <w:t>COMPETENZE</w:t>
      </w:r>
    </w:p>
    <w:p>
      <w:pPr>
        <w:spacing w:before="40"/>
      </w:pPr>
      <w:r>
        <w:rPr>
          <w:b/>
          <w:i w:val="0"/>
        </w:rPr>
        <w:t xml:space="preserve">Amministrazione e gestione: </w:t>
      </w:r>
      <w:r>
        <w:rPr>
          <w:b w:val="0"/>
          <w:i w:val="0"/>
        </w:rPr>
        <w:t>Fatturazione e controllo delle fatture · segreteria e gestione documentale · controllo presenze e personale · preventivi e rapporti con clienti · organizzazione del lavoro</w:t>
      </w:r>
    </w:p>
    <w:p>
      <w:pPr>
        <w:spacing w:before="40"/>
      </w:pPr>
      <w:r>
        <w:rPr>
          <w:b/>
          <w:i w:val="0"/>
        </w:rPr>
        <w:t xml:space="preserve">Strumenti: </w:t>
      </w:r>
      <w:r>
        <w:rPr>
          <w:b w:val="0"/>
          <w:i w:val="0"/>
        </w:rPr>
        <w:t>Microsoft Office (Word, Excel, PowerPoint) · fogli di calcolo e gestione dati · Photoshop, Illustrator, InDesign</w:t>
      </w:r>
    </w:p>
    <w:p>
      <w:pPr>
        <w:spacing w:before="40"/>
      </w:pPr>
      <w:r>
        <w:rPr>
          <w:b/>
          <w:i w:val="0"/>
        </w:rPr>
        <w:t xml:space="preserve">Lingue: </w:t>
      </w:r>
      <w:r>
        <w:rPr>
          <w:b w:val="0"/>
          <w:i w:val="0"/>
        </w:rPr>
        <w:t>spagnolo madrelingua · italiano fluente · inglese molto buono</w:t>
      </w:r>
    </w:p>
    <w:p>
      <w:pPr>
        <w:spacing w:before="100"/>
      </w:pPr>
      <w:r>
        <w:rPr>
          <w:b w:val="0"/>
          <w:i w:val="0"/>
          <w:color w:val="595F68"/>
          <w:sz w:val="17"/>
        </w:rPr>
        <w:t>Referenze disponibili su richiesta. Autorizzo il trattamento dei dati personali ai sensi del Regolamento UE 2016/679 (GDPR).</w:t>
      </w:r>
    </w:p>
    <w:sectPr w:rsidR="00FC693F" w:rsidRPr="0006063C" w:rsidSect="00034616">
      <w:pgSz w:w="11906" w:h="16838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7" w:lineRule="auto"/>
    </w:pPr>
    <w:rPr>
      <w:rFonts w:ascii="Calibri" w:hAnsi="Calibri" w:eastAsia="Calibri"/>
      <w:color w:val="2B2F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