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>
      <w:r>
        <w:t>Renderer requirements</w:t>
      </w:r>
    </w:p>
    <w:p w:rsidR="00974090" w:rsidRDefault="00BB5BBA">
      <w:r>
        <w:t>What is needed: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blur, light trail, bloom</w:t>
      </w:r>
      <w:r w:rsidR="00F7201A">
        <w:t>, fading (alpha)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Render to texture (for effects)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Lines with antialiasing (possibly using shaders)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Postprocessing, fragment shaders (for effects)</w:t>
      </w:r>
    </w:p>
    <w:p w:rsidR="00F071A6" w:rsidRDefault="00F071A6" w:rsidP="00BB5BBA">
      <w:pPr>
        <w:pStyle w:val="ListParagraph"/>
        <w:numPr>
          <w:ilvl w:val="0"/>
          <w:numId w:val="1"/>
        </w:numPr>
      </w:pPr>
      <w:r>
        <w:t>Color mapping for glow (that would be AWESOME)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portrait &amp; landscape orientations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iPhone 4* and iPad*</w:t>
      </w:r>
      <w:r w:rsidR="006E3A0E">
        <w:t xml:space="preserve"> resolutions (960x640, 1024x768)</w:t>
      </w:r>
    </w:p>
    <w:p w:rsidR="00F071A6" w:rsidRDefault="00F071A6" w:rsidP="00F071A6">
      <w:r>
        <w:t>Separate class for game table management: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Management of tiles, coloring, clicks, sending, bombing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Also manages state animations for tiles</w:t>
      </w:r>
    </w:p>
    <w:p w:rsidR="00E5101B" w:rsidRDefault="00E5101B" w:rsidP="00F071A6">
      <w:pPr>
        <w:pStyle w:val="ListParagraph"/>
        <w:numPr>
          <w:ilvl w:val="0"/>
          <w:numId w:val="1"/>
        </w:numPr>
      </w:pPr>
      <w:r>
        <w:t>Management of worm (“virus”), power-ups, bombs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without special effects</w:t>
      </w:r>
    </w:p>
    <w:p w:rsidR="00F071A6" w:rsidRDefault="00F071A6" w:rsidP="00F071A6">
      <w:r>
        <w:t>Separate class for lightning effects: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generation (main strike, branches)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transition management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to texture</w:t>
      </w:r>
    </w:p>
    <w:p w:rsidR="00F071A6" w:rsidRDefault="00F071A6" w:rsidP="00F071A6">
      <w:r>
        <w:t>Separate class for sparkles: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generation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update (basic gravity / physics)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to texture</w:t>
      </w:r>
    </w:p>
    <w:p w:rsidR="00F7201A" w:rsidRDefault="00F7201A" w:rsidP="00F7201A">
      <w:r>
        <w:t>Separate class for Matrix-like background: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Create and maintain table with green characters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Update fading colors, random characters, “droplets” effect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Renders without special effects</w:t>
      </w:r>
    </w:p>
    <w:sectPr w:rsidR="00F7201A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efaultTabStop w:val="720"/>
  <w:drawingGridHorizontalSpacing w:val="110"/>
  <w:displayHorizontalDrawingGridEvery w:val="2"/>
  <w:characterSpacingControl w:val="doNotCompress"/>
  <w:compat/>
  <w:rsids>
    <w:rsidRoot w:val="00BB5BBA"/>
    <w:rsid w:val="00600DBF"/>
    <w:rsid w:val="006E3A0E"/>
    <w:rsid w:val="007D1B9D"/>
    <w:rsid w:val="00974090"/>
    <w:rsid w:val="00AF5840"/>
    <w:rsid w:val="00BB5BBA"/>
    <w:rsid w:val="00E5101B"/>
    <w:rsid w:val="00F071A6"/>
    <w:rsid w:val="00F72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8</cp:revision>
  <dcterms:created xsi:type="dcterms:W3CDTF">2011-12-18T12:36:00Z</dcterms:created>
  <dcterms:modified xsi:type="dcterms:W3CDTF">2011-12-19T21:28:00Z</dcterms:modified>
</cp:coreProperties>
</file>