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E4D2" w14:textId="77777777" w:rsidR="00201499" w:rsidRPr="00097E1E" w:rsidRDefault="00201499" w:rsidP="00201499">
      <w:pPr>
        <w:rPr>
          <w:sz w:val="24"/>
          <w:szCs w:val="24"/>
        </w:rPr>
      </w:pPr>
      <w:r w:rsidRPr="00097E1E">
        <w:rPr>
          <w:sz w:val="24"/>
          <w:szCs w:val="24"/>
        </w:rPr>
        <w:t>Student: Andrei-Gabriel Salomia</w:t>
      </w:r>
    </w:p>
    <w:p w14:paraId="25D130EB" w14:textId="77777777" w:rsidR="00201499" w:rsidRPr="00097E1E" w:rsidRDefault="00201499" w:rsidP="00201499">
      <w:pPr>
        <w:rPr>
          <w:sz w:val="24"/>
          <w:szCs w:val="24"/>
        </w:rPr>
      </w:pPr>
      <w:r w:rsidRPr="00097E1E">
        <w:rPr>
          <w:sz w:val="24"/>
          <w:szCs w:val="24"/>
        </w:rPr>
        <w:t>Coord: Delia-Ioana Lepadatu</w:t>
      </w:r>
    </w:p>
    <w:p w14:paraId="654E7F09" w14:textId="77777777" w:rsidR="00201499" w:rsidRPr="00097E1E" w:rsidRDefault="00201499" w:rsidP="00201499">
      <w:pPr>
        <w:rPr>
          <w:sz w:val="24"/>
          <w:szCs w:val="24"/>
        </w:rPr>
      </w:pPr>
      <w:r w:rsidRPr="00097E1E">
        <w:rPr>
          <w:sz w:val="24"/>
          <w:szCs w:val="24"/>
        </w:rPr>
        <w:t>Proiect: Proiectarea si implementarea unui sistem de gestiune in timp real a platilor catre terti</w:t>
      </w:r>
    </w:p>
    <w:p w14:paraId="0F6C6A0B" w14:textId="77777777" w:rsidR="00201499" w:rsidRPr="00097E1E" w:rsidRDefault="00201499" w:rsidP="00201499">
      <w:pPr>
        <w:rPr>
          <w:sz w:val="24"/>
          <w:szCs w:val="24"/>
        </w:rPr>
      </w:pPr>
      <w:r w:rsidRPr="00097E1E">
        <w:rPr>
          <w:sz w:val="24"/>
          <w:szCs w:val="24"/>
        </w:rPr>
        <w:t>prin intermediul unui operator de telecomunicatii</w:t>
      </w:r>
    </w:p>
    <w:p w14:paraId="4D2CDF71" w14:textId="77777777" w:rsidR="00201499" w:rsidRPr="00097E1E" w:rsidRDefault="00201499" w:rsidP="00201499">
      <w:pPr>
        <w:rPr>
          <w:sz w:val="24"/>
          <w:szCs w:val="24"/>
        </w:rPr>
      </w:pPr>
    </w:p>
    <w:p w14:paraId="1BAEE78A" w14:textId="6D456A76" w:rsidR="000C10EC" w:rsidRPr="00097E1E" w:rsidRDefault="00201499" w:rsidP="00201499">
      <w:pPr>
        <w:jc w:val="center"/>
        <w:rPr>
          <w:b/>
          <w:bCs/>
          <w:sz w:val="24"/>
          <w:szCs w:val="24"/>
        </w:rPr>
      </w:pPr>
      <w:r w:rsidRPr="00097E1E">
        <w:rPr>
          <w:b/>
          <w:bCs/>
          <w:sz w:val="24"/>
          <w:szCs w:val="24"/>
        </w:rPr>
        <w:t xml:space="preserve">Livrabil </w:t>
      </w:r>
      <w:r w:rsidRPr="00097E1E">
        <w:rPr>
          <w:b/>
          <w:bCs/>
          <w:sz w:val="24"/>
          <w:szCs w:val="24"/>
        </w:rPr>
        <w:t>Decembrie</w:t>
      </w:r>
    </w:p>
    <w:p w14:paraId="23DD321E" w14:textId="77777777" w:rsidR="00201499" w:rsidRPr="00097E1E" w:rsidRDefault="00201499" w:rsidP="00201499">
      <w:pPr>
        <w:jc w:val="center"/>
        <w:rPr>
          <w:b/>
          <w:bCs/>
          <w:sz w:val="24"/>
          <w:szCs w:val="24"/>
        </w:rPr>
      </w:pPr>
    </w:p>
    <w:p w14:paraId="469E0F88" w14:textId="6F7E441E" w:rsidR="00201499" w:rsidRPr="00097E1E" w:rsidRDefault="00201499" w:rsidP="00201499">
      <w:pPr>
        <w:rPr>
          <w:b/>
          <w:bCs/>
          <w:sz w:val="24"/>
          <w:szCs w:val="24"/>
        </w:rPr>
      </w:pPr>
      <w:r w:rsidRPr="00097E1E">
        <w:rPr>
          <w:b/>
          <w:bCs/>
          <w:sz w:val="24"/>
          <w:szCs w:val="24"/>
        </w:rPr>
        <w:t>Structura sistemului de logging</w:t>
      </w:r>
    </w:p>
    <w:p w14:paraId="066C8BE8" w14:textId="77777777" w:rsidR="00201499" w:rsidRPr="00097E1E" w:rsidRDefault="00201499" w:rsidP="00201499">
      <w:pPr>
        <w:rPr>
          <w:b/>
          <w:bCs/>
          <w:sz w:val="24"/>
          <w:szCs w:val="24"/>
        </w:rPr>
      </w:pPr>
    </w:p>
    <w:p w14:paraId="675DBF81" w14:textId="688AE053" w:rsidR="00201499" w:rsidRPr="00097E1E" w:rsidRDefault="00201499" w:rsidP="00201499">
      <w:pPr>
        <w:rPr>
          <w:b/>
          <w:bCs/>
          <w:sz w:val="24"/>
          <w:szCs w:val="24"/>
        </w:rPr>
      </w:pPr>
      <w:r w:rsidRPr="00097E1E">
        <w:rPr>
          <w:sz w:val="24"/>
          <w:szCs w:val="24"/>
        </w:rPr>
        <w:t>timestamp|operation_name|request_id|http_code|internal_result</w:t>
      </w:r>
      <w:r w:rsidRPr="00097E1E">
        <w:rPr>
          <w:b/>
          <w:bCs/>
          <w:sz w:val="24"/>
          <w:szCs w:val="24"/>
        </w:rPr>
        <w:t>|operation_specific_details</w:t>
      </w:r>
    </w:p>
    <w:p w14:paraId="71C1BA03" w14:textId="77777777" w:rsidR="00201499" w:rsidRPr="00097E1E" w:rsidRDefault="00201499" w:rsidP="00201499">
      <w:pPr>
        <w:rPr>
          <w:b/>
          <w:bCs/>
          <w:sz w:val="24"/>
          <w:szCs w:val="24"/>
        </w:rPr>
      </w:pPr>
    </w:p>
    <w:p w14:paraId="072451EB" w14:textId="474CF10D" w:rsidR="00201499" w:rsidRPr="00097E1E" w:rsidRDefault="00201499" w:rsidP="002014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97E1E">
        <w:rPr>
          <w:sz w:val="24"/>
          <w:szCs w:val="24"/>
        </w:rPr>
        <w:t>Timestamp = data exacta la care a fost inregistrata intrarea in fisierul de log-uri</w:t>
      </w:r>
    </w:p>
    <w:p w14:paraId="3D231853" w14:textId="5667C11C" w:rsidR="00201499" w:rsidRPr="00097E1E" w:rsidRDefault="00201499" w:rsidP="002014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97E1E">
        <w:rPr>
          <w:sz w:val="24"/>
          <w:szCs w:val="24"/>
        </w:rPr>
        <w:t>Operation_name = numele metodei apelate</w:t>
      </w:r>
    </w:p>
    <w:p w14:paraId="67CF0BB3" w14:textId="330AD01D" w:rsidR="00201499" w:rsidRPr="00097E1E" w:rsidRDefault="00201499" w:rsidP="002014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97E1E">
        <w:rPr>
          <w:sz w:val="24"/>
          <w:szCs w:val="24"/>
        </w:rPr>
        <w:t>Request_id = identificator unic prin care este identificat raspunsul de la API</w:t>
      </w:r>
    </w:p>
    <w:p w14:paraId="3DD662E8" w14:textId="1D54439E" w:rsidR="00201499" w:rsidRPr="00097E1E" w:rsidRDefault="00201499" w:rsidP="002014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97E1E">
        <w:rPr>
          <w:sz w:val="24"/>
          <w:szCs w:val="24"/>
        </w:rPr>
        <w:t>http_code = codul primit ca raspuns pentru a identifica statutul operatiei</w:t>
      </w:r>
    </w:p>
    <w:p w14:paraId="176A3C5E" w14:textId="5F206501" w:rsidR="00201499" w:rsidRPr="00097E1E" w:rsidRDefault="00201499" w:rsidP="002014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97E1E">
        <w:rPr>
          <w:sz w:val="24"/>
          <w:szCs w:val="24"/>
        </w:rPr>
        <w:t>internal_result = un cod prestabilit prin care ulterior pot fi identificate erori sau diferite rezultate specifice, acesta poate fi unul din urmatoarele:</w:t>
      </w:r>
    </w:p>
    <w:tbl>
      <w:tblPr>
        <w:tblStyle w:val="TableGrid"/>
        <w:tblW w:w="10413" w:type="dxa"/>
        <w:tblInd w:w="360" w:type="dxa"/>
        <w:tblLook w:val="04A0" w:firstRow="1" w:lastRow="0" w:firstColumn="1" w:lastColumn="0" w:noHBand="0" w:noVBand="1"/>
      </w:tblPr>
      <w:tblGrid>
        <w:gridCol w:w="1479"/>
        <w:gridCol w:w="8934"/>
      </w:tblGrid>
      <w:tr w:rsidR="00CB2176" w:rsidRPr="00097E1E" w14:paraId="27F50A9A" w14:textId="77777777" w:rsidTr="00097E1E">
        <w:trPr>
          <w:trHeight w:val="492"/>
        </w:trPr>
        <w:tc>
          <w:tcPr>
            <w:tcW w:w="1479" w:type="dxa"/>
            <w:shd w:val="clear" w:color="auto" w:fill="A6A6A6" w:themeFill="background1" w:themeFillShade="A6"/>
          </w:tcPr>
          <w:p w14:paraId="26DF8C67" w14:textId="2B7161E5" w:rsidR="00CB2176" w:rsidRPr="00097E1E" w:rsidRDefault="00CB2176" w:rsidP="00097E1E">
            <w:pPr>
              <w:jc w:val="center"/>
              <w:rPr>
                <w:b/>
                <w:bCs/>
                <w:sz w:val="24"/>
                <w:szCs w:val="24"/>
              </w:rPr>
            </w:pPr>
            <w:r w:rsidRPr="00097E1E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8934" w:type="dxa"/>
            <w:shd w:val="clear" w:color="auto" w:fill="CAEDFB" w:themeFill="accent4" w:themeFillTint="33"/>
          </w:tcPr>
          <w:p w14:paraId="691A106D" w14:textId="0BEBA360" w:rsidR="00CB2176" w:rsidRPr="00097E1E" w:rsidRDefault="00CB2176" w:rsidP="00097E1E">
            <w:pPr>
              <w:jc w:val="center"/>
              <w:rPr>
                <w:b/>
                <w:bCs/>
                <w:sz w:val="24"/>
                <w:szCs w:val="24"/>
              </w:rPr>
            </w:pPr>
            <w:r w:rsidRPr="00097E1E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B2176" w:rsidRPr="00097E1E" w14:paraId="3A406726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7EA48A16" w14:textId="69E74AA7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0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09526D86" w14:textId="0E6E4824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Success</w:t>
            </w:r>
          </w:p>
        </w:tc>
      </w:tr>
      <w:tr w:rsidR="00CB2176" w:rsidRPr="00097E1E" w14:paraId="4127719A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53C202DB" w14:textId="6927CC05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2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54F47488" w14:textId="4AA78D69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Subscriberul nu a fost gasit</w:t>
            </w:r>
          </w:p>
        </w:tc>
      </w:tr>
      <w:tr w:rsidR="00CB2176" w:rsidRPr="00097E1E" w14:paraId="7B511181" w14:textId="77777777" w:rsidTr="00097E1E">
        <w:trPr>
          <w:trHeight w:val="474"/>
        </w:trPr>
        <w:tc>
          <w:tcPr>
            <w:tcW w:w="1479" w:type="dxa"/>
            <w:shd w:val="clear" w:color="auto" w:fill="BFBFBF" w:themeFill="background1" w:themeFillShade="BF"/>
          </w:tcPr>
          <w:p w14:paraId="213E05E0" w14:textId="36CAD67A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3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63742F8D" w14:textId="781B54F3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Validarea datelor a esuat</w:t>
            </w:r>
          </w:p>
        </w:tc>
      </w:tr>
      <w:tr w:rsidR="00CB2176" w:rsidRPr="00097E1E" w14:paraId="00A56B52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70198788" w14:textId="1E92C710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4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1E716E69" w14:textId="2240B254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Limita a fost atinsa</w:t>
            </w:r>
          </w:p>
        </w:tc>
      </w:tr>
      <w:tr w:rsidR="00CB2176" w:rsidRPr="00097E1E" w14:paraId="41814A95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6512CC9A" w14:textId="7FEB61E3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5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1D402968" w14:textId="4B13BD78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Limita pe tranzactie este depasita</w:t>
            </w:r>
          </w:p>
        </w:tc>
      </w:tr>
      <w:tr w:rsidR="00CB2176" w:rsidRPr="00097E1E" w14:paraId="20EB1F8A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1816FAC4" w14:textId="041740B2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6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449EF35D" w14:textId="5BF8F906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Tranzactia nu a fost gasita</w:t>
            </w:r>
          </w:p>
        </w:tc>
      </w:tr>
      <w:tr w:rsidR="00CB2176" w:rsidRPr="00097E1E" w14:paraId="63F3E713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7725A20F" w14:textId="0B19B0A1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7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79C70ABD" w14:textId="2C6C6A98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Tranzactia a expirat</w:t>
            </w:r>
          </w:p>
        </w:tc>
      </w:tr>
      <w:tr w:rsidR="00CB2176" w:rsidRPr="00097E1E" w14:paraId="1ED17080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1EF4ABD5" w14:textId="7399BA4C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8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2B70BB62" w14:textId="42501772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Operatia de commit a esuat</w:t>
            </w:r>
          </w:p>
        </w:tc>
      </w:tr>
      <w:tr w:rsidR="00CB2176" w:rsidRPr="00097E1E" w14:paraId="49E6A850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63D5A66E" w14:textId="6B8CDD15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9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165EB230" w14:textId="52F25790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Customer-ul nu a fost gasit</w:t>
            </w:r>
          </w:p>
        </w:tc>
      </w:tr>
      <w:tr w:rsidR="00CB2176" w:rsidRPr="00097E1E" w14:paraId="08410AE9" w14:textId="77777777" w:rsidTr="00097E1E">
        <w:trPr>
          <w:trHeight w:val="474"/>
        </w:trPr>
        <w:tc>
          <w:tcPr>
            <w:tcW w:w="1479" w:type="dxa"/>
            <w:shd w:val="clear" w:color="auto" w:fill="BFBFBF" w:themeFill="background1" w:themeFillShade="BF"/>
          </w:tcPr>
          <w:p w14:paraId="30D3ECD7" w14:textId="2D8CC7D6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10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4D31BD89" w14:textId="7D0965DB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Introducerea unui obiect care exista deja</w:t>
            </w:r>
          </w:p>
        </w:tc>
      </w:tr>
      <w:tr w:rsidR="00CB2176" w:rsidRPr="00097E1E" w14:paraId="122DB1F9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64B61988" w14:textId="04CD1009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12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38FE6321" w14:textId="600EF965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Tranzactia a fost deja comisa</w:t>
            </w:r>
          </w:p>
        </w:tc>
      </w:tr>
      <w:tr w:rsidR="00CB2176" w:rsidRPr="00097E1E" w14:paraId="0FF12C1F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7E114DC8" w14:textId="1E508366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13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78E1F7ED" w14:textId="6A51B769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Tranzactia a fost deja anulata</w:t>
            </w:r>
          </w:p>
        </w:tc>
      </w:tr>
      <w:tr w:rsidR="00CB2176" w:rsidRPr="00097E1E" w14:paraId="09C4D617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32365FD4" w14:textId="18146966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22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6B071531" w14:textId="172899B0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Lock timeout</w:t>
            </w:r>
          </w:p>
        </w:tc>
      </w:tr>
      <w:tr w:rsidR="00CB2176" w:rsidRPr="00097E1E" w14:paraId="15C99D57" w14:textId="77777777" w:rsidTr="00097E1E">
        <w:trPr>
          <w:trHeight w:val="492"/>
        </w:trPr>
        <w:tc>
          <w:tcPr>
            <w:tcW w:w="1479" w:type="dxa"/>
            <w:shd w:val="clear" w:color="auto" w:fill="BFBFBF" w:themeFill="background1" w:themeFillShade="BF"/>
          </w:tcPr>
          <w:p w14:paraId="2E987567" w14:textId="2B91FF55" w:rsidR="00CB2176" w:rsidRPr="00097E1E" w:rsidRDefault="00CB2176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100</w:t>
            </w:r>
          </w:p>
        </w:tc>
        <w:tc>
          <w:tcPr>
            <w:tcW w:w="8934" w:type="dxa"/>
            <w:shd w:val="clear" w:color="auto" w:fill="95DCF7" w:themeFill="accent4" w:themeFillTint="66"/>
          </w:tcPr>
          <w:p w14:paraId="29DCC6F6" w14:textId="09AD483F" w:rsidR="00CB2176" w:rsidRPr="00097E1E" w:rsidRDefault="00097E1E" w:rsidP="00097E1E">
            <w:pPr>
              <w:jc w:val="center"/>
              <w:rPr>
                <w:sz w:val="24"/>
                <w:szCs w:val="24"/>
              </w:rPr>
            </w:pPr>
            <w:r w:rsidRPr="00097E1E">
              <w:rPr>
                <w:sz w:val="24"/>
                <w:szCs w:val="24"/>
              </w:rPr>
              <w:t>Eroare generica</w:t>
            </w:r>
          </w:p>
        </w:tc>
      </w:tr>
    </w:tbl>
    <w:p w14:paraId="55350DE3" w14:textId="77777777" w:rsidR="00201499" w:rsidRDefault="00201499" w:rsidP="00CB2176">
      <w:pPr>
        <w:ind w:left="360"/>
        <w:rPr>
          <w:b/>
          <w:bCs/>
          <w:sz w:val="24"/>
          <w:szCs w:val="24"/>
        </w:rPr>
      </w:pPr>
    </w:p>
    <w:p w14:paraId="569868CE" w14:textId="4A34682B" w:rsidR="00097E1E" w:rsidRDefault="00097E1E" w:rsidP="00CB2176">
      <w:pPr>
        <w:ind w:left="360"/>
        <w:rPr>
          <w:sz w:val="24"/>
          <w:szCs w:val="24"/>
        </w:rPr>
      </w:pPr>
      <w:r w:rsidRPr="00097E1E">
        <w:rPr>
          <w:sz w:val="24"/>
          <w:szCs w:val="24"/>
        </w:rPr>
        <w:lastRenderedPageBreak/>
        <w:t>Campurile specifice fiecarei operatii sunt:</w:t>
      </w:r>
    </w:p>
    <w:tbl>
      <w:tblPr>
        <w:tblStyle w:val="TableGrid"/>
        <w:tblW w:w="9977" w:type="dxa"/>
        <w:tblInd w:w="360" w:type="dxa"/>
        <w:tblLook w:val="04A0" w:firstRow="1" w:lastRow="0" w:firstColumn="1" w:lastColumn="0" w:noHBand="0" w:noVBand="1"/>
      </w:tblPr>
      <w:tblGrid>
        <w:gridCol w:w="3509"/>
        <w:gridCol w:w="6587"/>
      </w:tblGrid>
      <w:tr w:rsidR="00D618CC" w:rsidRPr="00097E1E" w14:paraId="2F390F74" w14:textId="77777777" w:rsidTr="00D618CC">
        <w:trPr>
          <w:trHeight w:val="687"/>
        </w:trPr>
        <w:tc>
          <w:tcPr>
            <w:tcW w:w="3461" w:type="dxa"/>
            <w:shd w:val="clear" w:color="auto" w:fill="A6A6A6" w:themeFill="background1" w:themeFillShade="A6"/>
          </w:tcPr>
          <w:p w14:paraId="4E4E7506" w14:textId="2B1BE9F1" w:rsidR="00097E1E" w:rsidRPr="00097E1E" w:rsidRDefault="004A356F" w:rsidP="003C7B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Operation_name</w:t>
            </w:r>
          </w:p>
        </w:tc>
        <w:tc>
          <w:tcPr>
            <w:tcW w:w="6516" w:type="dxa"/>
            <w:shd w:val="clear" w:color="auto" w:fill="CAEDFB" w:themeFill="accent4" w:themeFillTint="33"/>
          </w:tcPr>
          <w:p w14:paraId="32EC5301" w14:textId="7622AA28" w:rsidR="00097E1E" w:rsidRPr="00097E1E" w:rsidRDefault="004A356F" w:rsidP="003C7B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Operation Specific Fields</w:t>
            </w:r>
          </w:p>
        </w:tc>
      </w:tr>
      <w:tr w:rsidR="00D618CC" w:rsidRPr="00097E1E" w14:paraId="13484F58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3B12908F" w14:textId="3D79E531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reserve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5240995C" w14:textId="3E84B876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msisdn|thirdPartyId|amount|transactionId|remainingBalance</w:t>
            </w:r>
          </w:p>
        </w:tc>
      </w:tr>
      <w:tr w:rsidR="00D618CC" w:rsidRPr="00097E1E" w14:paraId="1D942B5D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58188C2E" w14:textId="0C8A3625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commit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40C696CE" w14:textId="54957C89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transactionId|commiAmount</w:t>
            </w:r>
          </w:p>
        </w:tc>
      </w:tr>
      <w:tr w:rsidR="00D618CC" w:rsidRPr="00097E1E" w14:paraId="6F5D265C" w14:textId="77777777" w:rsidTr="00D618CC">
        <w:trPr>
          <w:trHeight w:val="662"/>
        </w:trPr>
        <w:tc>
          <w:tcPr>
            <w:tcW w:w="3461" w:type="dxa"/>
            <w:shd w:val="clear" w:color="auto" w:fill="F2F2F2" w:themeFill="background1" w:themeFillShade="F2"/>
          </w:tcPr>
          <w:p w14:paraId="5850500C" w14:textId="5269D4EA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1C1BBE38" w14:textId="516198DB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transactionId</w:t>
            </w:r>
          </w:p>
        </w:tc>
      </w:tr>
      <w:tr w:rsidR="00D618CC" w:rsidRPr="00097E1E" w14:paraId="265C97D2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63958437" w14:textId="7C68341D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getTransactionDetails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79FE284A" w14:textId="3BE13747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transactionId|status|msisdn|remainingDuration|amount</w:t>
            </w:r>
          </w:p>
        </w:tc>
      </w:tr>
      <w:tr w:rsidR="00D618CC" w:rsidRPr="00097E1E" w14:paraId="3609F725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49390D5C" w14:textId="03C36971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getTransactionsForMsisdn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2CC2537F" w14:textId="326E4760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msisdn</w:t>
            </w:r>
          </w:p>
        </w:tc>
      </w:tr>
      <w:tr w:rsidR="00D618CC" w:rsidRPr="00097E1E" w14:paraId="487E2839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375B0F46" w14:textId="1EA868A9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getSubscriberAvailableBalance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3B65B930" w14:textId="74DC9BE0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Msisdn|subscriberId|availableBalance|maxCycle|consumedAmount</w:t>
            </w:r>
          </w:p>
        </w:tc>
      </w:tr>
      <w:tr w:rsidR="00D618CC" w:rsidRPr="00097E1E" w14:paraId="0EB063E7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2AD9FEFB" w14:textId="52E84D65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createSubscriber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0817A8B9" w14:textId="3CF80D6B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subscriberId|msisdn|status|subscriptionType|customerId</w:t>
            </w:r>
          </w:p>
        </w:tc>
      </w:tr>
      <w:tr w:rsidR="00D618CC" w:rsidRPr="00097E1E" w14:paraId="783F0D98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1FF54C38" w14:textId="05A8A977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updateSubscriberMsisdn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2079B5C5" w14:textId="0EA6302F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subscriberId|oldMsisdn|newMsisdn</w:t>
            </w:r>
          </w:p>
        </w:tc>
      </w:tr>
      <w:tr w:rsidR="00D618CC" w:rsidRPr="00097E1E" w14:paraId="5AA25A9B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25F987EA" w14:textId="02CFDCD6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updateSubscriberStatus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70DFF40C" w14:textId="6E7F6DCB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subscriberId|oldStatus|newStatus</w:t>
            </w:r>
          </w:p>
        </w:tc>
      </w:tr>
      <w:tr w:rsidR="00D618CC" w:rsidRPr="00097E1E" w14:paraId="202EF6C9" w14:textId="77777777" w:rsidTr="00D618CC">
        <w:trPr>
          <w:trHeight w:val="662"/>
        </w:trPr>
        <w:tc>
          <w:tcPr>
            <w:tcW w:w="3461" w:type="dxa"/>
            <w:shd w:val="clear" w:color="auto" w:fill="F2F2F2" w:themeFill="background1" w:themeFillShade="F2"/>
          </w:tcPr>
          <w:p w14:paraId="217ADC07" w14:textId="21D89400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updateSubscriberSubscriptionType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0157CBB8" w14:textId="1C7F3E7E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subscriberId|oldType|newType</w:t>
            </w:r>
          </w:p>
        </w:tc>
      </w:tr>
      <w:tr w:rsidR="00D618CC" w:rsidRPr="00097E1E" w14:paraId="6FBADB0C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44BE458D" w14:textId="282558BE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updateSubscriberCustomer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527F10F8" w14:textId="2E2817B0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subscriberId|oldCustomerId|newCustomerId</w:t>
            </w:r>
          </w:p>
        </w:tc>
      </w:tr>
      <w:tr w:rsidR="00D618CC" w:rsidRPr="00097E1E" w14:paraId="15B7BA7B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6E725D35" w14:textId="2CBD2C6F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deleteSubscriber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346EB237" w14:textId="61B3E769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subscriberId|msisdn|customerId</w:t>
            </w:r>
          </w:p>
        </w:tc>
      </w:tr>
      <w:tr w:rsidR="00D618CC" w:rsidRPr="00097E1E" w14:paraId="270F60D5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4479B3A3" w14:textId="07D53A0A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createCustomer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0BED3B7A" w14:textId="24749721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customerId|name|type|billCycleDay|email|contactNumber|address</w:t>
            </w:r>
          </w:p>
        </w:tc>
      </w:tr>
      <w:tr w:rsidR="00D618CC" w:rsidRPr="00097E1E" w14:paraId="0468069F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140296FC" w14:textId="454B951C" w:rsidR="00097E1E" w:rsidRPr="00097E1E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updateCustomerName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4266FF96" w14:textId="302BA3DD" w:rsidR="00097E1E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customerId|oldName|newname</w:t>
            </w:r>
          </w:p>
        </w:tc>
      </w:tr>
      <w:tr w:rsidR="004A356F" w:rsidRPr="00097E1E" w14:paraId="356FA139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74E1AF12" w14:textId="724F8E7C" w:rsidR="004A356F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updateCustomerType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11063017" w14:textId="6700B73E" w:rsidR="004A356F" w:rsidRPr="00097E1E" w:rsidRDefault="00D618CC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customerId|oldType|newType</w:t>
            </w:r>
          </w:p>
        </w:tc>
      </w:tr>
      <w:tr w:rsidR="004A356F" w:rsidRPr="00097E1E" w14:paraId="186CDC69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6BC9F5FF" w14:textId="5F58B798" w:rsidR="004A356F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updateCustomerBillCycleDay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3DEF17B2" w14:textId="67609360" w:rsidR="004A356F" w:rsidRPr="00097E1E" w:rsidRDefault="009A7CC2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customerId|oldDay|newDay</w:t>
            </w:r>
          </w:p>
        </w:tc>
      </w:tr>
      <w:tr w:rsidR="004A356F" w:rsidRPr="00097E1E" w14:paraId="6AA860A8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281C68B3" w14:textId="46A7137F" w:rsidR="004A356F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updateCustomerContactNumber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64E97131" w14:textId="5CB875EE" w:rsidR="004A356F" w:rsidRPr="00097E1E" w:rsidRDefault="009A7CC2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customerId|oldNumber|newNumber</w:t>
            </w:r>
          </w:p>
        </w:tc>
      </w:tr>
      <w:tr w:rsidR="004A356F" w:rsidRPr="00097E1E" w14:paraId="0FAED3AB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30B85AE9" w14:textId="447DA034" w:rsidR="004A356F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updateCustomerEmail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2B845B49" w14:textId="144BA5EA" w:rsidR="004A356F" w:rsidRPr="00097E1E" w:rsidRDefault="009A7CC2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customerId|oldEmail|newEmail</w:t>
            </w:r>
          </w:p>
        </w:tc>
      </w:tr>
      <w:tr w:rsidR="004A356F" w:rsidRPr="00097E1E" w14:paraId="7DF40BB3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2139E8D3" w14:textId="4A6EA107" w:rsidR="004A356F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updateCustomerAddress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45A59FE6" w14:textId="1EA3191D" w:rsidR="004A356F" w:rsidRPr="00097E1E" w:rsidRDefault="009A7CC2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customerId|oldAddress|newAddress</w:t>
            </w:r>
          </w:p>
        </w:tc>
      </w:tr>
      <w:tr w:rsidR="004A356F" w:rsidRPr="00097E1E" w14:paraId="63A329BA" w14:textId="77777777" w:rsidTr="00D618CC">
        <w:trPr>
          <w:trHeight w:val="687"/>
        </w:trPr>
        <w:tc>
          <w:tcPr>
            <w:tcW w:w="3461" w:type="dxa"/>
            <w:shd w:val="clear" w:color="auto" w:fill="F2F2F2" w:themeFill="background1" w:themeFillShade="F2"/>
          </w:tcPr>
          <w:p w14:paraId="24C70038" w14:textId="01DA9D56" w:rsidR="004A356F" w:rsidRDefault="004A356F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deleteCustomer</w:t>
            </w:r>
          </w:p>
        </w:tc>
        <w:tc>
          <w:tcPr>
            <w:tcW w:w="6516" w:type="dxa"/>
            <w:shd w:val="clear" w:color="auto" w:fill="95DCF7" w:themeFill="accent4" w:themeFillTint="66"/>
          </w:tcPr>
          <w:p w14:paraId="01603A24" w14:textId="1FABFC4B" w:rsidR="004A356F" w:rsidRPr="00097E1E" w:rsidRDefault="009A7CC2" w:rsidP="003C7B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customerId|name</w:t>
            </w:r>
          </w:p>
        </w:tc>
      </w:tr>
    </w:tbl>
    <w:p w14:paraId="7BE9AAE8" w14:textId="77777777" w:rsidR="00097E1E" w:rsidRDefault="00097E1E" w:rsidP="00CB2176">
      <w:pPr>
        <w:ind w:left="360"/>
        <w:rPr>
          <w:sz w:val="24"/>
          <w:szCs w:val="24"/>
        </w:rPr>
      </w:pPr>
    </w:p>
    <w:p w14:paraId="31185EBD" w14:textId="7FB16C99" w:rsidR="006C31CB" w:rsidRDefault="006C31CB" w:rsidP="00CB2176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Exemplu fisier cdr.log:</w:t>
      </w:r>
    </w:p>
    <w:p w14:paraId="1E61A1ED" w14:textId="6A2CE4ED" w:rsidR="006C31CB" w:rsidRPr="00097E1E" w:rsidRDefault="006C31CB" w:rsidP="00CB2176">
      <w:pPr>
        <w:ind w:left="360"/>
        <w:rPr>
          <w:sz w:val="24"/>
          <w:szCs w:val="24"/>
        </w:rPr>
      </w:pPr>
      <w:r w:rsidRPr="006C31CB">
        <w:rPr>
          <w:sz w:val="24"/>
          <w:szCs w:val="24"/>
        </w:rPr>
        <w:drawing>
          <wp:inline distT="0" distB="0" distL="0" distR="0" wp14:anchorId="5757572D" wp14:editId="7600F221">
            <wp:extent cx="6645910" cy="2563495"/>
            <wp:effectExtent l="0" t="0" r="2540" b="8255"/>
            <wp:docPr id="17959011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1146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1CB" w:rsidRPr="00097E1E" w:rsidSect="002014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0FD4"/>
    <w:multiLevelType w:val="hybridMultilevel"/>
    <w:tmpl w:val="DD106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87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99"/>
    <w:rsid w:val="00097E1E"/>
    <w:rsid w:val="000C10EC"/>
    <w:rsid w:val="001C5803"/>
    <w:rsid w:val="00201499"/>
    <w:rsid w:val="00245439"/>
    <w:rsid w:val="004A356F"/>
    <w:rsid w:val="006C31CB"/>
    <w:rsid w:val="009A7CC2"/>
    <w:rsid w:val="00B82729"/>
    <w:rsid w:val="00BA2517"/>
    <w:rsid w:val="00C217B8"/>
    <w:rsid w:val="00CB2176"/>
    <w:rsid w:val="00D6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1DEE"/>
  <w15:chartTrackingRefBased/>
  <w15:docId w15:val="{65A654DA-CAE0-4C0A-84DB-50816591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Salomia</dc:creator>
  <cp:keywords/>
  <dc:description/>
  <cp:lastModifiedBy>Andrei Salomia</cp:lastModifiedBy>
  <cp:revision>2</cp:revision>
  <dcterms:created xsi:type="dcterms:W3CDTF">2025-12-15T05:55:00Z</dcterms:created>
  <dcterms:modified xsi:type="dcterms:W3CDTF">2025-12-15T06:49:00Z</dcterms:modified>
</cp:coreProperties>
</file>