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Выплата заработной платы   через ФОП  и наличных денег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на производстве 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деньги нужны на руки, то необходимо в заказе на приобретение  в графе организации указывать "Войченко 2" форма оплаты наличные с указанием в комментариях кому выдать. Например: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0701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667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деньги нужно отправить на карту получателя, то в заказе на приобретение в графе организация нужно выбрать "СЕМЕНОВ К. О.  ФО-П" форма оплаты безналичные. В комментариях прописать 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карты получателя и ФИО(по возможности указать какого банка карта)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311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формирования заказа на приобретения  денежных средств для заказа заработной платы сотрудникам  производства предварительно необходимо создать  «Ведомость расчета зароботной платы» для этого открываем в программе 1С  вкладку Зарплата –Ведомость расчета ЗП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2352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5621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создания ведомости расчета  на основании создаем ПЗП наличные (НЕофиц зп) 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930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549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В ПЗП наличные (НЕофиц зп) . указываем   котрагент сотрудник, дату оплаты   в закладке комментарий  пишем за какой период производим выплату ЗП сотрудникам производства.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5494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того как создан заказ необходимо создать  в екселе  сводную табличку для НО 8 на какие карты  нужно переслать денежные средства и после оплаты НО 8 присылает скриншоты подтверждающие что оплата произведенная.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Вот так выглядит сводная таблица для НО 8: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62475" cy="338137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Вот так выглядит отчет от НО 8 что оплата произведеная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94742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47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получения отчета от НО 8 отправляем мастеру смены список сотрудников с суммой.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53075" cy="26289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Выплата зп через ФОП СЕМЕНОВ  произведенна.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1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