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того чтобы выписать первичный документ НО7 получает задание  от  ответственного логиста  в виде ТТН через  управленку.</w:t>
      </w:r>
    </w:p>
    <w:p w:rsidR="00000000" w:rsidDel="00000000" w:rsidP="00000000" w:rsidRDefault="00000000" w:rsidRPr="00000000" w14:paraId="00000002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Затем :</w:t>
      </w:r>
    </w:p>
    <w:p w:rsidR="00000000" w:rsidDel="00000000" w:rsidP="00000000" w:rsidRDefault="00000000" w:rsidRPr="00000000" w14:paraId="00000005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у клиентов есть особенности по документам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Особенности клиентов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1.Смотрит  взаиморасчеты по этому клиенту, анализирует  первое событие (предоплата или отгрузка товара)</w:t>
      </w:r>
    </w:p>
    <w:p w:rsidR="00000000" w:rsidDel="00000000" w:rsidP="00000000" w:rsidRDefault="00000000" w:rsidRPr="00000000" w14:paraId="00000007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700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выбираем юр лицо и клиента (смотрим в ТТН какое юр лицо и Клиент)</w:t>
      </w:r>
    </w:p>
    <w:p w:rsidR="00000000" w:rsidDel="00000000" w:rsidP="00000000" w:rsidRDefault="00000000" w:rsidRPr="00000000" w14:paraId="0000000A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70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511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3.Выписывает пакет документов: счет, расходную накладную, паспорт качества.</w:t>
      </w:r>
    </w:p>
    <w:p w:rsidR="00000000" w:rsidDel="00000000" w:rsidP="00000000" w:rsidRDefault="00000000" w:rsidRPr="00000000" w14:paraId="0000000F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-на основании ТТН создает расходную накладную, проверяет тоннаж и проводит.</w:t>
      </w:r>
    </w:p>
    <w:p w:rsidR="00000000" w:rsidDel="00000000" w:rsidP="00000000" w:rsidRDefault="00000000" w:rsidRPr="00000000" w14:paraId="00000010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-на  основании расходной накладной  создает  счет (дата счета совпадает с датой расходной накладной) ,проводит и закрывает счет.</w:t>
      </w:r>
    </w:p>
    <w:p w:rsidR="00000000" w:rsidDel="00000000" w:rsidP="00000000" w:rsidRDefault="00000000" w:rsidRPr="00000000" w14:paraId="00000012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 основании расходной накладной  создает налоговую накладную (если нужно), проводит и закрывает.</w:t>
      </w:r>
    </w:p>
    <w:p w:rsidR="00000000" w:rsidDel="00000000" w:rsidP="00000000" w:rsidRDefault="00000000" w:rsidRPr="00000000" w14:paraId="00000013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-на основании ТТН делает паспорт качества, проводит и закрывает.</w:t>
      </w:r>
    </w:p>
    <w:p w:rsidR="00000000" w:rsidDel="00000000" w:rsidP="00000000" w:rsidRDefault="00000000" w:rsidRPr="00000000" w14:paraId="00000015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224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-на основании ТТН создает комплект документов. В комплекте документов нажимает кнопку ЗАПОЛНИТЬ, в список должны подтянуться все  сделанные документы ( ТТН, расходная, счет, налоговая, паспорт качества)</w:t>
      </w:r>
    </w:p>
    <w:p w:rsidR="00000000" w:rsidDel="00000000" w:rsidP="00000000" w:rsidRDefault="00000000" w:rsidRPr="00000000" w14:paraId="00000017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30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Отправляет сформированный пакет  на НО2 через задание в управленке.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tabs>
          <w:tab w:val="left" w:leader="none" w:pos="284"/>
        </w:tabs>
        <w:spacing w:after="0" w:afterAutospacing="0" w:befor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Печатает документы - отдает распечатанные документы НО2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tabs>
          <w:tab w:val="left" w:leader="none" w:pos="284"/>
        </w:tabs>
        <w:spacing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работает удаленно то просто ставит задачу НО2, и она сама печатает документы</w:t>
      </w:r>
    </w:p>
    <w:p w:rsidR="00000000" w:rsidDel="00000000" w:rsidP="00000000" w:rsidRDefault="00000000" w:rsidRPr="00000000" w14:paraId="0000001B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536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распечатать</w:t>
      </w:r>
    </w:p>
    <w:p w:rsidR="00000000" w:rsidDel="00000000" w:rsidP="00000000" w:rsidRDefault="00000000" w:rsidRPr="00000000" w14:paraId="0000001E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05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выбрать нужный паспорт</w:t>
      </w:r>
    </w:p>
    <w:p w:rsidR="00000000" w:rsidDel="00000000" w:rsidP="00000000" w:rsidRDefault="00000000" w:rsidRPr="00000000" w14:paraId="00000020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970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Контроль когда задача выполнена НО2 </w:t>
      </w:r>
    </w:p>
    <w:p w:rsidR="00000000" w:rsidDel="00000000" w:rsidP="00000000" w:rsidRDefault="00000000" w:rsidRPr="00000000" w14:paraId="00000023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управленке Продажи - Комплаеты документов </w:t>
      </w:r>
    </w:p>
    <w:p w:rsidR="00000000" w:rsidDel="00000000" w:rsidP="00000000" w:rsidRDefault="00000000" w:rsidRPr="00000000" w14:paraId="00000024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колонке - Дата первой почтовой отправки - дата и время когда  документы были отправлены клиенту эл.почтой</w:t>
      </w:r>
    </w:p>
    <w:p w:rsidR="00000000" w:rsidDel="00000000" w:rsidP="00000000" w:rsidRDefault="00000000" w:rsidRPr="00000000" w14:paraId="00000026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колонке - Дата второй почтовой отправки - дата и время когда оригиналы документов были отправлены клиенту почтой</w:t>
      </w:r>
    </w:p>
    <w:p w:rsidR="00000000" w:rsidDel="00000000" w:rsidP="00000000" w:rsidRDefault="00000000" w:rsidRPr="00000000" w14:paraId="00000027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06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284"/>
        </w:tabs>
        <w:spacing w:befor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ЕСЛИ Клиент работает по ЭДО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пользуемся инструкцией  </w:t>
      </w:r>
      <w:hyperlink r:id="rId2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Синхронизация ЭДО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284"/>
        </w:tabs>
        <w:spacing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Для проверки Логистов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все ли отписано (все ли ТТН зарыты РН) пользуемся инструкцией (</w:t>
      </w:r>
      <w:hyperlink r:id="rId2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Проверить Логистов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2C">
      <w:pPr>
        <w:tabs>
          <w:tab w:val="left" w:leader="none" w:pos="284"/>
        </w:tabs>
        <w:spacing w:befor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необходимо чтоб подписантом был не Директор, а к примеру Бухгалтер , то:</w:t>
        <w:br w:type="textWrapping"/>
        <w:t xml:space="preserve">1. в карточке Физ.лица переходим в присоединенные файлы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8387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там должно быть фото подписи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После заходим в карточку Клиента (к примеру КАРГИЛ) переходим на вкладку Замена при печати и заполняем все строки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2.png"/><Relationship Id="rId21" Type="http://schemas.openxmlformats.org/officeDocument/2006/relationships/image" Target="media/image5.png"/><Relationship Id="rId24" Type="http://schemas.openxmlformats.org/officeDocument/2006/relationships/hyperlink" Target="https://docs.google.com/document/d/1TJDw4y06Lrryx97ubochb_IqRCb46N4QpJ-CHx0rGiU/edit" TargetMode="External"/><Relationship Id="rId23" Type="http://schemas.openxmlformats.org/officeDocument/2006/relationships/hyperlink" Target="https://docs.google.com/document/d/14Y40pJFF6Bqrok_guvNzTaaK7fJUWzTJ_idOS3G_6XM/ed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6.png"/><Relationship Id="rId25" Type="http://schemas.openxmlformats.org/officeDocument/2006/relationships/image" Target="media/image1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s://docs.google.com/spreadsheets/d/10FZGWWSg3hCZgPLeHgZwSG41TSZJXspGR6Ok9h6rCck/edit?usp=sharing" TargetMode="External"/><Relationship Id="rId8" Type="http://schemas.openxmlformats.org/officeDocument/2006/relationships/image" Target="media/image19.png"/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7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19" Type="http://schemas.openxmlformats.org/officeDocument/2006/relationships/image" Target="media/image18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