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center"/>
        <w:rPr>
          <w:rFonts w:ascii="Cambria" w:cs="Cambria" w:eastAsia="Cambria" w:hAnsi="Cambria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280" cy="1000125"/>
            <wp:effectExtent b="0" l="0" r="0" t="0"/>
            <wp:docPr descr="D:\Геннадий\Desktop\VBA лого.jpg" id="10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28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ІНСТРУКЦІЯ </w:t>
      </w: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ПО РОБОТІ З СИСТЕМОЮ УПРАВЛІННЯ НАЙМОМ </w:t>
      </w:r>
    </w:p>
    <w:p w:rsidR="00000000" w:rsidDel="00000000" w:rsidP="00000000" w:rsidRDefault="00000000" w:rsidRPr="00000000" w14:paraId="00000004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-283.46456692913375" w:right="-324.3307086614169" w:firstLine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                                                                                                            від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12.12.2022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-283.46456692913375" w:right="-324.330708661416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того, щоб робота на платформі </w:t>
      </w:r>
      <w:hyperlink r:id="rId7">
        <w:r w:rsidDel="00000000" w:rsidR="00000000" w:rsidRPr="00000000">
          <w:rPr>
            <w:rFonts w:ascii="Cambria" w:cs="Cambria" w:eastAsia="Cambria" w:hAnsi="Cambria"/>
            <w:color w:val="0000ff"/>
            <w:u w:val="single"/>
            <w:rtl w:val="0"/>
          </w:rPr>
          <w:t xml:space="preserve">work.ua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була максимально зрозумілою і продуктивною, не займала багато часу, а приносила гарні результати, необхідно користуватися усіми фішками сайту. </w:t>
      </w:r>
    </w:p>
    <w:p w:rsidR="00000000" w:rsidDel="00000000" w:rsidP="00000000" w:rsidRDefault="00000000" w:rsidRPr="00000000" w14:paraId="00000008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-283.46456692913375" w:right="-324.3307086614169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-283.46456692913375" w:right="-324.3307086614169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Одна з них - це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Система Управління Наймом (СУН)</w:t>
      </w:r>
    </w:p>
    <w:p w:rsidR="00000000" w:rsidDel="00000000" w:rsidP="00000000" w:rsidRDefault="00000000" w:rsidRPr="00000000" w14:paraId="0000000A">
      <w:pPr>
        <w:ind w:left="-283.46456692913375" w:right="-324.330708661416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283.46456692913375" w:right="-324.330708661416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Її переваги: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line="320" w:lineRule="auto"/>
        <w:ind w:left="-283.46456692913375" w:right="-324.3307086614169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Всі наші кандидати в єдиній базі.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line="320" w:lineRule="auto"/>
        <w:ind w:left="-283.46456692913375" w:right="-324.3307086614169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Уся історія та актуальна інформація про кожного.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160" w:line="320" w:lineRule="auto"/>
        <w:ind w:left="-283.46456692913375" w:right="-324.3307086614169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Простота й легкість у користуванні.</w:t>
      </w:r>
    </w:p>
    <w:p w:rsidR="00000000" w:rsidDel="00000000" w:rsidP="00000000" w:rsidRDefault="00000000" w:rsidRPr="00000000" w14:paraId="0000000F">
      <w:pPr>
        <w:shd w:fill="ffffff" w:val="clear"/>
        <w:spacing w:after="160" w:line="320" w:lineRule="auto"/>
        <w:ind w:left="-283.46456692913375" w:right="-324.330708661416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Нижче описано принцип роботи на платформі </w:t>
      </w:r>
      <w:hyperlink r:id="rId8">
        <w:r w:rsidDel="00000000" w:rsidR="00000000" w:rsidRPr="00000000">
          <w:rPr>
            <w:rFonts w:ascii="Cambria" w:cs="Cambria" w:eastAsia="Cambria" w:hAnsi="Cambria"/>
            <w:color w:val="0000ff"/>
            <w:u w:val="single"/>
            <w:rtl w:val="0"/>
          </w:rPr>
          <w:t xml:space="preserve">work.ua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, використовуючи СУН:</w:t>
      </w:r>
    </w:p>
    <w:p w:rsidR="00000000" w:rsidDel="00000000" w:rsidP="00000000" w:rsidRDefault="00000000" w:rsidRPr="00000000" w14:paraId="00000010">
      <w:pPr>
        <w:pStyle w:val="Heading2"/>
        <w:widowControl w:val="0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="276" w:lineRule="auto"/>
        <w:ind w:left="-283.46456692913375" w:right="-324.3307086614169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78tfyp3voluh" w:id="1"/>
      <w:bookmarkEnd w:id="1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Як влаштована сторінка кандидата</w:t>
      </w:r>
    </w:p>
    <w:p w:rsidR="00000000" w:rsidDel="00000000" w:rsidP="00000000" w:rsidRDefault="00000000" w:rsidRPr="00000000" w14:paraId="0000001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-283.46456692913375" w:right="-324.330708661416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Профіль — це особисті дані кандидата: імʼя, контакти, фото, місто проживання та сторінки в соцмережах.</w:t>
      </w:r>
    </w:p>
    <w:p w:rsidR="00000000" w:rsidDel="00000000" w:rsidP="00000000" w:rsidRDefault="00000000" w:rsidRPr="00000000" w14:paraId="00000012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-283.46456692913375" w:right="-324.3307086614169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4529138" cy="2631213"/>
            <wp:effectExtent b="0" l="0" r="0" t="0"/>
            <wp:docPr descr="ats profile candidate" id="13" name="image3.png"/>
            <a:graphic>
              <a:graphicData uri="http://schemas.openxmlformats.org/drawingml/2006/picture">
                <pic:pic>
                  <pic:nvPicPr>
                    <pic:cNvPr descr="ats profile candidate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263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-283.46456692913375" w:right="-324.3307086614169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-283.46456692913375" w:right="-324.330708661416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Тепер жодних анонімних відгуків: навіть якщо шукач приховав особисті дані, у відгуку на вакансію ви отримаєте його відкритий профіль — імʼя, контакти тощо.</w:t>
      </w:r>
    </w:p>
    <w:p w:rsidR="00000000" w:rsidDel="00000000" w:rsidP="00000000" w:rsidRDefault="00000000" w:rsidRPr="00000000" w14:paraId="00000015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-283.46456692913375" w:right="-324.3307086614169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="276" w:lineRule="auto"/>
        <w:ind w:left="-283.46456692913375" w:right="-324.3307086614169" w:firstLine="0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bookmarkStart w:colFirst="0" w:colLast="0" w:name="_hejf6fmubafk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1.1 Переглядайте історію взаємодії з кандидатом</w:t>
      </w:r>
    </w:p>
    <w:p w:rsidR="00000000" w:rsidDel="00000000" w:rsidP="00000000" w:rsidRDefault="00000000" w:rsidRPr="00000000" w14:paraId="00000017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-283.46456692913375" w:right="-324.3307086614169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 вкладці «Події» зберігатиметься вся історія взаємодії вашої компанії з кандидатом із того моменту, як він вперше потрапив до вашої бази.</w:t>
      </w: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4833938" cy="2962995"/>
            <wp:effectExtent b="0" l="0" r="0" t="0"/>
            <wp:docPr descr="ats history candidate" id="7" name="image14.png"/>
            <a:graphic>
              <a:graphicData uri="http://schemas.openxmlformats.org/drawingml/2006/picture">
                <pic:pic>
                  <pic:nvPicPr>
                    <pic:cNvPr descr="ats history candidate"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2962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-283.46456692913375" w:right="-324.330708661416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Також у вас буде доступ до руху по воронці найму, ви побачите відповіді кандидату та запропоновані вакансії, кожну прив'язку до вакансій та видалення з бази компанії.</w:t>
      </w:r>
    </w:p>
    <w:p w:rsidR="00000000" w:rsidDel="00000000" w:rsidP="00000000" w:rsidRDefault="00000000" w:rsidRPr="00000000" w14:paraId="00000019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-283.46456692913375" w:right="-324.330708661416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-283.46456692913375" w:right="-324.330708661416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Накопичуючи історію взаємодії з кандидатами, ви зможете швидко до неї повертатися, наймати найкращих та швидко відмовляти тим, хто погано себе зарекомендував.</w:t>
      </w:r>
    </w:p>
    <w:p w:rsidR="00000000" w:rsidDel="00000000" w:rsidP="00000000" w:rsidRDefault="00000000" w:rsidRPr="00000000" w14:paraId="0000001B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-283.46456692913375" w:right="-324.3307086614169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="276" w:lineRule="auto"/>
        <w:ind w:left="-283.46456692913375" w:right="-324.3307086614169" w:firstLine="0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bookmarkStart w:colFirst="0" w:colLast="0" w:name="_5kvgvzjj4g75" w:id="3"/>
      <w:bookmarkEnd w:id="3"/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1.2 Ознайомтеся з усіма резюме кандидата</w:t>
      </w:r>
    </w:p>
    <w:p w:rsidR="00000000" w:rsidDel="00000000" w:rsidP="00000000" w:rsidRDefault="00000000" w:rsidRPr="00000000" w14:paraId="0000001D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-283.46456692913375" w:right="-324.330708661416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 блоці «Резюме» ви побачите відгук кандидата на вашу вакансію або збережене резюме з бази Work.ua. Також тут у вас буде доступ до всіх попередніх відгуків цього кандидата у вашу компанію та інших резюме, які кандидат розміщує на сайті. </w:t>
      </w:r>
    </w:p>
    <w:p w:rsidR="00000000" w:rsidDel="00000000" w:rsidP="00000000" w:rsidRDefault="00000000" w:rsidRPr="00000000" w14:paraId="0000001E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-283.46456692913375" w:right="-324.3307086614169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Так ви отримаєте найповнішу інформацію про шукача.</w:t>
      </w: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4148138" cy="2490600"/>
            <wp:effectExtent b="0" l="0" r="0" t="0"/>
            <wp:docPr descr="ats resumes candidate" id="9" name="image4.png"/>
            <a:graphic>
              <a:graphicData uri="http://schemas.openxmlformats.org/drawingml/2006/picture">
                <pic:pic>
                  <pic:nvPicPr>
                    <pic:cNvPr descr="ats resumes candidate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24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-283.46456692913375" w:right="-324.3307086614169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-283.46456692913375" w:right="-324.3307086614169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1.3 Додавайте нових кандидатів з інших джерел</w:t>
      </w:r>
    </w:p>
    <w:p w:rsidR="00000000" w:rsidDel="00000000" w:rsidP="00000000" w:rsidRDefault="00000000" w:rsidRPr="00000000" w14:paraId="0000002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-283.46456692913375" w:right="-324.3307086614169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Тепер у вас буде одне місце зберігання даних по всіх кандидатах замість блокнота, таблиць Excel та інших інструментів. Ви зможете працювати не лише з тими кандидатами, яких знайшли на Work.ua, але й додавати кандидатів з інших джерел.</w:t>
      </w: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4333875" cy="2847713"/>
            <wp:effectExtent b="0" l="0" r="0" t="0"/>
            <wp:docPr descr="ats add candidate" id="14" name="image15.png"/>
            <a:graphic>
              <a:graphicData uri="http://schemas.openxmlformats.org/drawingml/2006/picture">
                <pic:pic>
                  <pic:nvPicPr>
                    <pic:cNvPr descr="ats add candidate"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47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-283.46456692913375" w:right="-324.3307086614169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Форма додавання дуже гнучка — у ній лише два обов'язкових поля. Решту інформації ви можете додавати за потребою.</w:t>
      </w:r>
    </w:p>
    <w:p w:rsidR="00000000" w:rsidDel="00000000" w:rsidP="00000000" w:rsidRDefault="00000000" w:rsidRPr="00000000" w14:paraId="00000023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141.73228346456688" w:right="-324.3307086614169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141.73228346456688" w:right="-324.3307086614169" w:hanging="141.73228346456688"/>
        <w:rPr>
          <w:rFonts w:ascii="Cambria" w:cs="Cambria" w:eastAsia="Cambria" w:hAnsi="Cambria"/>
          <w:b w:val="1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Інструменти взаємодії з кандидатом</w:t>
      </w:r>
    </w:p>
    <w:p w:rsidR="00000000" w:rsidDel="00000000" w:rsidP="00000000" w:rsidRDefault="00000000" w:rsidRPr="00000000" w14:paraId="00000025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0" w:right="-324.3307086614169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2.1 Переміщуйте кандидата етапами підбору — по воронці найм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0" w:right="-324.3307086614169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0" w:right="-324.3307086614169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Весь процес найму на вакансію — як на долоні! Тепер вам не доведеться розбиратися серед десятків кандидатів: кого ви запросили, кого ще ні й з ким уже встигли поспілкуватися.</w:t>
      </w:r>
    </w:p>
    <w:p w:rsidR="00000000" w:rsidDel="00000000" w:rsidP="00000000" w:rsidRDefault="00000000" w:rsidRPr="00000000" w14:paraId="00000028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0" w:right="-324.3307086614169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Воронка найму — це послідовність етапів набору на вакансію.</w:t>
      </w: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277928" cy="2483120"/>
            <wp:effectExtent b="0" l="0" r="0" t="0"/>
            <wp:docPr descr="ats hiring funnel" id="12" name="image11.png"/>
            <a:graphic>
              <a:graphicData uri="http://schemas.openxmlformats.org/drawingml/2006/picture">
                <pic:pic>
                  <pic:nvPicPr>
                    <pic:cNvPr descr="ats hiring funnel" id="0" name="image11.png"/>
                    <pic:cNvPicPr preferRelativeResize="0"/>
                  </pic:nvPicPr>
                  <pic:blipFill>
                    <a:blip r:embed="rId13"/>
                    <a:srcRect b="1099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7928" cy="2483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0" w:line="276" w:lineRule="auto"/>
        <w:ind w:left="-283.46456692913375" w:right="-324.3307086614169" w:firstLine="0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bookmarkStart w:colFirst="0" w:colLast="0" w:name="_iqbu1vgnfnxv" w:id="4"/>
      <w:bookmarkEnd w:id="4"/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2.1 Змінюйте статус кандидата у воронці найму.</w:t>
      </w:r>
    </w:p>
    <w:p w:rsidR="00000000" w:rsidDel="00000000" w:rsidP="00000000" w:rsidRDefault="00000000" w:rsidRPr="00000000" w14:paraId="0000002A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80" w:line="276" w:lineRule="auto"/>
        <w:ind w:left="-283.46456692913375" w:right="-324.330708661416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Зручно перемикайтеся між статусами та заощаджуйте ваш час.</w:t>
      </w:r>
    </w:p>
    <w:p w:rsidR="00000000" w:rsidDel="00000000" w:rsidP="00000000" w:rsidRDefault="00000000" w:rsidRPr="00000000" w14:paraId="0000002B">
      <w:pPr>
        <w:keepNext w:val="1"/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-283.46456692913375" w:right="-324.3307086614169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Кандидатам з резюме, які вас зацікавили, надавайте статус «Для контакту».</w:t>
      </w:r>
    </w:p>
    <w:p w:rsidR="00000000" w:rsidDel="00000000" w:rsidP="00000000" w:rsidRDefault="00000000" w:rsidRPr="00000000" w14:paraId="0000002C">
      <w:pPr>
        <w:keepNext w:val="1"/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-283.46456692913375" w:right="-324.3307086614169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 міру спілкування переводьте кандидатів на новий рівень: «Співбесіда» та, у разі успішної співбесіди, «Прийнятий».</w:t>
      </w:r>
    </w:p>
    <w:p w:rsidR="00000000" w:rsidDel="00000000" w:rsidP="00000000" w:rsidRDefault="00000000" w:rsidRPr="00000000" w14:paraId="0000002D">
      <w:pPr>
        <w:keepNext w:val="1"/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276" w:lineRule="auto"/>
        <w:ind w:left="-283.46456692913375" w:right="-324.3307086614169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 кожному з етапів, якщо кандидат не підійшов вам, вибирайте статус «Не підійшов» та надсилайте відмову, щоб фахівці не очікували й знали, що варто перейти до пошуку інших вакансій.</w:t>
      </w:r>
    </w:p>
    <w:p w:rsidR="00000000" w:rsidDel="00000000" w:rsidP="00000000" w:rsidRDefault="00000000" w:rsidRPr="00000000" w14:paraId="0000002E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94.5454545454545" w:lineRule="auto"/>
        <w:ind w:left="-283.46456692913375" w:right="-324.3307086614169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94.5454545454545" w:lineRule="auto"/>
        <w:ind w:left="-283.46456692913375" w:right="-324.3307086614169" w:firstLine="0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bookmarkStart w:colFirst="0" w:colLast="0" w:name="_rxf1ulmkykzm" w:id="5"/>
      <w:bookmarkEnd w:id="5"/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2.3 Взаємодійте з кандидатами та повертайтеся до історії</w:t>
      </w:r>
    </w:p>
    <w:p w:rsidR="00000000" w:rsidDel="00000000" w:rsidP="00000000" w:rsidRDefault="00000000" w:rsidRPr="00000000" w14:paraId="00000030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80" w:line="320" w:lineRule="auto"/>
        <w:ind w:left="-283.46456692913375" w:right="-324.330708661416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Ви можете швидко зв'язуватися з кандидатами, залишати коментарі або робити інші важливі дії. Завдяки автоматизації усієї рутини ви заощадите час і зможете сфокусуватися на важливих завданнях.</w:t>
      </w:r>
    </w:p>
    <w:p w:rsidR="00000000" w:rsidDel="00000000" w:rsidP="00000000" w:rsidRDefault="00000000" w:rsidRPr="00000000" w14:paraId="00000031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80" w:line="276" w:lineRule="auto"/>
        <w:ind w:left="-283.46456692913375" w:right="-324.3307086614169" w:firstLine="0"/>
        <w:jc w:val="both"/>
        <w:rPr>
          <w:rFonts w:ascii="Cambria" w:cs="Cambria" w:eastAsia="Cambria" w:hAnsi="Cambria"/>
          <w:sz w:val="27"/>
          <w:szCs w:val="27"/>
        </w:rPr>
      </w:pPr>
      <w:r w:rsidDel="00000000" w:rsidR="00000000" w:rsidRPr="00000000">
        <w:rPr>
          <w:rFonts w:ascii="Cambria" w:cs="Cambria" w:eastAsia="Cambria" w:hAnsi="Cambria"/>
          <w:sz w:val="27"/>
          <w:szCs w:val="27"/>
        </w:rPr>
        <w:drawing>
          <wp:inline distB="114300" distT="114300" distL="114300" distR="114300">
            <wp:extent cx="5243147" cy="3299059"/>
            <wp:effectExtent b="0" l="0" r="0" t="0"/>
            <wp:docPr descr="interaction with candidates" id="1" name="image6.png"/>
            <a:graphic>
              <a:graphicData uri="http://schemas.openxmlformats.org/drawingml/2006/picture">
                <pic:pic>
                  <pic:nvPicPr>
                    <pic:cNvPr descr="interaction with candidates" id="0" name="image6.png"/>
                    <pic:cNvPicPr preferRelativeResize="0"/>
                  </pic:nvPicPr>
                  <pic:blipFill>
                    <a:blip r:embed="rId14"/>
                    <a:srcRect b="2054" l="0" r="0" t="5564"/>
                    <a:stretch>
                      <a:fillRect/>
                    </a:stretch>
                  </pic:blipFill>
                  <pic:spPr>
                    <a:xfrm>
                      <a:off x="0" y="0"/>
                      <a:ext cx="5243147" cy="3299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-283.46456692913375" w:right="-324.3307086614169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Отримуйте відгуки, зберігайте кандидатів, пропонуйте вакансію кандидатам з пошуку або з вашої бази — кожна подія зберігається в історії.</w:t>
      </w:r>
    </w:p>
    <w:p w:rsidR="00000000" w:rsidDel="00000000" w:rsidP="00000000" w:rsidRDefault="00000000" w:rsidRPr="00000000" w14:paraId="00000033">
      <w:pPr>
        <w:keepNext w:val="1"/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-283.46456692913375" w:right="-324.3307086614169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Ставте оцінки, пишіть коментарі та відповіді, читайте коментарі, оцінки та відповіді інших користувачів облікового запису вашої компанії.</w:t>
      </w:r>
    </w:p>
    <w:p w:rsidR="00000000" w:rsidDel="00000000" w:rsidP="00000000" w:rsidRDefault="00000000" w:rsidRPr="00000000" w14:paraId="00000034">
      <w:pPr>
        <w:keepNext w:val="1"/>
        <w:widowControl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276" w:lineRule="auto"/>
        <w:ind w:left="-283.46456692913375" w:right="-324.3307086614169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вас буде збережено історію з інших подій: додавання до іншої вакансії, переміщення по воронці найму або видалення з бази.</w:t>
      </w:r>
    </w:p>
    <w:p w:rsidR="00000000" w:rsidDel="00000000" w:rsidP="00000000" w:rsidRDefault="00000000" w:rsidRPr="00000000" w14:paraId="00000035">
      <w:pPr>
        <w:pStyle w:val="Heading3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94.5454545454545" w:lineRule="auto"/>
        <w:ind w:left="-283.46456692913375" w:right="-324.3307086614169" w:firstLine="0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bookmarkStart w:colFirst="0" w:colLast="0" w:name="_vvmfbgw4jz8t" w:id="6"/>
      <w:bookmarkEnd w:id="6"/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2.4 Користуйтеся груповими діями</w:t>
      </w:r>
    </w:p>
    <w:p w:rsidR="00000000" w:rsidDel="00000000" w:rsidP="00000000" w:rsidRDefault="00000000" w:rsidRPr="00000000" w14:paraId="00000036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80" w:line="276" w:lineRule="auto"/>
        <w:ind w:left="-283.46456692913375" w:right="-324.3307086614169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Щоб заощадити час, вибирайте одразу кількох кандидатів та виконуйте групову ді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ю.</w:t>
      </w:r>
    </w:p>
    <w:p w:rsidR="00000000" w:rsidDel="00000000" w:rsidP="00000000" w:rsidRDefault="00000000" w:rsidRPr="00000000" w14:paraId="00000037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80" w:line="276" w:lineRule="auto"/>
        <w:ind w:left="-283.46456692913375" w:right="-324.3307086614169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4805363" cy="2905143"/>
            <wp:effectExtent b="0" l="0" r="0" t="0"/>
            <wp:docPr descr="ats group actions" id="4" name="image7.png"/>
            <a:graphic>
              <a:graphicData uri="http://schemas.openxmlformats.org/drawingml/2006/picture">
                <pic:pic>
                  <pic:nvPicPr>
                    <pic:cNvPr descr="ats group actions"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2905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ind w:left="-283.46456692913375" w:right="-324.3307086614169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Утримуйте кнопку Shift, щоб вибрати одразу кількох кандидатів і вчинити будь-яку дію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ind w:left="-283.46456692913375" w:right="-324.3307086614169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94.5454545454545" w:lineRule="auto"/>
        <w:ind w:left="-283.46456692913375" w:right="-324.3307086614169" w:firstLine="0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bookmarkStart w:colFirst="0" w:colLast="0" w:name="_9wtlzqjndm0b" w:id="7"/>
      <w:bookmarkEnd w:id="7"/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2.5 Дізнайтеся про нові події, які стосуються кандидатів</w:t>
      </w:r>
    </w:p>
    <w:p w:rsidR="00000000" w:rsidDel="00000000" w:rsidP="00000000" w:rsidRDefault="00000000" w:rsidRPr="00000000" w14:paraId="0000003B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20" w:lineRule="auto"/>
        <w:ind w:left="-283.46456692913375" w:right="-324.330708661416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Ви зможете дізнаватися про нові події з кожним кандидатом за допомогою статусу непереглянутості.</w:t>
      </w:r>
    </w:p>
    <w:p w:rsidR="00000000" w:rsidDel="00000000" w:rsidP="00000000" w:rsidRDefault="00000000" w:rsidRPr="00000000" w14:paraId="0000003C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80" w:line="276" w:lineRule="auto"/>
        <w:ind w:left="-283.46456692913375" w:right="-324.3307086614169" w:firstLine="0"/>
        <w:jc w:val="both"/>
        <w:rPr>
          <w:rFonts w:ascii="Cambria" w:cs="Cambria" w:eastAsia="Cambria" w:hAnsi="Cambria"/>
          <w:sz w:val="27"/>
          <w:szCs w:val="27"/>
        </w:rPr>
      </w:pPr>
      <w:r w:rsidDel="00000000" w:rsidR="00000000" w:rsidRPr="00000000">
        <w:rPr>
          <w:rFonts w:ascii="Cambria" w:cs="Cambria" w:eastAsia="Cambria" w:hAnsi="Cambria"/>
          <w:sz w:val="27"/>
          <w:szCs w:val="27"/>
        </w:rPr>
        <w:drawing>
          <wp:inline distB="114300" distT="114300" distL="114300" distR="114300">
            <wp:extent cx="4819650" cy="2489769"/>
            <wp:effectExtent b="0" l="0" r="0" t="0"/>
            <wp:docPr descr="ats unwatched status" id="15" name="image8.png"/>
            <a:graphic>
              <a:graphicData uri="http://schemas.openxmlformats.org/drawingml/2006/picture">
                <pic:pic>
                  <pic:nvPicPr>
                    <pic:cNvPr descr="ats unwatched status" id="0" name="image8.png"/>
                    <pic:cNvPicPr preferRelativeResize="0"/>
                  </pic:nvPicPr>
                  <pic:blipFill>
                    <a:blip r:embed="rId16"/>
                    <a:srcRect b="2289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89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widowControl w:val="0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-283.46456692913375" w:right="-324.3307086614169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Коли кандидат відгукується на інші вакансії вашої компанії.</w:t>
      </w:r>
    </w:p>
    <w:p w:rsidR="00000000" w:rsidDel="00000000" w:rsidP="00000000" w:rsidRDefault="00000000" w:rsidRPr="00000000" w14:paraId="0000003E">
      <w:pPr>
        <w:keepNext w:val="1"/>
        <w:widowControl w:val="0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276" w:lineRule="auto"/>
        <w:ind w:left="-283.46456692913375" w:right="-324.3307086614169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Коли інші користувачі вашого облікового запису взаємодіють із кандидатом: залишають оцінки, коментарі, пропонують вакансії, відповідають або переміщають по воронці найму.</w:t>
      </w:r>
    </w:p>
    <w:p w:rsidR="00000000" w:rsidDel="00000000" w:rsidP="00000000" w:rsidRDefault="00000000" w:rsidRPr="00000000" w14:paraId="0000003F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80" w:line="360" w:lineRule="auto"/>
        <w:ind w:left="-283.46456692913375" w:right="-324.330708661416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Ви стежитимете не за всіма кандидатами вашої компанії, а лише за тими, яких ведете</w:t>
      </w:r>
    </w:p>
    <w:p w:rsidR="00000000" w:rsidDel="00000000" w:rsidP="00000000" w:rsidRDefault="00000000" w:rsidRPr="00000000" w14:paraId="00000040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80" w:line="276" w:lineRule="auto"/>
        <w:ind w:left="-283.46456692913375" w:right="-324.330708661416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Так ви будете в курсі всіх відносин вашої компанії та кандидата, ефективніше вести процес найму та взаємодіяти з колегами.</w:t>
      </w:r>
    </w:p>
    <w:p w:rsidR="00000000" w:rsidDel="00000000" w:rsidP="00000000" w:rsidRDefault="00000000" w:rsidRPr="00000000" w14:paraId="00000041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ind w:left="-283.46456692913375" w:right="-324.330708661416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Наприклад, коли шукач проходить по вашій вакансії та по вакансії іншого користувача вашого облікового запису, ви зможете побачити, що ваш колега також взаємодіє з цим кандидатом.</w:t>
      </w:r>
    </w:p>
    <w:p w:rsidR="00000000" w:rsidDel="00000000" w:rsidP="00000000" w:rsidRDefault="00000000" w:rsidRPr="00000000" w14:paraId="00000042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ind w:left="-283.46456692913375" w:right="-324.3307086614169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94.5454545454545" w:lineRule="auto"/>
        <w:ind w:left="-283.46456692913375" w:right="-324.3307086614169" w:firstLine="0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bookmarkStart w:colFirst="0" w:colLast="0" w:name="_spfirsfywz68" w:id="8"/>
      <w:bookmarkEnd w:id="8"/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2.6 Знаходьте кандидатів у месенджерах в один клік</w:t>
      </w:r>
    </w:p>
    <w:p w:rsidR="00000000" w:rsidDel="00000000" w:rsidP="00000000" w:rsidRDefault="00000000" w:rsidRPr="00000000" w14:paraId="00000044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80" w:line="320" w:lineRule="auto"/>
        <w:ind w:left="-283.46456692913375" w:right="-324.330708661416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 допомогою кнопок швидкого пошуку в Telegram, Viber та WhatsApp ви можете знаходити кандидатів та надсилати їм запрошення.</w:t>
      </w:r>
    </w:p>
    <w:p w:rsidR="00000000" w:rsidDel="00000000" w:rsidP="00000000" w:rsidRDefault="00000000" w:rsidRPr="00000000" w14:paraId="00000045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80" w:line="276" w:lineRule="auto"/>
        <w:ind w:left="-283.46456692913375" w:right="-324.3307086614169" w:firstLine="0"/>
        <w:jc w:val="both"/>
        <w:rPr>
          <w:rFonts w:ascii="Cambria" w:cs="Cambria" w:eastAsia="Cambria" w:hAnsi="Cambria"/>
          <w:sz w:val="27"/>
          <w:szCs w:val="27"/>
        </w:rPr>
      </w:pPr>
      <w:r w:rsidDel="00000000" w:rsidR="00000000" w:rsidRPr="00000000">
        <w:rPr>
          <w:rFonts w:ascii="Cambria" w:cs="Cambria" w:eastAsia="Cambria" w:hAnsi="Cambria"/>
          <w:sz w:val="27"/>
          <w:szCs w:val="27"/>
        </w:rPr>
        <w:drawing>
          <wp:inline distB="114300" distT="114300" distL="114300" distR="114300">
            <wp:extent cx="4933950" cy="2684154"/>
            <wp:effectExtent b="0" l="0" r="0" t="0"/>
            <wp:docPr descr="ats candidates in messengers" id="3" name="image2.png"/>
            <a:graphic>
              <a:graphicData uri="http://schemas.openxmlformats.org/drawingml/2006/picture">
                <pic:pic>
                  <pic:nvPicPr>
                    <pic:cNvPr descr="ats candidates in messengers" id="0" name="image2.png"/>
                    <pic:cNvPicPr preferRelativeResize="0"/>
                  </pic:nvPicPr>
                  <pic:blipFill>
                    <a:blip r:embed="rId17"/>
                    <a:srcRect b="2806" l="0" r="0" t="1121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84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80" w:line="276" w:lineRule="auto"/>
        <w:ind w:left="-283.46456692913375" w:right="-324.330708661416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 нашою статистикою: майже 80% кандидатів користуються Telegram, близько 87% — Viber та половина — WhatsApp.</w:t>
      </w:r>
    </w:p>
    <w:p w:rsidR="00000000" w:rsidDel="00000000" w:rsidP="00000000" w:rsidRDefault="00000000" w:rsidRPr="00000000" w14:paraId="00000047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ind w:left="-283.46456692913375" w:right="-324.330708661416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Щоб вас не заблокували, зважайте на обмеження Telegram — можна шукати кандидатів не частіше, ніж один раз на хвилину.</w:t>
      </w:r>
    </w:p>
    <w:p w:rsidR="00000000" w:rsidDel="00000000" w:rsidP="00000000" w:rsidRDefault="00000000" w:rsidRPr="00000000" w14:paraId="00000048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ind w:left="-283.46456692913375" w:right="-324.330708661416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90" w:lineRule="auto"/>
        <w:ind w:left="141.73228346456688" w:right="-324.3307086614169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ujh1hqqkerl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Lines w:val="0"/>
        <w:widowControl w:val="0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90" w:lineRule="auto"/>
        <w:ind w:left="-283.46456692913375" w:right="-324.3307086614169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k75del5awxxs" w:id="10"/>
      <w:bookmarkEnd w:id="1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Список кандидатів</w:t>
      </w:r>
    </w:p>
    <w:p w:rsidR="00000000" w:rsidDel="00000000" w:rsidP="00000000" w:rsidRDefault="00000000" w:rsidRPr="00000000" w14:paraId="0000004B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80" w:line="294.5454545454545" w:lineRule="auto"/>
        <w:ind w:left="-283.46456692913375" w:right="-324.3307086614169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Легко працюйте зі списками кандидатів за допомогою фільтрів</w:t>
      </w:r>
    </w:p>
    <w:p w:rsidR="00000000" w:rsidDel="00000000" w:rsidP="00000000" w:rsidRDefault="00000000" w:rsidRPr="00000000" w14:paraId="0000004C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80" w:line="276" w:lineRule="auto"/>
        <w:ind w:left="-283.46456692913375" w:right="-324.3307086614169" w:firstLine="0"/>
        <w:jc w:val="both"/>
        <w:rPr>
          <w:rFonts w:ascii="Cambria" w:cs="Cambria" w:eastAsia="Cambria" w:hAnsi="Cambria"/>
          <w:sz w:val="33"/>
          <w:szCs w:val="33"/>
        </w:rPr>
      </w:pPr>
      <w:r w:rsidDel="00000000" w:rsidR="00000000" w:rsidRPr="00000000">
        <w:rPr>
          <w:rFonts w:ascii="Cambria" w:cs="Cambria" w:eastAsia="Cambria" w:hAnsi="Cambria"/>
          <w:sz w:val="33"/>
          <w:szCs w:val="33"/>
        </w:rPr>
        <w:drawing>
          <wp:inline distB="114300" distT="114300" distL="114300" distR="114300">
            <wp:extent cx="4505325" cy="2340665"/>
            <wp:effectExtent b="0" l="0" r="0" t="0"/>
            <wp:docPr descr="ats search filters" id="5" name="image9.png"/>
            <a:graphic>
              <a:graphicData uri="http://schemas.openxmlformats.org/drawingml/2006/picture">
                <pic:pic>
                  <pic:nvPicPr>
                    <pic:cNvPr descr="ats search filters" id="0" name="image9.png"/>
                    <pic:cNvPicPr preferRelativeResize="0"/>
                  </pic:nvPicPr>
                  <pic:blipFill>
                    <a:blip r:embed="rId18"/>
                    <a:srcRect b="2461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40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widowControl w:val="0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-283.46456692913375" w:right="-324.3307086614169" w:firstLine="0"/>
        <w:jc w:val="both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 вас є розділ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«Усі кандидати»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в якому зберігаються всі кандидати на всі вакансії вашої компанії. Ним зручно користуватися, коли потрібно знайти когось за іменем або номером телефону.</w:t>
      </w:r>
    </w:p>
    <w:p w:rsidR="00000000" w:rsidDel="00000000" w:rsidP="00000000" w:rsidRDefault="00000000" w:rsidRPr="00000000" w14:paraId="0000004E">
      <w:pPr>
        <w:keepNext w:val="1"/>
        <w:widowControl w:val="0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-283.46456692913375" w:right="-324.3307086614169" w:firstLine="0"/>
        <w:jc w:val="both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 розділі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«Кандидати без вакансії»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ви зможете знайти кандидатів, яких ви зберегли у пошуку на сайті й не пов'язали з вашими вакансіями. Використовуйте цей розділ, щоб зв'язати кандидата з однією з ваших вакансій та продовжувати з ним працювати.</w:t>
      </w:r>
    </w:p>
    <w:p w:rsidR="00000000" w:rsidDel="00000000" w:rsidP="00000000" w:rsidRDefault="00000000" w:rsidRPr="00000000" w14:paraId="0000004F">
      <w:pPr>
        <w:keepNext w:val="1"/>
        <w:widowControl w:val="0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-283.46456692913375" w:right="-324.3307086614169" w:firstLine="0"/>
        <w:jc w:val="both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Перемикайтеся між вакансіями в одному вікні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щоб побачити список кандидатів на кожну з них.</w:t>
      </w:r>
    </w:p>
    <w:p w:rsidR="00000000" w:rsidDel="00000000" w:rsidP="00000000" w:rsidRDefault="00000000" w:rsidRPr="00000000" w14:paraId="00000050">
      <w:pPr>
        <w:keepNext w:val="1"/>
        <w:widowControl w:val="0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-283.46456692913375" w:right="-324.3307086614169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Кандидати у вакансії відсортовані за датою останнього відгуку на будь-яку з ваших вакансій. Наприклад, кандидати, які останніми відгукнулися, будуть вище за інших у пошуку. Також вгору списку підніматимуться кандидати, яким ви запропонували вакансію, зберегли з пошуку до бази або зберегли на вакансію.</w:t>
      </w:r>
    </w:p>
    <w:p w:rsidR="00000000" w:rsidDel="00000000" w:rsidP="00000000" w:rsidRDefault="00000000" w:rsidRPr="00000000" w14:paraId="00000051">
      <w:pPr>
        <w:keepNext w:val="1"/>
        <w:widowControl w:val="0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-283.46456692913375" w:right="-324.3307086614169" w:firstLine="0"/>
        <w:jc w:val="both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 меню пошуку ви легко зможете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знайти вакансію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за якою хочете переглянути кандидатів.</w:t>
      </w:r>
    </w:p>
    <w:p w:rsidR="00000000" w:rsidDel="00000000" w:rsidP="00000000" w:rsidRDefault="00000000" w:rsidRPr="00000000" w14:paraId="00000052">
      <w:pPr>
        <w:keepNext w:val="1"/>
        <w:widowControl w:val="0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276" w:lineRule="auto"/>
        <w:ind w:left="-283.46456692913375" w:right="-324.3307086614169" w:firstLine="0"/>
        <w:jc w:val="both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пошуку за кандидатами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ви зможете знайти потрібного кандидата за іменем, телефоном або ел. поштою.</w:t>
      </w:r>
    </w:p>
    <w:p w:rsidR="00000000" w:rsidDel="00000000" w:rsidP="00000000" w:rsidRDefault="00000000" w:rsidRPr="00000000" w14:paraId="00000053">
      <w:pPr>
        <w:pStyle w:val="Heading2"/>
        <w:keepLines w:val="0"/>
        <w:widowControl w:val="0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00" w:before="0" w:line="290" w:lineRule="auto"/>
        <w:ind w:left="-283.46456692913375" w:right="-324.3307086614169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22f63jvtkoh8" w:id="11"/>
      <w:bookmarkEnd w:id="11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Пошук кандидатів у базі Work.ua</w:t>
      </w:r>
    </w:p>
    <w:p w:rsidR="00000000" w:rsidDel="00000000" w:rsidP="00000000" w:rsidRDefault="00000000" w:rsidRPr="00000000" w14:paraId="00000054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80" w:line="294.5454545454545" w:lineRule="auto"/>
        <w:ind w:left="-283.46456692913375" w:right="-324.330708661416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Знаходьте фахівців у найбільшій базі актуальних кандидатів в Україні</w:t>
      </w:r>
    </w:p>
    <w:p w:rsidR="00000000" w:rsidDel="00000000" w:rsidP="00000000" w:rsidRDefault="00000000" w:rsidRPr="00000000" w14:paraId="00000055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80" w:line="276" w:lineRule="auto"/>
        <w:ind w:left="-283.46456692913375" w:right="-324.330708661416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 Work.ua — </w:t>
      </w:r>
      <w:hyperlink r:id="rId19">
        <w:r w:rsidDel="00000000" w:rsidR="00000000" w:rsidRPr="00000000">
          <w:rPr>
            <w:rFonts w:ascii="Cambria" w:cs="Cambria" w:eastAsia="Cambria" w:hAnsi="Cambria"/>
            <w:rtl w:val="0"/>
          </w:rPr>
          <w:t xml:space="preserve">найбільша база кандидатів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, які шукали роботу протягом останніх 3 місяців. Зробіть ваш найм ще зручнішим та ефективнішим, об'єднавши роботу вашої бази із базою кандидатів Work.ua.</w:t>
      </w:r>
    </w:p>
    <w:p w:rsidR="00000000" w:rsidDel="00000000" w:rsidP="00000000" w:rsidRDefault="00000000" w:rsidRPr="00000000" w14:paraId="00000056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80" w:line="276" w:lineRule="auto"/>
        <w:ind w:left="-283.46456692913375" w:right="-324.3307086614169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4562475" cy="1205775"/>
            <wp:effectExtent b="0" l="0" r="0" t="0"/>
            <wp:docPr descr="ats search for candidates" id="6" name="image13.png"/>
            <a:graphic>
              <a:graphicData uri="http://schemas.openxmlformats.org/drawingml/2006/picture">
                <pic:pic>
                  <pic:nvPicPr>
                    <pic:cNvPr descr="ats search for candidates" id="0" name="image13.png"/>
                    <pic:cNvPicPr preferRelativeResize="0"/>
                  </pic:nvPicPr>
                  <pic:blipFill>
                    <a:blip r:embed="rId20"/>
                    <a:srcRect b="43384" l="0" r="0" t="1007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0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80" w:line="276" w:lineRule="auto"/>
        <w:ind w:left="-283.46456692913375" w:right="-324.3307086614169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widowControl w:val="0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80" w:line="294.5454545454545" w:lineRule="auto"/>
        <w:ind w:left="-283.46456692913375" w:right="-324.3307086614169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Зберігайте кандидатів без зайвих дій</w:t>
      </w:r>
    </w:p>
    <w:p w:rsidR="00000000" w:rsidDel="00000000" w:rsidP="00000000" w:rsidRDefault="00000000" w:rsidRPr="00000000" w14:paraId="00000059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80" w:line="320" w:lineRule="auto"/>
        <w:ind w:left="-283.46456692913375" w:right="-324.330708661416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Коли ви знаходите кандидата у пошуку та взаємодієте з ним, він автоматично зберігається у вашу систему управління наймом.</w:t>
      </w:r>
    </w:p>
    <w:p w:rsidR="00000000" w:rsidDel="00000000" w:rsidP="00000000" w:rsidRDefault="00000000" w:rsidRPr="00000000" w14:paraId="0000005A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80" w:line="276" w:lineRule="auto"/>
        <w:ind w:left="-283.46456692913375" w:right="-324.3307086614169" w:firstLine="0"/>
        <w:jc w:val="both"/>
        <w:rPr>
          <w:rFonts w:ascii="Cambria" w:cs="Cambria" w:eastAsia="Cambria" w:hAnsi="Cambria"/>
          <w:sz w:val="27"/>
          <w:szCs w:val="27"/>
        </w:rPr>
      </w:pPr>
      <w:r w:rsidDel="00000000" w:rsidR="00000000" w:rsidRPr="00000000">
        <w:rPr>
          <w:rFonts w:ascii="Cambria" w:cs="Cambria" w:eastAsia="Cambria" w:hAnsi="Cambria"/>
          <w:sz w:val="27"/>
          <w:szCs w:val="27"/>
        </w:rPr>
        <w:drawing>
          <wp:inline distB="114300" distT="114300" distL="114300" distR="114300">
            <wp:extent cx="4752975" cy="2289152"/>
            <wp:effectExtent b="0" l="0" r="0" t="0"/>
            <wp:docPr descr="ats autosave" id="8" name="image12.png"/>
            <a:graphic>
              <a:graphicData uri="http://schemas.openxmlformats.org/drawingml/2006/picture">
                <pic:pic>
                  <pic:nvPicPr>
                    <pic:cNvPr descr="ats autosave" id="0" name="image12.png"/>
                    <pic:cNvPicPr preferRelativeResize="0"/>
                  </pic:nvPicPr>
                  <pic:blipFill>
                    <a:blip r:embed="rId21"/>
                    <a:srcRect b="2442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289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80" w:line="276" w:lineRule="auto"/>
        <w:ind w:left="-283.46456692913375" w:right="-324.330708661416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 будь-якої взаємодії з кандидатом — пропонування вакансії, відкриття контактів чи додавання коментарів, він автоматично буде доданий у вашу базу, а ця дія збережеться в історію взаємодії з кандидатом.</w:t>
      </w:r>
    </w:p>
    <w:p w:rsidR="00000000" w:rsidDel="00000000" w:rsidP="00000000" w:rsidRDefault="00000000" w:rsidRPr="00000000" w14:paraId="0000005C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80" w:line="276" w:lineRule="auto"/>
        <w:ind w:left="-283.46456692913375" w:right="-324.330708661416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Потім ви зможете легко перейти на його сторінку у вашій базі та отримати доступ до всієї інформації.</w:t>
      </w:r>
    </w:p>
    <w:p w:rsidR="00000000" w:rsidDel="00000000" w:rsidP="00000000" w:rsidRDefault="00000000" w:rsidRPr="00000000" w14:paraId="0000005D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80" w:line="276" w:lineRule="auto"/>
        <w:ind w:left="-283.46456692913375" w:right="-324.330708661416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Щоб знайти кандидатів, яких ви зберегли неприв'язаними до вакансії, перейдіть до розділу кандидатів з фільтром «</w:t>
      </w:r>
      <w:hyperlink r:id="rId22">
        <w:r w:rsidDel="00000000" w:rsidR="00000000" w:rsidRPr="00000000">
          <w:rPr>
            <w:rFonts w:ascii="Cambria" w:cs="Cambria" w:eastAsia="Cambria" w:hAnsi="Cambria"/>
            <w:rtl w:val="0"/>
          </w:rPr>
          <w:t xml:space="preserve">Кандидати без вакансії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». Тут за допомогою функції «Прикріпити до вакансії» ви зможете взаємодіяти з кандидатом у вакансії та вибрати йому статус у воронці найму.</w:t>
      </w:r>
    </w:p>
    <w:p w:rsidR="00000000" w:rsidDel="00000000" w:rsidP="00000000" w:rsidRDefault="00000000" w:rsidRPr="00000000" w14:paraId="0000005E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80" w:line="276" w:lineRule="auto"/>
        <w:ind w:left="-283.46456692913375" w:right="-324.3307086614169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4538663" cy="2838821"/>
            <wp:effectExtent b="0" l="0" r="0" t="0"/>
            <wp:docPr descr="ats add to job" id="11" name="image10.png"/>
            <a:graphic>
              <a:graphicData uri="http://schemas.openxmlformats.org/drawingml/2006/picture">
                <pic:pic>
                  <pic:nvPicPr>
                    <pic:cNvPr descr="ats add to job" id="0" name="image10.png"/>
                    <pic:cNvPicPr preferRelativeResize="0"/>
                  </pic:nvPicPr>
                  <pic:blipFill>
                    <a:blip r:embed="rId23"/>
                    <a:srcRect b="384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2838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widowControl w:val="0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80" w:before="0" w:line="294.5454545454545" w:lineRule="auto"/>
        <w:ind w:left="-283.46456692913375" w:right="-324.3307086614169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dhuvu4h3itx2" w:id="12"/>
      <w:bookmarkEnd w:id="12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Коментуйте та повертайтеся до коментарів</w:t>
      </w:r>
    </w:p>
    <w:p w:rsidR="00000000" w:rsidDel="00000000" w:rsidP="00000000" w:rsidRDefault="00000000" w:rsidRPr="00000000" w14:paraId="00000060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80" w:line="320" w:lineRule="auto"/>
        <w:ind w:left="-283.46456692913375" w:right="-324.330708661416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Коментарі тепер працюють за простим правилом: усі коментарі від усіх користувачів компанії знаходяться в одному місці.</w:t>
      </w:r>
    </w:p>
    <w:p w:rsidR="00000000" w:rsidDel="00000000" w:rsidP="00000000" w:rsidRDefault="00000000" w:rsidRPr="00000000" w14:paraId="00000061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80" w:line="276" w:lineRule="auto"/>
        <w:ind w:left="-283.46456692913375" w:right="-324.330708661416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Наприклад, якщо ви залишили коментар у пошуку, він буде доступний вам у системі управління наймом вашої компанії. І навпаки: коли ви коментуєте кандидата у вашій системі управління наймом, він буде доступний і в пошуку.</w:t>
      </w:r>
    </w:p>
    <w:p w:rsidR="00000000" w:rsidDel="00000000" w:rsidP="00000000" w:rsidRDefault="00000000" w:rsidRPr="00000000" w14:paraId="00000062">
      <w:pPr>
        <w:pStyle w:val="Heading2"/>
        <w:widowControl w:val="0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80" w:before="0" w:line="294.5454545454545" w:lineRule="auto"/>
        <w:ind w:left="-283.46456692913375" w:right="-324.3307086614169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1oxo8xh1q7w4" w:id="13"/>
      <w:bookmarkEnd w:id="13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Пропонуйте вакансії</w:t>
      </w:r>
    </w:p>
    <w:p w:rsidR="00000000" w:rsidDel="00000000" w:rsidP="00000000" w:rsidRDefault="00000000" w:rsidRPr="00000000" w14:paraId="00000063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80" w:line="276" w:lineRule="auto"/>
        <w:ind w:left="-283.46456692913375" w:right="-324.330708661416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Тепер, коли ви пропонуєте вакансію, кандидат автоматично до неї прив'язується і ви зможете знайти його у списку кандидатів на вакансію. Нагадуємо, що ви можете пропонувати вакансію навіть кандидатам із закритими контактами.</w:t>
      </w:r>
    </w:p>
    <w:p w:rsidR="00000000" w:rsidDel="00000000" w:rsidP="00000000" w:rsidRDefault="00000000" w:rsidRPr="00000000" w14:paraId="00000064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80" w:line="276" w:lineRule="auto"/>
        <w:ind w:left="-283.46456692913375" w:right="-324.3307086614169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4710113" cy="2636257"/>
            <wp:effectExtent b="0" l="0" r="0" t="0"/>
            <wp:docPr descr="ats job offer" id="2" name="image5.png"/>
            <a:graphic>
              <a:graphicData uri="http://schemas.openxmlformats.org/drawingml/2006/picture">
                <pic:pic>
                  <pic:nvPicPr>
                    <pic:cNvPr descr="ats job offer"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2636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widowControl w:val="0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80" w:before="0" w:line="294.5454545454545" w:lineRule="auto"/>
        <w:ind w:left="-283.46456692913375" w:right="-324.3307086614169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7lemydca9l20" w:id="14"/>
      <w:bookmarkEnd w:id="14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Заощаджуйте контакти</w:t>
      </w:r>
    </w:p>
    <w:p w:rsidR="00000000" w:rsidDel="00000000" w:rsidP="00000000" w:rsidRDefault="00000000" w:rsidRPr="00000000" w14:paraId="00000066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ind w:left="-283.46456692913375" w:right="-324.330708661416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Якщо кандидат відгукнувся на вашу вакансію, його контакти будуть відкриті для вас не тільки у вашому особистому розділі, але й у пошуку по всій базі кандидатів. Тепер у результатах пошуку ви бачитимете кандидатів з вашої особистої бази та заощадите на відкритті контактів.</w:t>
      </w:r>
    </w:p>
    <w:p w:rsidR="00000000" w:rsidDel="00000000" w:rsidP="00000000" w:rsidRDefault="00000000" w:rsidRPr="00000000" w14:paraId="00000067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-283.46456692913375" w:right="-324.330708661416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right="-324.3307086614169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З повагою, НО1</w:t>
      </w:r>
    </w:p>
    <w:p w:rsidR="00000000" w:rsidDel="00000000" w:rsidP="00000000" w:rsidRDefault="00000000" w:rsidRPr="00000000" w14:paraId="0000006A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right="-324.3307086614169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Ісаєва Марія</w:t>
      </w:r>
    </w:p>
    <w:p w:rsidR="00000000" w:rsidDel="00000000" w:rsidP="00000000" w:rsidRDefault="00000000" w:rsidRPr="00000000" w14:paraId="0000006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948.3070866141725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36"/>
        <w:szCs w:val="3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-566.9291338582677" w:firstLine="283.464566929134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1.73228346456688" w:hanging="425.19685039370063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4.png"/><Relationship Id="rId22" Type="http://schemas.openxmlformats.org/officeDocument/2006/relationships/hyperlink" Target="https://www.work.ua/employer/my/applicants/?jobId=0" TargetMode="External"/><Relationship Id="rId10" Type="http://schemas.openxmlformats.org/officeDocument/2006/relationships/image" Target="media/image14.png"/><Relationship Id="rId21" Type="http://schemas.openxmlformats.org/officeDocument/2006/relationships/image" Target="media/image12.png"/><Relationship Id="rId13" Type="http://schemas.openxmlformats.org/officeDocument/2006/relationships/image" Target="media/image11.png"/><Relationship Id="rId24" Type="http://schemas.openxmlformats.org/officeDocument/2006/relationships/image" Target="media/image5.png"/><Relationship Id="rId12" Type="http://schemas.openxmlformats.org/officeDocument/2006/relationships/image" Target="media/image15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image" Target="media/image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hyperlink" Target="https://www.work.ua/resumes/?ss=1" TargetMode="External"/><Relationship Id="rId6" Type="http://schemas.openxmlformats.org/officeDocument/2006/relationships/image" Target="media/image1.jpg"/><Relationship Id="rId18" Type="http://schemas.openxmlformats.org/officeDocument/2006/relationships/image" Target="media/image9.png"/><Relationship Id="rId7" Type="http://schemas.openxmlformats.org/officeDocument/2006/relationships/hyperlink" Target="https://www.work.ua/" TargetMode="External"/><Relationship Id="rId8" Type="http://schemas.openxmlformats.org/officeDocument/2006/relationships/hyperlink" Target="https://www.work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