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Инструкция , утверждение плана производства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. План производства представляет из себя файл XL , который менеджеры скидывают в чат производства , каждый  понедельник и среду до 15:30. В случае отсутствия заказов более чем на неделю плане скидывается ежедневно.  Выглядит он так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0425" cy="330898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После заполнения плана производства менеджерами , план переходит НО 10 для проставления отметок по наличию материалов . НО10 проставляет на против заказов наличие материалов ,если чего то нет то он проставляет данные когда будет материал, после чего скидывает план в чат 4го отделения  , отметки выглядят так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257300" cy="2495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Далее этот файл приходит к НО11 она проставляет готовность заказов до конца отчетной недели опираясь на данные производительности цеха по каждому из видов бегов , после чего скидывает план РО4 с указанием количества планируемого производства в штуках , а так же в четверг отдельную таблицу с перечнем выполненных заказов за неделю которая выглядит так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905250" cy="4581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Далее РО 4 проставляет на против каждого заказа сумму стоимости заказа в деньгах , берет ее из 1с , вкладка Производство- заказы на производство  вбивает номер заказа и в заказе по структуре подчиненности выбирает заказ покупателя , смотрит в нем сумму , сверяет количество и проставляет в таблицу выводя итоговую сумму , после заполнения таблица выглядит так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743450" cy="2247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Далее в случае если по данным таблицы квота выполнена , РО4 уточняет у менеджеров все ли из готовых заказов будет отгружено , получив подтверждение РО 4 утверждает план НО11 . Если вдруг что то не будет отгружено и повлияет на выполнение квоты РО4 сообщает об этом НО11 , которая в свою очередь должна рассмотреть возможность замены заказа который не будет отгружен на другой , после чего пересматривает план производства .</w:t>
      </w:r>
    </w:p>
    <w:p w:rsidR="00000000" w:rsidDel="00000000" w:rsidP="00000000" w:rsidRDefault="00000000" w:rsidRPr="00000000" w14:paraId="0000000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 случае если после проставления плана НО 11 видит что квота будет не выполнена , она сообщает об этом РО4 с предложением вариантов ее выполнения ( подработки , замена сложных заказов и перенесение их по срокам , субподряды ) . РО 4 на свое усмотрение самостоятельно принимает решение  , но ! если это влияет на сроки выполнения заказов или на прибыль компании  выносит это на обсуждение с руководителями . </w:t>
      </w:r>
    </w:p>
    <w:p w:rsidR="00000000" w:rsidDel="00000000" w:rsidP="00000000" w:rsidRDefault="00000000" w:rsidRPr="00000000" w14:paraId="0000000C">
      <w:pPr>
        <w:rPr/>
      </w:pPr>
      <w:bookmarkStart w:colFirst="0" w:colLast="0" w:name="_73066r2zekb8" w:id="1"/>
      <w:bookmarkEnd w:id="1"/>
      <w:r w:rsidDel="00000000" w:rsidR="00000000" w:rsidRPr="00000000">
        <w:rPr>
          <w:rtl w:val="0"/>
        </w:rPr>
        <w:t xml:space="preserve">В случае если в плане производства отсутствует нужное количество заказов для выполнения квоты Ро 4 устанавливает квоту равную имеющимся заказам 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