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jc w:val="center"/>
        <w:rPr/>
      </w:pPr>
      <w:bookmarkStart w:colFirst="0" w:colLast="0" w:name="_gjdgxs" w:id="0"/>
      <w:bookmarkEnd w:id="0"/>
      <w:r w:rsidDel="00000000" w:rsidR="00000000" w:rsidRPr="00000000">
        <w:rPr/>
        <w:drawing>
          <wp:inline distB="0" distT="0" distL="0" distR="0">
            <wp:extent cx="5318280" cy="1000125"/>
            <wp:effectExtent b="0" l="0" r="0" t="0"/>
            <wp:docPr descr="D:\Геннадий\Desktop\VBA лого.jpg" id="1" name="image1.jpg"/>
            <a:graphic>
              <a:graphicData uri="http://schemas.openxmlformats.org/drawingml/2006/picture">
                <pic:pic>
                  <pic:nvPicPr>
                    <pic:cNvPr descr="D:\Геннадий\Desktop\VBA лого.jpg" id="0" name="image1.jpg"/>
                    <pic:cNvPicPr preferRelativeResize="0"/>
                  </pic:nvPicPr>
                  <pic:blipFill>
                    <a:blip r:embed="rId6"/>
                    <a:srcRect b="0" l="0" r="0" t="0"/>
                    <a:stretch>
                      <a:fillRect/>
                    </a:stretch>
                  </pic:blipFill>
                  <pic:spPr>
                    <a:xfrm>
                      <a:off x="0" y="0"/>
                      <a:ext cx="5318280" cy="100012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ageBreakBefore w:val="0"/>
        <w:jc w:val="center"/>
        <w:rPr/>
      </w:pPr>
      <w:r w:rsidDel="00000000" w:rsidR="00000000" w:rsidRPr="00000000">
        <w:rPr>
          <w:rtl w:val="0"/>
        </w:rPr>
      </w:r>
    </w:p>
    <w:p w:rsidR="00000000" w:rsidDel="00000000" w:rsidP="00000000" w:rsidRDefault="00000000" w:rsidRPr="00000000" w14:paraId="00000003">
      <w:pPr>
        <w:pageBreakBefore w:val="0"/>
        <w:jc w:val="center"/>
        <w:rPr/>
      </w:pPr>
      <w:r w:rsidDel="00000000" w:rsidR="00000000" w:rsidRPr="00000000">
        <w:rPr>
          <w:rFonts w:ascii="Cambria" w:cs="Cambria" w:eastAsia="Cambria" w:hAnsi="Cambria"/>
          <w:b w:val="1"/>
          <w:color w:val="000000"/>
          <w:sz w:val="28"/>
          <w:szCs w:val="28"/>
          <w:rtl w:val="0"/>
        </w:rPr>
        <w:t xml:space="preserve">Серия “Организация”</w:t>
      </w:r>
      <w:r w:rsidDel="00000000" w:rsidR="00000000" w:rsidRPr="00000000">
        <w:rPr>
          <w:rtl w:val="0"/>
        </w:rPr>
      </w:r>
    </w:p>
    <w:p w:rsidR="00000000" w:rsidDel="00000000" w:rsidP="00000000" w:rsidRDefault="00000000" w:rsidRPr="00000000" w14:paraId="00000004">
      <w:pPr>
        <w:pageBreakBefore w:val="0"/>
        <w:jc w:val="center"/>
        <w:rPr/>
      </w:pPr>
      <w:r w:rsidDel="00000000" w:rsidR="00000000" w:rsidRPr="00000000">
        <w:rPr>
          <w:rFonts w:ascii="Cambria" w:cs="Cambria" w:eastAsia="Cambria" w:hAnsi="Cambria"/>
          <w:b w:val="1"/>
          <w:color w:val="000000"/>
          <w:sz w:val="36"/>
          <w:szCs w:val="36"/>
          <w:rtl w:val="0"/>
        </w:rPr>
        <w:t xml:space="preserve">Инструктивное письмо</w:t>
      </w:r>
      <w:r w:rsidDel="00000000" w:rsidR="00000000" w:rsidRPr="00000000">
        <w:rPr>
          <w:rFonts w:ascii="Cambria" w:cs="Cambria" w:eastAsia="Cambria" w:hAnsi="Cambria"/>
          <w:color w:val="000000"/>
          <w:sz w:val="36"/>
          <w:szCs w:val="36"/>
          <w:rtl w:val="0"/>
        </w:rPr>
        <w:t xml:space="preserve"> </w:t>
      </w:r>
      <w:r w:rsidDel="00000000" w:rsidR="00000000" w:rsidRPr="00000000">
        <w:rPr>
          <w:rtl w:val="0"/>
        </w:rPr>
      </w:r>
    </w:p>
    <w:p w:rsidR="00000000" w:rsidDel="00000000" w:rsidP="00000000" w:rsidRDefault="00000000" w:rsidRPr="00000000" w14:paraId="00000005">
      <w:pPr>
        <w:pageBreakBefore w:val="0"/>
        <w:jc w:val="center"/>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ПРАВИЛА ПРИВЛЕЧЕНИЯ ДЕНЕГ</w:t>
      </w:r>
    </w:p>
    <w:p w:rsidR="00000000" w:rsidDel="00000000" w:rsidP="00000000" w:rsidRDefault="00000000" w:rsidRPr="00000000" w14:paraId="00000006">
      <w:pPr>
        <w:pageBreakBefore w:val="0"/>
        <w:jc w:val="center"/>
        <w:rPr/>
      </w:pPr>
      <w:r w:rsidDel="00000000" w:rsidR="00000000" w:rsidRPr="00000000">
        <w:rPr>
          <w:rFonts w:ascii="Cambria" w:cs="Cambria" w:eastAsia="Cambria" w:hAnsi="Cambria"/>
          <w:b w:val="1"/>
          <w:sz w:val="36"/>
          <w:szCs w:val="36"/>
          <w:rtl w:val="0"/>
        </w:rPr>
        <w:t xml:space="preserve"> ОТ СОТРУДНИКОВ КОМПАНИИ</w:t>
      </w:r>
      <w:r w:rsidDel="00000000" w:rsidR="00000000" w:rsidRPr="00000000">
        <w:rPr>
          <w:rtl w:val="0"/>
        </w:rPr>
      </w:r>
    </w:p>
    <w:p w:rsidR="00000000" w:rsidDel="00000000" w:rsidP="00000000" w:rsidRDefault="00000000" w:rsidRPr="00000000" w14:paraId="00000007">
      <w:pPr>
        <w:pageBreakBefore w:val="0"/>
        <w:jc w:val="right"/>
        <w:rPr>
          <w:rFonts w:ascii="Cambria" w:cs="Cambria" w:eastAsia="Cambria" w:hAnsi="Cambria"/>
          <w:color w:val="000000"/>
        </w:rPr>
      </w:pPr>
      <w:r w:rsidDel="00000000" w:rsidR="00000000" w:rsidRPr="00000000">
        <w:rPr>
          <w:rFonts w:ascii="Cambria" w:cs="Cambria" w:eastAsia="Cambria" w:hAnsi="Cambria"/>
          <w:color w:val="000000"/>
          <w:rtl w:val="0"/>
        </w:rPr>
        <w:tab/>
        <w:tab/>
        <w:tab/>
        <w:tab/>
        <w:tab/>
        <w:tab/>
        <w:tab/>
        <w:t xml:space="preserve">      </w:t>
        <w:tab/>
        <w:t xml:space="preserve">                    </w:t>
      </w:r>
    </w:p>
    <w:p w:rsidR="00000000" w:rsidDel="00000000" w:rsidP="00000000" w:rsidRDefault="00000000" w:rsidRPr="00000000" w14:paraId="00000008">
      <w:pPr>
        <w:pageBreakBefore w:val="0"/>
        <w:jc w:val="right"/>
        <w:rPr>
          <w:rFonts w:ascii="Cambria" w:cs="Cambria" w:eastAsia="Cambria" w:hAnsi="Cambria"/>
          <w:sz w:val="24"/>
          <w:szCs w:val="24"/>
        </w:rPr>
      </w:pPr>
      <w:r w:rsidDel="00000000" w:rsidR="00000000" w:rsidRPr="00000000">
        <w:rPr>
          <w:rFonts w:ascii="Cambria" w:cs="Cambria" w:eastAsia="Cambria" w:hAnsi="Cambria"/>
          <w:color w:val="000000"/>
          <w:rtl w:val="0"/>
        </w:rPr>
        <w:t xml:space="preserve"> </w:t>
      </w:r>
      <w:r w:rsidDel="00000000" w:rsidR="00000000" w:rsidRPr="00000000">
        <w:rPr>
          <w:rFonts w:ascii="Cambria" w:cs="Cambria" w:eastAsia="Cambria" w:hAnsi="Cambria"/>
          <w:color w:val="000000"/>
          <w:sz w:val="24"/>
          <w:szCs w:val="24"/>
          <w:rtl w:val="0"/>
        </w:rPr>
        <w:t xml:space="preserve">От </w:t>
      </w:r>
      <w:r w:rsidDel="00000000" w:rsidR="00000000" w:rsidRPr="00000000">
        <w:rPr>
          <w:rFonts w:ascii="Cambria" w:cs="Cambria" w:eastAsia="Cambria" w:hAnsi="Cambria"/>
          <w:sz w:val="24"/>
          <w:szCs w:val="24"/>
          <w:rtl w:val="0"/>
        </w:rPr>
        <w:t xml:space="preserve">19</w:t>
      </w:r>
      <w:r w:rsidDel="00000000" w:rsidR="00000000" w:rsidRPr="00000000">
        <w:rPr>
          <w:rFonts w:ascii="Cambria" w:cs="Cambria" w:eastAsia="Cambria" w:hAnsi="Cambria"/>
          <w:color w:val="000000"/>
          <w:sz w:val="24"/>
          <w:szCs w:val="24"/>
          <w:rtl w:val="0"/>
        </w:rPr>
        <w:t xml:space="preserve">.</w:t>
      </w:r>
      <w:r w:rsidDel="00000000" w:rsidR="00000000" w:rsidRPr="00000000">
        <w:rPr>
          <w:rFonts w:ascii="Cambria" w:cs="Cambria" w:eastAsia="Cambria" w:hAnsi="Cambria"/>
          <w:sz w:val="24"/>
          <w:szCs w:val="24"/>
          <w:rtl w:val="0"/>
        </w:rPr>
        <w:t xml:space="preserve">12</w:t>
      </w:r>
      <w:r w:rsidDel="00000000" w:rsidR="00000000" w:rsidRPr="00000000">
        <w:rPr>
          <w:rFonts w:ascii="Cambria" w:cs="Cambria" w:eastAsia="Cambria" w:hAnsi="Cambria"/>
          <w:color w:val="000000"/>
          <w:sz w:val="24"/>
          <w:szCs w:val="24"/>
          <w:rtl w:val="0"/>
        </w:rPr>
        <w:t xml:space="preserve">.1</w:t>
      </w:r>
      <w:r w:rsidDel="00000000" w:rsidR="00000000" w:rsidRPr="00000000">
        <w:rPr>
          <w:rFonts w:ascii="Cambria" w:cs="Cambria" w:eastAsia="Cambria" w:hAnsi="Cambria"/>
          <w:sz w:val="24"/>
          <w:szCs w:val="24"/>
          <w:rtl w:val="0"/>
        </w:rPr>
        <w:t xml:space="preserve">8</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jc w:val="righ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Пересмотрено 23.08.23</w:t>
      </w:r>
    </w:p>
    <w:p w:rsidR="00000000" w:rsidDel="00000000" w:rsidP="00000000" w:rsidRDefault="00000000" w:rsidRPr="00000000" w14:paraId="0000000A">
      <w:pPr>
        <w:pageBreakBefore w:val="0"/>
        <w:jc w:val="right"/>
        <w:rPr>
          <w:rFonts w:ascii="Cambria" w:cs="Cambria" w:eastAsia="Cambria" w:hAnsi="Cambria"/>
          <w:sz w:val="24"/>
          <w:szCs w:val="24"/>
        </w:rPr>
      </w:pPr>
      <w:r w:rsidDel="00000000" w:rsidR="00000000" w:rsidRPr="00000000">
        <w:rPr>
          <w:rFonts w:ascii="Cambria" w:cs="Cambria" w:eastAsia="Cambria" w:hAnsi="Cambria"/>
          <w:color w:val="000000"/>
          <w:sz w:val="24"/>
          <w:szCs w:val="24"/>
          <w:rtl w:val="0"/>
        </w:rPr>
        <w:tab/>
        <w:tab/>
        <w:tab/>
        <w:tab/>
        <w:tab/>
        <w:tab/>
        <w:t xml:space="preserve">      </w:t>
        <w:tab/>
        <w:tab/>
        <w:tab/>
        <w:t xml:space="preserve">          </w:t>
      </w: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Fonts w:ascii="Cambria" w:cs="Cambria" w:eastAsia="Cambria" w:hAnsi="Cambria"/>
          <w:color w:val="000000"/>
          <w:rtl w:val="0"/>
        </w:rPr>
        <w:t xml:space="preserve">В папку штатного сотрудник</w:t>
      </w:r>
      <w:r w:rsidDel="00000000" w:rsidR="00000000" w:rsidRPr="00000000">
        <w:rPr>
          <w:rFonts w:ascii="Cambria" w:cs="Cambria" w:eastAsia="Cambria" w:hAnsi="Cambria"/>
          <w:rtl w:val="0"/>
        </w:rPr>
        <w:t xml:space="preserve">а</w:t>
      </w:r>
      <w:r w:rsidDel="00000000" w:rsidR="00000000" w:rsidRPr="00000000">
        <w:rPr>
          <w:rFonts w:ascii="Cambria" w:cs="Cambria" w:eastAsia="Cambria" w:hAnsi="Cambria"/>
          <w:color w:val="000000"/>
          <w:rtl w:val="0"/>
        </w:rPr>
        <w:t xml:space="preserve"> компании.</w:t>
      </w:r>
      <w:r w:rsidDel="00000000" w:rsidR="00000000" w:rsidRPr="00000000">
        <w:rPr>
          <w:rtl w:val="0"/>
        </w:rPr>
      </w:r>
    </w:p>
    <w:p w:rsidR="00000000" w:rsidDel="00000000" w:rsidP="00000000" w:rsidRDefault="00000000" w:rsidRPr="00000000" w14:paraId="0000000C">
      <w:pPr>
        <w:widowControl w:val="1"/>
        <w:shd w:fill="ffffff" w:val="clear"/>
        <w:spacing w:before="440" w:line="360" w:lineRule="auto"/>
        <w:ind w:right="-749.5275590551165"/>
        <w:jc w:val="both"/>
        <w:rPr>
          <w:rFonts w:ascii="Cambria" w:cs="Cambria" w:eastAsia="Cambria" w:hAnsi="Cambria"/>
        </w:rPr>
      </w:pPr>
      <w:r w:rsidDel="00000000" w:rsidR="00000000" w:rsidRPr="00000000">
        <w:rPr>
          <w:rFonts w:ascii="Cambria" w:cs="Cambria" w:eastAsia="Cambria" w:hAnsi="Cambria"/>
          <w:b w:val="1"/>
          <w:rtl w:val="0"/>
        </w:rPr>
        <w:t xml:space="preserve">Причина создания:</w:t>
      </w:r>
      <w:r w:rsidDel="00000000" w:rsidR="00000000" w:rsidRPr="00000000">
        <w:rPr>
          <w:rFonts w:ascii="Cambria" w:cs="Cambria" w:eastAsia="Cambria" w:hAnsi="Cambria"/>
          <w:rtl w:val="0"/>
        </w:rPr>
        <w:t xml:space="preserve"> Для того чтобы компания расширялась ей иногда нужно привлекать деньги. Потому что у компании не всегда есть достаточная сумма для развития того или иного проекта. Иногда мы привлекали частных кредиторов для того чтобы они дали денег в компанию под определенный процент. И мне пришла идея привлекать деньги не от частных кредиторов, а от сотрудников компании. Для того чтобы сотрудники компании тоже могли себе создавать пассивный доход и могли зарабатывать процент на свои вложенные деньги. Это идея сработала и сотрудники начали вкладывать деньги в компанию. У компании появились лояльные кредиторы, а у сотрудников появилась возможность получать дополнительный доход под высокий процент. Но со временем суммы вклада начали становится всё меньше и меньше. Это произошло не только потому что сотрудники стали меньше вкладывать, а еще и потому что сотрудники начали не забирать свои проценты, которые они уже получили в компании себе, а вкладывать их обратно в компанию. А для компании с многомиллионными оборотами небольшие вклады - это проблема. Потому что непонятно что делать с маленькой суммой. К примеру сотрудник вкладывает в компанию 300 долларов и руководители компании не знают что делать с этой суммой так как именно эту сумму невозможно ничего купить для компании с целью дальнейшей продажи. В итоге в компании лежат деньги, за которые мы платим проценты, но которыми мы не пользуемся так как их слишком мало для того чтобы ими начинать пользоваться и купить что-то для дальнейшей перепродажи.</w:t>
      </w:r>
    </w:p>
    <w:p w:rsidR="00000000" w:rsidDel="00000000" w:rsidP="00000000" w:rsidRDefault="00000000" w:rsidRPr="00000000" w14:paraId="0000000D">
      <w:pPr>
        <w:pageBreakBefore w:val="0"/>
        <w:jc w:val="both"/>
        <w:rPr>
          <w:rFonts w:ascii="Cambria" w:cs="Cambria" w:eastAsia="Cambria" w:hAnsi="Cambria"/>
        </w:rPr>
      </w:pPr>
      <w:r w:rsidDel="00000000" w:rsidR="00000000" w:rsidRPr="00000000">
        <w:rPr>
          <w:rtl w:val="0"/>
        </w:rPr>
      </w:r>
    </w:p>
    <w:p w:rsidR="00000000" w:rsidDel="00000000" w:rsidP="00000000" w:rsidRDefault="00000000" w:rsidRPr="00000000" w14:paraId="0000000E">
      <w:pPr>
        <w:pageBreakBefore w:val="0"/>
        <w:jc w:val="both"/>
        <w:rPr>
          <w:rFonts w:ascii="Cambria" w:cs="Cambria" w:eastAsia="Cambria" w:hAnsi="Cambria"/>
        </w:rPr>
      </w:pPr>
      <w:r w:rsidDel="00000000" w:rsidR="00000000" w:rsidRPr="00000000">
        <w:rPr>
          <w:rFonts w:ascii="Cambria" w:cs="Cambria" w:eastAsia="Cambria" w:hAnsi="Cambria"/>
          <w:rtl w:val="0"/>
        </w:rPr>
        <w:t xml:space="preserve">Для того чтобы подобная ситуация не повторялась,  а также для того чтобы взаимоотношения с сотрудниками, которые кредитуют компанию были прозрачны и понятны  вводятся следующие правила:</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ind w:left="72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10">
      <w:pPr>
        <w:pageBreakBefore w:val="0"/>
        <w:numPr>
          <w:ilvl w:val="0"/>
          <w:numId w:val="2"/>
        </w:numPr>
        <w:pBdr>
          <w:top w:space="0" w:sz="0" w:val="nil"/>
          <w:left w:space="0" w:sz="0" w:val="nil"/>
          <w:bottom w:space="0" w:sz="0" w:val="nil"/>
          <w:right w:space="0" w:sz="0" w:val="nil"/>
          <w:between w:space="0" w:sz="0" w:val="nil"/>
        </w:pBdr>
        <w:ind w:left="720" w:hanging="360"/>
        <w:jc w:val="both"/>
        <w:rPr/>
      </w:pPr>
      <w:r w:rsidDel="00000000" w:rsidR="00000000" w:rsidRPr="00000000">
        <w:rPr>
          <w:rFonts w:ascii="Cambria" w:cs="Cambria" w:eastAsia="Cambria" w:hAnsi="Cambria"/>
          <w:b w:val="1"/>
          <w:rtl w:val="0"/>
        </w:rPr>
        <w:t xml:space="preserve">Сотрудник, желающий вложить деньги в компанию должен заключить соглашение с компанией.</w:t>
      </w:r>
      <w:r w:rsidDel="00000000" w:rsidR="00000000" w:rsidRPr="00000000">
        <w:rPr>
          <w:rFonts w:ascii="Cambria" w:cs="Cambria" w:eastAsia="Cambria" w:hAnsi="Cambria"/>
          <w:rtl w:val="0"/>
        </w:rPr>
        <w:t xml:space="preserve"> Любой вклад от сотрудника должен быть подкреплен соглашением (Приложение №1). Все соглашения суммируются и хранятся до момента выведения вклада из компании сотрудником.</w:t>
      </w:r>
      <w:r w:rsidDel="00000000" w:rsidR="00000000" w:rsidRPr="00000000">
        <w:rPr>
          <w:rtl w:val="0"/>
        </w:rPr>
      </w:r>
    </w:p>
    <w:p w:rsidR="00000000" w:rsidDel="00000000" w:rsidP="00000000" w:rsidRDefault="00000000" w:rsidRPr="00000000" w14:paraId="00000011">
      <w:pPr>
        <w:pageBreakBefore w:val="0"/>
        <w:numPr>
          <w:ilvl w:val="0"/>
          <w:numId w:val="2"/>
        </w:numPr>
        <w:ind w:left="720" w:hanging="360"/>
        <w:jc w:val="both"/>
        <w:rPr/>
      </w:pPr>
      <w:r w:rsidDel="00000000" w:rsidR="00000000" w:rsidRPr="00000000">
        <w:rPr>
          <w:rFonts w:ascii="Cambria" w:cs="Cambria" w:eastAsia="Cambria" w:hAnsi="Cambria"/>
          <w:b w:val="1"/>
          <w:rtl w:val="0"/>
        </w:rPr>
        <w:t xml:space="preserve">Ответственным за прием вкладов от сотрудников и выдачи процентов по вкладам сотрудникам назначается РСФ.  </w:t>
      </w:r>
      <w:r w:rsidDel="00000000" w:rsidR="00000000" w:rsidRPr="00000000">
        <w:rPr>
          <w:rFonts w:ascii="Cambria" w:cs="Cambria" w:eastAsia="Cambria" w:hAnsi="Cambria"/>
          <w:rtl w:val="0"/>
        </w:rPr>
        <w:t xml:space="preserve">РСФ владельца знает суммы вкладов всех сотрудников а также даты выплаты процентов. И самостоятельно выплачивает проценты по вкладам сотрудников. Никто другой не знает ни сумму вкладов, ни проценты, ни даты выплаты процентов. И тем более не выплачивает никому проценты. Поэтому к другим сотрудникам компании с этими и подобными вопросами подходить абсолютно бессмысленно и бесполезно. Ответ можно получить только у РСФ.</w:t>
      </w:r>
      <w:r w:rsidDel="00000000" w:rsidR="00000000" w:rsidRPr="00000000">
        <w:rPr>
          <w:rtl w:val="0"/>
        </w:rPr>
      </w:r>
    </w:p>
    <w:p w:rsidR="00000000" w:rsidDel="00000000" w:rsidP="00000000" w:rsidRDefault="00000000" w:rsidRPr="00000000" w14:paraId="00000012">
      <w:pPr>
        <w:pageBreakBefore w:val="0"/>
        <w:numPr>
          <w:ilvl w:val="0"/>
          <w:numId w:val="2"/>
        </w:numPr>
        <w:ind w:left="720" w:hanging="360"/>
        <w:jc w:val="both"/>
        <w:rPr/>
      </w:pPr>
      <w:r w:rsidDel="00000000" w:rsidR="00000000" w:rsidRPr="00000000">
        <w:rPr>
          <w:rFonts w:ascii="Cambria" w:cs="Cambria" w:eastAsia="Cambria" w:hAnsi="Cambria"/>
          <w:b w:val="1"/>
          <w:rtl w:val="0"/>
        </w:rPr>
        <w:t xml:space="preserve">Компания принимает вклады равные или более 2000 долларов США.</w:t>
      </w:r>
      <w:r w:rsidDel="00000000" w:rsidR="00000000" w:rsidRPr="00000000">
        <w:rPr>
          <w:rFonts w:ascii="Cambria" w:cs="Cambria" w:eastAsia="Cambria" w:hAnsi="Cambria"/>
          <w:rtl w:val="0"/>
        </w:rPr>
        <w:t xml:space="preserve"> Это означает что если сотрудник хочет сделать вклад на сумму меньше чем 2000 долларов США, компания просто эти деньги не примет и откажет сотруднику, потому как их некуда потратить компании.</w:t>
      </w:r>
    </w:p>
    <w:p w:rsidR="00000000" w:rsidDel="00000000" w:rsidP="00000000" w:rsidRDefault="00000000" w:rsidRPr="00000000" w14:paraId="00000013">
      <w:pPr>
        <w:numPr>
          <w:ilvl w:val="0"/>
          <w:numId w:val="2"/>
        </w:numPr>
        <w:ind w:left="720" w:hanging="360"/>
        <w:jc w:val="both"/>
        <w:rPr>
          <w:rFonts w:ascii="Cambria" w:cs="Cambria" w:eastAsia="Cambria" w:hAnsi="Cambria"/>
        </w:rPr>
      </w:pPr>
      <w:r w:rsidDel="00000000" w:rsidR="00000000" w:rsidRPr="00000000">
        <w:rPr>
          <w:rFonts w:ascii="Cambria" w:cs="Cambria" w:eastAsia="Cambria" w:hAnsi="Cambria"/>
          <w:b w:val="1"/>
          <w:rtl w:val="0"/>
        </w:rPr>
        <w:t xml:space="preserve">Компания принимает вклады на срок шесть и более месяцев.</w:t>
      </w:r>
      <w:r w:rsidDel="00000000" w:rsidR="00000000" w:rsidRPr="00000000">
        <w:rPr>
          <w:rFonts w:ascii="Cambria" w:cs="Cambria" w:eastAsia="Cambria" w:hAnsi="Cambria"/>
          <w:rtl w:val="0"/>
        </w:rPr>
        <w:t xml:space="preserve"> Это означает что если сотрудник сделал вклад в компанию, то какая бы ситуация не сложилась у сотрудника, ранее чем через 6 месяцев он не может рассчитывать на возврат полной, либо частичной суммы вклада. </w:t>
      </w:r>
      <w:r w:rsidDel="00000000" w:rsidR="00000000" w:rsidRPr="00000000">
        <w:rPr>
          <w:rtl w:val="0"/>
        </w:rPr>
      </w:r>
    </w:p>
    <w:p w:rsidR="00000000" w:rsidDel="00000000" w:rsidP="00000000" w:rsidRDefault="00000000" w:rsidRPr="00000000" w14:paraId="00000014">
      <w:pPr>
        <w:pageBreakBefore w:val="0"/>
        <w:numPr>
          <w:ilvl w:val="0"/>
          <w:numId w:val="2"/>
        </w:numPr>
        <w:pBdr>
          <w:top w:space="0" w:sz="0" w:val="nil"/>
          <w:left w:space="0" w:sz="0" w:val="nil"/>
          <w:bottom w:space="0" w:sz="0" w:val="nil"/>
          <w:right w:space="0" w:sz="0" w:val="nil"/>
          <w:between w:space="0" w:sz="0" w:val="nil"/>
        </w:pBdr>
        <w:ind w:left="720" w:hanging="360"/>
        <w:jc w:val="both"/>
        <w:rPr/>
      </w:pPr>
      <w:r w:rsidDel="00000000" w:rsidR="00000000" w:rsidRPr="00000000">
        <w:rPr>
          <w:rFonts w:ascii="Cambria" w:cs="Cambria" w:eastAsia="Cambria" w:hAnsi="Cambria"/>
          <w:b w:val="1"/>
          <w:rtl w:val="0"/>
        </w:rPr>
        <w:t xml:space="preserve">Сотрудники имеют право кооперироваться и объединить свои вклады для того чтобы сумма вклада достигла суммы 2000 долларов США и более.</w:t>
      </w:r>
      <w:r w:rsidDel="00000000" w:rsidR="00000000" w:rsidRPr="00000000">
        <w:rPr>
          <w:rFonts w:ascii="Cambria" w:cs="Cambria" w:eastAsia="Cambria" w:hAnsi="Cambria"/>
          <w:rtl w:val="0"/>
        </w:rPr>
        <w:t xml:space="preserve"> Это означает что несколько сотрудников могут скинуться для того чтобы сумма вклада была 2000 США и более. В таком случае компания примет эти деньги в работу. При этом вклад сотрудника будет равен той сумме, которую сотрудник внес. И процент сотрудник будет получать по той сумме, которую внес. Например Иванов внес 1300 долларов США, а Петров внес 700 долларов США. Компания этот вклад примет, так как компания получает в общей сложности 2000 долларов США. При этом каждому сотруднику будет зафиксирован его вклад и процент будет начислен исходя из его вклада.</w:t>
      </w:r>
      <w:r w:rsidDel="00000000" w:rsidR="00000000" w:rsidRPr="00000000">
        <w:rPr>
          <w:rtl w:val="0"/>
        </w:rPr>
      </w:r>
    </w:p>
    <w:p w:rsidR="00000000" w:rsidDel="00000000" w:rsidP="00000000" w:rsidRDefault="00000000" w:rsidRPr="00000000" w14:paraId="00000015">
      <w:pPr>
        <w:pageBreakBefore w:val="0"/>
        <w:numPr>
          <w:ilvl w:val="0"/>
          <w:numId w:val="2"/>
        </w:numPr>
        <w:ind w:left="720" w:hanging="360"/>
        <w:jc w:val="both"/>
        <w:rPr/>
      </w:pPr>
      <w:r w:rsidDel="00000000" w:rsidR="00000000" w:rsidRPr="00000000">
        <w:rPr>
          <w:rFonts w:ascii="Cambria" w:cs="Cambria" w:eastAsia="Cambria" w:hAnsi="Cambria"/>
          <w:b w:val="1"/>
          <w:rtl w:val="0"/>
        </w:rPr>
        <w:t xml:space="preserve">Для того чтобы накопить необходимую сумму для вклада, сотрудник может использовать сейф компании, который находится у РСФ. </w:t>
      </w:r>
      <w:r w:rsidDel="00000000" w:rsidR="00000000" w:rsidRPr="00000000">
        <w:rPr>
          <w:rFonts w:ascii="Cambria" w:cs="Cambria" w:eastAsia="Cambria" w:hAnsi="Cambria"/>
          <w:rtl w:val="0"/>
        </w:rPr>
        <w:t xml:space="preserve">К примеру сотрудник может не забирать свой процент по вкладу, а,  оставить его в сейфе. Потом получить процент в следующем месяце и добавить его к своему остатку. И через месяц получить ещё процент и добавить к своему остатку. Или просто доносить деньги. И так до тех пор, пока сумма накопленных денег превысит 2000 долларов США. Или скооперироваться с кем то из сотрудников. После накопления минимальной необходимой суммы для вклада сотрудник может пополнить свой вклад в компании.</w:t>
      </w:r>
      <w:r w:rsidDel="00000000" w:rsidR="00000000" w:rsidRPr="00000000">
        <w:rPr>
          <w:rtl w:val="0"/>
        </w:rPr>
      </w:r>
    </w:p>
    <w:p w:rsidR="00000000" w:rsidDel="00000000" w:rsidP="00000000" w:rsidRDefault="00000000" w:rsidRPr="00000000" w14:paraId="00000016">
      <w:pPr>
        <w:pageBreakBefore w:val="0"/>
        <w:numPr>
          <w:ilvl w:val="0"/>
          <w:numId w:val="2"/>
        </w:numPr>
        <w:ind w:left="720" w:hanging="360"/>
        <w:jc w:val="both"/>
        <w:rPr/>
      </w:pPr>
      <w:r w:rsidDel="00000000" w:rsidR="00000000" w:rsidRPr="00000000">
        <w:rPr>
          <w:rFonts w:ascii="Cambria" w:cs="Cambria" w:eastAsia="Cambria" w:hAnsi="Cambria"/>
          <w:b w:val="1"/>
          <w:rtl w:val="0"/>
        </w:rPr>
        <w:t xml:space="preserve">Прием вкладов осуществляется в строго оговоренную дату. </w:t>
      </w:r>
      <w:r w:rsidDel="00000000" w:rsidR="00000000" w:rsidRPr="00000000">
        <w:rPr>
          <w:rFonts w:ascii="Cambria" w:cs="Cambria" w:eastAsia="Cambria" w:hAnsi="Cambria"/>
          <w:rtl w:val="0"/>
        </w:rPr>
        <w:t xml:space="preserve">К примеру компания собирает вклады 18 числа каждого месяца. Это означает что даже если сотрудник принес вклад в компанию 3 числа, то в работу эти деньги поступят только лишь 18 числа. И за период с 3 по 18 число процент сотруднику за пользование деньгами начислен не будет. В случае если 18 число - выходной, прием вкладов происходит в ближайший рабочий день до 18 числа, а в работу эти деньги поступают по прежнему с 18 числа.</w:t>
      </w:r>
      <w:r w:rsidDel="00000000" w:rsidR="00000000" w:rsidRPr="00000000">
        <w:rPr>
          <w:rtl w:val="0"/>
        </w:rPr>
      </w:r>
    </w:p>
    <w:p w:rsidR="00000000" w:rsidDel="00000000" w:rsidP="00000000" w:rsidRDefault="00000000" w:rsidRPr="00000000" w14:paraId="00000017">
      <w:pPr>
        <w:pageBreakBefore w:val="0"/>
        <w:numPr>
          <w:ilvl w:val="0"/>
          <w:numId w:val="2"/>
        </w:numPr>
        <w:ind w:left="720" w:hanging="360"/>
        <w:jc w:val="both"/>
        <w:rPr/>
      </w:pPr>
      <w:r w:rsidDel="00000000" w:rsidR="00000000" w:rsidRPr="00000000">
        <w:rPr>
          <w:rFonts w:ascii="Cambria" w:cs="Cambria" w:eastAsia="Cambria" w:hAnsi="Cambria"/>
          <w:b w:val="1"/>
          <w:rtl w:val="0"/>
        </w:rPr>
        <w:t xml:space="preserve">При увеличении нагрузки на доход компании в виде больших сумм выплаты процентов владелец имеет право назначить альтернативную дату приема вкладов и альтернативную дату выплаты процентов</w:t>
      </w:r>
      <w:r w:rsidDel="00000000" w:rsidR="00000000" w:rsidRPr="00000000">
        <w:rPr>
          <w:rFonts w:ascii="Cambria" w:cs="Cambria" w:eastAsia="Cambria" w:hAnsi="Cambria"/>
          <w:rtl w:val="0"/>
        </w:rPr>
        <w:t xml:space="preserve">. К примеру компания принимала вклады 18 числа и на 18 число образовалась очень большая нагрузка на прибыль компании. Другими словами сумма по процентам на 18 число очень большая. Владелец имеет право назначить другую дату приема вкладов и другую дату выплаты процентов. При этом с теми сотрудниками вклады которых перенесут на другую дату будет заключено новое соглашение.</w:t>
      </w:r>
      <w:r w:rsidDel="00000000" w:rsidR="00000000" w:rsidRPr="00000000">
        <w:rPr>
          <w:rtl w:val="0"/>
        </w:rPr>
      </w:r>
    </w:p>
    <w:p w:rsidR="00000000" w:rsidDel="00000000" w:rsidP="00000000" w:rsidRDefault="00000000" w:rsidRPr="00000000" w14:paraId="00000018">
      <w:pPr>
        <w:pageBreakBefore w:val="0"/>
        <w:numPr>
          <w:ilvl w:val="0"/>
          <w:numId w:val="2"/>
        </w:numPr>
        <w:pBdr>
          <w:top w:space="0" w:sz="0" w:val="nil"/>
          <w:left w:space="0" w:sz="0" w:val="nil"/>
          <w:bottom w:space="0" w:sz="0" w:val="nil"/>
          <w:right w:space="0" w:sz="0" w:val="nil"/>
          <w:between w:space="0" w:sz="0" w:val="nil"/>
        </w:pBdr>
        <w:ind w:left="720" w:hanging="360"/>
        <w:jc w:val="both"/>
        <w:rPr/>
      </w:pPr>
      <w:r w:rsidDel="00000000" w:rsidR="00000000" w:rsidRPr="00000000">
        <w:rPr>
          <w:rFonts w:ascii="Cambria" w:cs="Cambria" w:eastAsia="Cambria" w:hAnsi="Cambria"/>
          <w:b w:val="1"/>
          <w:rtl w:val="0"/>
        </w:rPr>
        <w:t xml:space="preserve">Все вклады для защиты от инфляции фиксируются в долларах США, а принимаются либо в долларах США, либо в гривне по курсу продажи доллара США. </w:t>
      </w:r>
      <w:r w:rsidDel="00000000" w:rsidR="00000000" w:rsidRPr="00000000">
        <w:rPr>
          <w:rFonts w:ascii="Cambria" w:cs="Cambria" w:eastAsia="Cambria" w:hAnsi="Cambria"/>
          <w:rtl w:val="0"/>
        </w:rPr>
        <w:t xml:space="preserve">И если в долларах США все понятно, а сумма вклада сотрудника в гривне  разделится на курс продажи доллара США, который будет на дату приема вкладов. На тот курс, по которому сотрудник смог бы купить доллары в дату приема вкладов в обменнике валют. При этом совершенно не важно в какой именно день сотрудник принес свой вклад в гривне. Курс продажи устанавливается именно на дату приема вкладов в компани. Например сотрудник принес 80000 гривен 2 числа и курс продажи составлял 2 числа 28.12. А 18 числа, в день приема вкладов, курс продажи стал 29.5. И сумма вклада сотрудника при пересчете в доллары США</w:t>
      </w:r>
      <w:r w:rsidDel="00000000" w:rsidR="00000000" w:rsidRPr="00000000">
        <w:rPr>
          <w:rFonts w:ascii="Cambria" w:cs="Cambria" w:eastAsia="Cambria" w:hAnsi="Cambria"/>
          <w:b w:val="1"/>
          <w:rtl w:val="0"/>
        </w:rPr>
        <w:t xml:space="preserve"> </w:t>
      </w:r>
      <w:r w:rsidDel="00000000" w:rsidR="00000000" w:rsidRPr="00000000">
        <w:rPr>
          <w:rFonts w:ascii="Cambria" w:cs="Cambria" w:eastAsia="Cambria" w:hAnsi="Cambria"/>
          <w:rtl w:val="0"/>
        </w:rPr>
        <w:t xml:space="preserve"> делится не на 28, 12 а на 29.5.</w:t>
      </w:r>
      <w:r w:rsidDel="00000000" w:rsidR="00000000" w:rsidRPr="00000000">
        <w:rPr>
          <w:rtl w:val="0"/>
        </w:rPr>
      </w:r>
    </w:p>
    <w:p w:rsidR="00000000" w:rsidDel="00000000" w:rsidP="00000000" w:rsidRDefault="00000000" w:rsidRPr="00000000" w14:paraId="00000019">
      <w:pPr>
        <w:pageBreakBefore w:val="0"/>
        <w:numPr>
          <w:ilvl w:val="0"/>
          <w:numId w:val="2"/>
        </w:numPr>
        <w:ind w:left="720" w:hanging="360"/>
        <w:jc w:val="both"/>
        <w:rPr/>
      </w:pPr>
      <w:r w:rsidDel="00000000" w:rsidR="00000000" w:rsidRPr="00000000">
        <w:rPr>
          <w:rFonts w:ascii="Cambria" w:cs="Cambria" w:eastAsia="Cambria" w:hAnsi="Cambria"/>
          <w:b w:val="1"/>
          <w:rtl w:val="0"/>
        </w:rPr>
        <w:t xml:space="preserve">Все вклады для удобства расчета фиксируются в соглашении только в долларах США и ни в какой другой валюте. </w:t>
      </w:r>
      <w:r w:rsidDel="00000000" w:rsidR="00000000" w:rsidRPr="00000000">
        <w:rPr>
          <w:rFonts w:ascii="Cambria" w:cs="Cambria" w:eastAsia="Cambria" w:hAnsi="Cambria"/>
          <w:rtl w:val="0"/>
        </w:rPr>
        <w:t xml:space="preserve">Это означает что если сотрудник хочет вложить в компанию евро то он обязан поменять свои евро на доллары или на гривны, или компания может поменять по кросс- курсу евро на доллары и зафиксирует вклад в долларах. Вариантов вложить деньги в компанию в евро, в рублях или ещё какой-либо валюте не существует.</w:t>
      </w:r>
      <w:r w:rsidDel="00000000" w:rsidR="00000000" w:rsidRPr="00000000">
        <w:rPr>
          <w:rtl w:val="0"/>
        </w:rPr>
      </w:r>
    </w:p>
    <w:p w:rsidR="00000000" w:rsidDel="00000000" w:rsidP="00000000" w:rsidRDefault="00000000" w:rsidRPr="00000000" w14:paraId="0000001A">
      <w:pPr>
        <w:pageBreakBefore w:val="0"/>
        <w:numPr>
          <w:ilvl w:val="0"/>
          <w:numId w:val="2"/>
        </w:numPr>
        <w:ind w:left="720" w:hanging="360"/>
        <w:jc w:val="both"/>
        <w:rPr/>
      </w:pPr>
      <w:r w:rsidDel="00000000" w:rsidR="00000000" w:rsidRPr="00000000">
        <w:rPr>
          <w:rFonts w:ascii="Cambria" w:cs="Cambria" w:eastAsia="Cambria" w:hAnsi="Cambria"/>
          <w:b w:val="1"/>
          <w:rtl w:val="0"/>
        </w:rPr>
        <w:t xml:space="preserve">Процент по вкладу это фиксированная процентная ставка, которую утверждает владелец на момент приема вклада. </w:t>
      </w:r>
      <w:r w:rsidDel="00000000" w:rsidR="00000000" w:rsidRPr="00000000">
        <w:rPr>
          <w:rFonts w:ascii="Cambria" w:cs="Cambria" w:eastAsia="Cambria" w:hAnsi="Cambria"/>
          <w:rtl w:val="0"/>
        </w:rPr>
        <w:t xml:space="preserve">Процент по вкладу формируется владельцем компании исходя из тех предложений, по которым можно взять кредитные деньги у частных инвесторов на данный момент времени. </w:t>
      </w:r>
      <w:r w:rsidDel="00000000" w:rsidR="00000000" w:rsidRPr="00000000">
        <w:rPr>
          <w:rtl w:val="0"/>
        </w:rPr>
      </w:r>
    </w:p>
    <w:p w:rsidR="00000000" w:rsidDel="00000000" w:rsidP="00000000" w:rsidRDefault="00000000" w:rsidRPr="00000000" w14:paraId="0000001B">
      <w:pPr>
        <w:pageBreakBefore w:val="0"/>
        <w:numPr>
          <w:ilvl w:val="0"/>
          <w:numId w:val="2"/>
        </w:numPr>
        <w:ind w:left="720" w:hanging="360"/>
        <w:jc w:val="both"/>
        <w:rPr/>
      </w:pPr>
      <w:r w:rsidDel="00000000" w:rsidR="00000000" w:rsidRPr="00000000">
        <w:rPr>
          <w:rFonts w:ascii="Cambria" w:cs="Cambria" w:eastAsia="Cambria" w:hAnsi="Cambria"/>
          <w:b w:val="1"/>
          <w:rtl w:val="0"/>
        </w:rPr>
        <w:t xml:space="preserve">Процент сотрудникам выплачивается ежемесячно только в гривне и по курсу покупки доллара США на день утверждения заказа на выплату процентов на ФП.</w:t>
      </w:r>
      <w:r w:rsidDel="00000000" w:rsidR="00000000" w:rsidRPr="00000000">
        <w:rPr>
          <w:rFonts w:ascii="Cambria" w:cs="Cambria" w:eastAsia="Cambria" w:hAnsi="Cambria"/>
          <w:rtl w:val="0"/>
        </w:rPr>
        <w:t xml:space="preserve"> Ни в какой другой валюте проценты по вкладу не выплачиваются. И никакие другие курсы валют не рассматриваются.</w:t>
      </w:r>
      <w:r w:rsidDel="00000000" w:rsidR="00000000" w:rsidRPr="00000000">
        <w:rPr>
          <w:rtl w:val="0"/>
        </w:rPr>
      </w:r>
    </w:p>
    <w:p w:rsidR="00000000" w:rsidDel="00000000" w:rsidP="00000000" w:rsidRDefault="00000000" w:rsidRPr="00000000" w14:paraId="0000001C">
      <w:pPr>
        <w:pageBreakBefore w:val="0"/>
        <w:numPr>
          <w:ilvl w:val="0"/>
          <w:numId w:val="2"/>
        </w:numPr>
        <w:ind w:left="720" w:hanging="360"/>
        <w:jc w:val="both"/>
        <w:rPr/>
      </w:pPr>
      <w:r w:rsidDel="00000000" w:rsidR="00000000" w:rsidRPr="00000000">
        <w:rPr>
          <w:rFonts w:ascii="Cambria" w:cs="Cambria" w:eastAsia="Cambria" w:hAnsi="Cambria"/>
          <w:b w:val="1"/>
          <w:rtl w:val="0"/>
        </w:rPr>
        <w:t xml:space="preserve">Процент сотрудникам начисляется в строго оговоренную дату.</w:t>
      </w:r>
      <w:r w:rsidDel="00000000" w:rsidR="00000000" w:rsidRPr="00000000">
        <w:rPr>
          <w:rFonts w:ascii="Cambria" w:cs="Cambria" w:eastAsia="Cambria" w:hAnsi="Cambria"/>
          <w:rtl w:val="0"/>
        </w:rPr>
        <w:t xml:space="preserve"> Другими словами в эту дату становится известной сумма выплаты процентов по вкладу сотрудника. Как правило, это та же дата что и дата приема вкладов от сотрудников. Но если это не так если есть какие-то изменения то дата начисления процентов также указывается в приложении № 1 к данному инструктивному письму. Если дата начисления процентов выпадает на праздничные или нерабочие дни, начисление происходит в первый рабочий день.</w:t>
      </w:r>
      <w:r w:rsidDel="00000000" w:rsidR="00000000" w:rsidRPr="00000000">
        <w:rPr>
          <w:rtl w:val="0"/>
        </w:rPr>
      </w:r>
    </w:p>
    <w:p w:rsidR="00000000" w:rsidDel="00000000" w:rsidP="00000000" w:rsidRDefault="00000000" w:rsidRPr="00000000" w14:paraId="0000001D">
      <w:pPr>
        <w:pageBreakBefore w:val="0"/>
        <w:numPr>
          <w:ilvl w:val="0"/>
          <w:numId w:val="2"/>
        </w:numPr>
        <w:pBdr>
          <w:top w:space="0" w:sz="0" w:val="nil"/>
          <w:left w:space="0" w:sz="0" w:val="nil"/>
          <w:bottom w:space="0" w:sz="0" w:val="nil"/>
          <w:right w:space="0" w:sz="0" w:val="nil"/>
          <w:between w:space="0" w:sz="0" w:val="nil"/>
        </w:pBdr>
        <w:ind w:left="720" w:hanging="360"/>
        <w:jc w:val="both"/>
        <w:rPr/>
      </w:pPr>
      <w:r w:rsidDel="00000000" w:rsidR="00000000" w:rsidRPr="00000000">
        <w:rPr>
          <w:rFonts w:ascii="Cambria" w:cs="Cambria" w:eastAsia="Cambria" w:hAnsi="Cambria"/>
          <w:b w:val="1"/>
          <w:rtl w:val="0"/>
        </w:rPr>
        <w:t xml:space="preserve">Проценты выплачиваются в первый рабочий платежный день после начисления процентов.</w:t>
      </w:r>
      <w:r w:rsidDel="00000000" w:rsidR="00000000" w:rsidRPr="00000000">
        <w:rPr>
          <w:rFonts w:ascii="Cambria" w:cs="Cambria" w:eastAsia="Cambria" w:hAnsi="Cambria"/>
          <w:rtl w:val="0"/>
        </w:rPr>
        <w:t xml:space="preserve"> Например, 18-е число – число, указанное в соглашении (Приложение№1 к данному ИП) как число которым начисляются проценты – это суббота, а платежные дни вторник и пятница, значит выплата процентов вкладчикам будет осуществлена во вторник 21-го числа так как это ближайший платежный день после начисления процентов.</w:t>
      </w:r>
      <w:r w:rsidDel="00000000" w:rsidR="00000000" w:rsidRPr="00000000">
        <w:rPr>
          <w:rtl w:val="0"/>
        </w:rPr>
      </w:r>
    </w:p>
    <w:p w:rsidR="00000000" w:rsidDel="00000000" w:rsidP="00000000" w:rsidRDefault="00000000" w:rsidRPr="00000000" w14:paraId="0000001E">
      <w:pPr>
        <w:pageBreakBefore w:val="0"/>
        <w:numPr>
          <w:ilvl w:val="0"/>
          <w:numId w:val="2"/>
        </w:numPr>
        <w:ind w:left="720" w:hanging="360"/>
        <w:jc w:val="both"/>
        <w:rPr/>
      </w:pPr>
      <w:r w:rsidDel="00000000" w:rsidR="00000000" w:rsidRPr="00000000">
        <w:rPr>
          <w:rFonts w:ascii="Cambria" w:cs="Cambria" w:eastAsia="Cambria" w:hAnsi="Cambria"/>
          <w:b w:val="1"/>
          <w:rtl w:val="0"/>
        </w:rPr>
        <w:t xml:space="preserve">Процент по вкладу может быть изменен как в большую так и в меньшую сторону по усмотрению владельца компании.</w:t>
      </w:r>
      <w:r w:rsidDel="00000000" w:rsidR="00000000" w:rsidRPr="00000000">
        <w:rPr>
          <w:rFonts w:ascii="Cambria" w:cs="Cambria" w:eastAsia="Cambria" w:hAnsi="Cambria"/>
          <w:rtl w:val="0"/>
        </w:rPr>
        <w:t xml:space="preserve"> При изменение процентной ставки все сотрудники, которые сделали вклад в компанию, будут уведомлены за один месяц о том, что процент по вкладу будет изменен. У сотрудников есть возможность либо продолжить сотрудничать с компанией или попросить компанию вернуть его вклад.</w:t>
      </w:r>
      <w:r w:rsidDel="00000000" w:rsidR="00000000" w:rsidRPr="00000000">
        <w:rPr>
          <w:rtl w:val="0"/>
        </w:rPr>
      </w:r>
    </w:p>
    <w:p w:rsidR="00000000" w:rsidDel="00000000" w:rsidP="00000000" w:rsidRDefault="00000000" w:rsidRPr="00000000" w14:paraId="0000001F">
      <w:pPr>
        <w:pageBreakBefore w:val="0"/>
        <w:numPr>
          <w:ilvl w:val="0"/>
          <w:numId w:val="2"/>
        </w:numPr>
        <w:pBdr>
          <w:top w:space="0" w:sz="0" w:val="nil"/>
          <w:left w:space="0" w:sz="0" w:val="nil"/>
          <w:bottom w:space="0" w:sz="0" w:val="nil"/>
          <w:right w:space="0" w:sz="0" w:val="nil"/>
          <w:between w:space="0" w:sz="0" w:val="nil"/>
        </w:pBdr>
        <w:ind w:left="720" w:hanging="360"/>
        <w:jc w:val="both"/>
        <w:rPr/>
      </w:pPr>
      <w:r w:rsidDel="00000000" w:rsidR="00000000" w:rsidRPr="00000000">
        <w:rPr>
          <w:rFonts w:ascii="Cambria" w:cs="Cambria" w:eastAsia="Cambria" w:hAnsi="Cambria"/>
          <w:b w:val="1"/>
          <w:rtl w:val="0"/>
        </w:rPr>
        <w:t xml:space="preserve">Сотрудник имеет право забрать весь свой вклад либо его часть. Для того чтобы забрать свой вклад либо часть вклада сотрудник обязан предупредить РСФ письменно за месяц до даты начисления процентов письменно в произвольной форме на бумаге через ком. центр.</w:t>
      </w:r>
      <w:r w:rsidDel="00000000" w:rsidR="00000000" w:rsidRPr="00000000">
        <w:rPr>
          <w:rtl w:val="0"/>
        </w:rPr>
        <w:t xml:space="preserve"> </w:t>
      </w:r>
      <w:r w:rsidDel="00000000" w:rsidR="00000000" w:rsidRPr="00000000">
        <w:rPr>
          <w:rFonts w:ascii="Cambria" w:cs="Cambria" w:eastAsia="Cambria" w:hAnsi="Cambria"/>
          <w:rtl w:val="0"/>
        </w:rPr>
        <w:t xml:space="preserve">При этом нужно помнить, что возврат вкладов сотрудника происходит в ту же дату что и дата выплаты процентов. Это означает что если дата внесения вклада 18 число, а сотрудник, который хочет забрать свой вклад, написал письмо на РСФ 20 сентября то в первый платежный рабочий день после 18 октября он вклад не получит потому что прошло менее месяца между датой письменного предупреждения и датой начисления процентов. Свой вклад он получит через месяц в первый платежный день после 18 ноября. </w:t>
      </w:r>
      <w:r w:rsidDel="00000000" w:rsidR="00000000" w:rsidRPr="00000000">
        <w:rPr>
          <w:rtl w:val="0"/>
        </w:rPr>
      </w:r>
    </w:p>
    <w:p w:rsidR="00000000" w:rsidDel="00000000" w:rsidP="00000000" w:rsidRDefault="00000000" w:rsidRPr="00000000" w14:paraId="00000020">
      <w:pPr>
        <w:pageBreakBefore w:val="0"/>
        <w:numPr>
          <w:ilvl w:val="0"/>
          <w:numId w:val="2"/>
        </w:numPr>
        <w:pBdr>
          <w:top w:space="0" w:sz="0" w:val="nil"/>
          <w:left w:space="0" w:sz="0" w:val="nil"/>
          <w:bottom w:space="0" w:sz="0" w:val="nil"/>
          <w:right w:space="0" w:sz="0" w:val="nil"/>
          <w:between w:space="0" w:sz="0" w:val="nil"/>
        </w:pBdr>
        <w:ind w:left="720" w:hanging="360"/>
        <w:jc w:val="both"/>
        <w:rPr/>
      </w:pPr>
      <w:r w:rsidDel="00000000" w:rsidR="00000000" w:rsidRPr="00000000">
        <w:rPr>
          <w:rFonts w:ascii="Cambria" w:cs="Cambria" w:eastAsia="Cambria" w:hAnsi="Cambria"/>
          <w:b w:val="1"/>
          <w:rtl w:val="0"/>
        </w:rPr>
        <w:t xml:space="preserve">Возврат кредитов сотрудникам осуществляется только по письменной заявке сотрудника на бумаге через ком.центр на имя РСФ.</w:t>
      </w:r>
      <w:r w:rsidDel="00000000" w:rsidR="00000000" w:rsidRPr="00000000">
        <w:rPr>
          <w:rFonts w:ascii="Cambria" w:cs="Cambria" w:eastAsia="Cambria" w:hAnsi="Cambria"/>
          <w:rtl w:val="0"/>
        </w:rPr>
        <w:t xml:space="preserve"> Даже если сотрудник изначально установил дату возврата вклада, он должен самостоятельно письменно уведомить РСФ за месяц до получения вклада. Если сотрудник не уведомил РСФ согласно правил за месяц до получения вклада, то он не может забрать вклад в установленный заранее срок. Другими словами если нет письменного уведомления согласно правил на РСФ, вклад автоматически пролонгируется еще на месяц. И так до тех пор, пока сотрудник не сообщит письменно РСФ о его желании получить вклад обратно.</w:t>
      </w:r>
      <w:r w:rsidDel="00000000" w:rsidR="00000000" w:rsidRPr="00000000">
        <w:rPr>
          <w:rtl w:val="0"/>
        </w:rPr>
      </w:r>
    </w:p>
    <w:p w:rsidR="00000000" w:rsidDel="00000000" w:rsidP="00000000" w:rsidRDefault="00000000" w:rsidRPr="00000000" w14:paraId="00000021">
      <w:pPr>
        <w:pageBreakBefore w:val="0"/>
        <w:numPr>
          <w:ilvl w:val="0"/>
          <w:numId w:val="2"/>
        </w:numPr>
        <w:pBdr>
          <w:top w:space="0" w:sz="0" w:val="nil"/>
          <w:left w:space="0" w:sz="0" w:val="nil"/>
          <w:bottom w:space="0" w:sz="0" w:val="nil"/>
          <w:right w:space="0" w:sz="0" w:val="nil"/>
          <w:between w:space="0" w:sz="0" w:val="nil"/>
        </w:pBdr>
        <w:ind w:left="720" w:hanging="360"/>
        <w:jc w:val="both"/>
        <w:rPr/>
      </w:pPr>
      <w:r w:rsidDel="00000000" w:rsidR="00000000" w:rsidRPr="00000000">
        <w:rPr>
          <w:rFonts w:ascii="Cambria" w:cs="Cambria" w:eastAsia="Cambria" w:hAnsi="Cambria"/>
          <w:b w:val="1"/>
          <w:rtl w:val="0"/>
        </w:rPr>
        <w:t xml:space="preserve">Возврат вклада происходит в гривне по курсу покупки доллара США на день утверждения заказа на возврат вклада на ФП либо в долларах США если это указано в письменном заявлении на возврат вклада.</w:t>
      </w:r>
      <w:r w:rsidDel="00000000" w:rsidR="00000000" w:rsidRPr="00000000">
        <w:rPr>
          <w:rFonts w:ascii="Cambria" w:cs="Cambria" w:eastAsia="Cambria" w:hAnsi="Cambria"/>
          <w:rtl w:val="0"/>
        </w:rPr>
        <w:t xml:space="preserve"> Т.е. сотрудник имеет право попросить компанию при необходимости купить доллары США. Об этом своём желании он письменно предупреждает РСФ за месяц до получения вклада. Но если с момента утверждения заказа на возврат вклада на ФП до момента покупки долларов для выплаты процентов курс изменился, то компания покупает доллары США сотруднику не по курсу на момент утверждения заказа на возврат вклада на ФП, а по актуальному курсу на момент покупки долларов США. </w:t>
      </w:r>
      <w:r w:rsidDel="00000000" w:rsidR="00000000" w:rsidRPr="00000000">
        <w:rPr>
          <w:rtl w:val="0"/>
        </w:rPr>
      </w:r>
    </w:p>
    <w:p w:rsidR="00000000" w:rsidDel="00000000" w:rsidP="00000000" w:rsidRDefault="00000000" w:rsidRPr="00000000" w14:paraId="00000022">
      <w:pPr>
        <w:pageBreakBefore w:val="0"/>
        <w:numPr>
          <w:ilvl w:val="0"/>
          <w:numId w:val="2"/>
        </w:numPr>
        <w:pBdr>
          <w:top w:space="0" w:sz="0" w:val="nil"/>
          <w:left w:space="0" w:sz="0" w:val="nil"/>
          <w:bottom w:space="0" w:sz="0" w:val="nil"/>
          <w:right w:space="0" w:sz="0" w:val="nil"/>
          <w:between w:space="0" w:sz="0" w:val="nil"/>
        </w:pBdr>
        <w:ind w:left="720" w:hanging="360"/>
        <w:jc w:val="both"/>
        <w:rPr/>
      </w:pPr>
      <w:r w:rsidDel="00000000" w:rsidR="00000000" w:rsidRPr="00000000">
        <w:rPr>
          <w:rFonts w:ascii="Cambria" w:cs="Cambria" w:eastAsia="Cambria" w:hAnsi="Cambria"/>
          <w:b w:val="1"/>
          <w:rtl w:val="0"/>
        </w:rPr>
        <w:t xml:space="preserve">Компания имеет право вернуть сотруднику его вклад полностью либо частично, если компания не нуждается в кредитных деньгах</w:t>
      </w:r>
      <w:r w:rsidDel="00000000" w:rsidR="00000000" w:rsidRPr="00000000">
        <w:rPr>
          <w:rFonts w:ascii="Cambria" w:cs="Cambria" w:eastAsia="Cambria" w:hAnsi="Cambria"/>
          <w:rtl w:val="0"/>
        </w:rPr>
        <w:t xml:space="preserve">. При этом РСФ письменно уведомляет сотрудника за месяц о том, что через месяц его вклад компания вернет ему в полном или частичном объеме. </w:t>
      </w:r>
      <w:r w:rsidDel="00000000" w:rsidR="00000000" w:rsidRPr="00000000">
        <w:rPr>
          <w:rtl w:val="0"/>
        </w:rPr>
      </w:r>
    </w:p>
    <w:p w:rsidR="00000000" w:rsidDel="00000000" w:rsidP="00000000" w:rsidRDefault="00000000" w:rsidRPr="00000000" w14:paraId="00000023">
      <w:pPr>
        <w:pageBreakBefore w:val="0"/>
        <w:numPr>
          <w:ilvl w:val="0"/>
          <w:numId w:val="2"/>
        </w:numPr>
        <w:pBdr>
          <w:top w:space="0" w:sz="0" w:val="nil"/>
          <w:left w:space="0" w:sz="0" w:val="nil"/>
          <w:bottom w:space="0" w:sz="0" w:val="nil"/>
          <w:right w:space="0" w:sz="0" w:val="nil"/>
          <w:between w:space="0" w:sz="0" w:val="nil"/>
        </w:pBdr>
        <w:ind w:left="720" w:hanging="360"/>
        <w:jc w:val="both"/>
        <w:rPr/>
      </w:pPr>
      <w:r w:rsidDel="00000000" w:rsidR="00000000" w:rsidRPr="00000000">
        <w:rPr>
          <w:rFonts w:ascii="Cambria" w:cs="Cambria" w:eastAsia="Cambria" w:hAnsi="Cambria"/>
          <w:b w:val="1"/>
          <w:rtl w:val="0"/>
        </w:rPr>
        <w:t xml:space="preserve">Компания возвращает сотруднику его вклад полностью, если сотрудник больше не работает в компании. </w:t>
      </w:r>
      <w:r w:rsidDel="00000000" w:rsidR="00000000" w:rsidRPr="00000000">
        <w:rPr>
          <w:rFonts w:ascii="Cambria" w:cs="Cambria" w:eastAsia="Cambria" w:hAnsi="Cambria"/>
          <w:rtl w:val="0"/>
        </w:rPr>
        <w:t xml:space="preserve">Это означает, что уволившийся сотрудник должен сообщить РСФ о своём уходе из компании и самостоятельно побеспокоиться о возможности получить свой вклад: написать заявление на возврат, в котором помимо все прочего, указать свои актуальные контактные данные, подъехать за деньгами в офис. При этом начисление процентов останавливается в последний рабочий день сотрудника.</w:t>
      </w:r>
    </w:p>
    <w:p w:rsidR="00000000" w:rsidDel="00000000" w:rsidP="00000000" w:rsidRDefault="00000000" w:rsidRPr="00000000" w14:paraId="00000024">
      <w:pPr>
        <w:pageBreakBefore w:val="0"/>
        <w:numPr>
          <w:ilvl w:val="0"/>
          <w:numId w:val="2"/>
        </w:numPr>
        <w:pBdr>
          <w:top w:space="0" w:sz="0" w:val="nil"/>
          <w:left w:space="0" w:sz="0" w:val="nil"/>
          <w:bottom w:space="0" w:sz="0" w:val="nil"/>
          <w:right w:space="0" w:sz="0" w:val="nil"/>
          <w:between w:space="0" w:sz="0" w:val="nil"/>
        </w:pBdr>
        <w:ind w:left="720" w:hanging="360"/>
        <w:jc w:val="both"/>
        <w:rPr/>
      </w:pPr>
      <w:r w:rsidDel="00000000" w:rsidR="00000000" w:rsidRPr="00000000">
        <w:rPr>
          <w:rFonts w:ascii="Cambria" w:cs="Cambria" w:eastAsia="Cambria" w:hAnsi="Cambria"/>
          <w:b w:val="1"/>
          <w:rtl w:val="0"/>
        </w:rPr>
        <w:t xml:space="preserve">При возврате вкладов сотрудники компании для компании имеют наивысший приоритет</w:t>
      </w:r>
      <w:r w:rsidDel="00000000" w:rsidR="00000000" w:rsidRPr="00000000">
        <w:rPr>
          <w:rFonts w:ascii="Cambria" w:cs="Cambria" w:eastAsia="Cambria" w:hAnsi="Cambria"/>
          <w:rtl w:val="0"/>
        </w:rPr>
        <w:t xml:space="preserve">. Это означает, что при благоприятных условиях, если есть выбор вернуть деньги частному кредитору или сотруднику, то в первую очередь компания возвращает кредит частным кредиторам. Для того чтобы сотрудники компании получали пассивный доход как можно дольше. А при неблагоприятных условиях компания будет возвращать деньги сотрудникам в первую очередь, и только во вторую очередь частным кредиторам. </w:t>
      </w:r>
      <w:r w:rsidDel="00000000" w:rsidR="00000000" w:rsidRPr="00000000">
        <w:rPr>
          <w:rtl w:val="0"/>
        </w:rPr>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jc w:val="both"/>
        <w:rPr>
          <w:rFonts w:ascii="Cambria" w:cs="Cambria" w:eastAsia="Cambria" w:hAnsi="Cambria"/>
        </w:rPr>
      </w:pPr>
      <w:r w:rsidDel="00000000" w:rsidR="00000000" w:rsidRPr="00000000">
        <w:rPr>
          <w:rtl w:val="0"/>
        </w:rPr>
      </w:r>
    </w:p>
    <w:p w:rsidR="00000000" w:rsidDel="00000000" w:rsidP="00000000" w:rsidRDefault="00000000" w:rsidRPr="00000000" w14:paraId="00000026">
      <w:pPr>
        <w:pageBreakBefore w:val="0"/>
        <w:jc w:val="both"/>
        <w:rPr/>
      </w:pPr>
      <w:r w:rsidDel="00000000" w:rsidR="00000000" w:rsidRPr="00000000">
        <w:rPr>
          <w:rFonts w:ascii="Cambria" w:cs="Cambria" w:eastAsia="Cambria" w:hAnsi="Cambria"/>
          <w:rtl w:val="0"/>
        </w:rPr>
        <w:t xml:space="preserve">Соблюдая данные правила сотрудники смогут создать себе пассивный доход и понимать как сроки выплаты процентов так и сроки получения назад вклада в полном объеме либо частично. А компания сможет прогнозируемо управлять своими финансами потоками и развивать не только частных инвесторов а также своих сотрудников компании. И заботиться о своих сотрудниках больше чем о частных инвесторах. Потому что свои люди всегда дороже и роднее, чем чужие.</w:t>
      </w:r>
      <w:r w:rsidDel="00000000" w:rsidR="00000000" w:rsidRPr="00000000">
        <w:rPr>
          <w:rtl w:val="0"/>
        </w:rPr>
      </w:r>
    </w:p>
    <w:p w:rsidR="00000000" w:rsidDel="00000000" w:rsidP="00000000" w:rsidRDefault="00000000" w:rsidRPr="00000000" w14:paraId="00000027">
      <w:pPr>
        <w:pageBreakBefore w:val="0"/>
        <w:jc w:val="right"/>
        <w:rPr>
          <w:rFonts w:ascii="Cambria" w:cs="Cambria" w:eastAsia="Cambria" w:hAnsi="Cambria"/>
        </w:rPr>
      </w:pPr>
      <w:r w:rsidDel="00000000" w:rsidR="00000000" w:rsidRPr="00000000">
        <w:rPr>
          <w:rtl w:val="0"/>
        </w:rPr>
      </w:r>
    </w:p>
    <w:p w:rsidR="00000000" w:rsidDel="00000000" w:rsidP="00000000" w:rsidRDefault="00000000" w:rsidRPr="00000000" w14:paraId="00000028">
      <w:pPr>
        <w:pageBreakBefore w:val="0"/>
        <w:jc w:val="right"/>
        <w:rPr>
          <w:rFonts w:ascii="Cambria" w:cs="Cambria" w:eastAsia="Cambria" w:hAnsi="Cambria"/>
        </w:rPr>
      </w:pPr>
      <w:r w:rsidDel="00000000" w:rsidR="00000000" w:rsidRPr="00000000">
        <w:rPr>
          <w:rtl w:val="0"/>
        </w:rPr>
      </w:r>
    </w:p>
    <w:p w:rsidR="00000000" w:rsidDel="00000000" w:rsidP="00000000" w:rsidRDefault="00000000" w:rsidRPr="00000000" w14:paraId="00000029">
      <w:pPr>
        <w:pageBreakBefore w:val="0"/>
        <w:jc w:val="right"/>
        <w:rPr>
          <w:rFonts w:ascii="Cambria" w:cs="Cambria" w:eastAsia="Cambria" w:hAnsi="Cambria"/>
        </w:rPr>
      </w:pPr>
      <w:r w:rsidDel="00000000" w:rsidR="00000000" w:rsidRPr="00000000">
        <w:rPr>
          <w:rtl w:val="0"/>
        </w:rPr>
      </w:r>
    </w:p>
    <w:p w:rsidR="00000000" w:rsidDel="00000000" w:rsidP="00000000" w:rsidRDefault="00000000" w:rsidRPr="00000000" w14:paraId="0000002A">
      <w:pPr>
        <w:pageBreakBefore w:val="0"/>
        <w:jc w:val="right"/>
        <w:rPr/>
      </w:pPr>
      <w:bookmarkStart w:colFirst="0" w:colLast="0" w:name="_30j0zll" w:id="1"/>
      <w:bookmarkEnd w:id="1"/>
      <w:r w:rsidDel="00000000" w:rsidR="00000000" w:rsidRPr="00000000">
        <w:rPr>
          <w:rFonts w:ascii="Cambria" w:cs="Cambria" w:eastAsia="Cambria" w:hAnsi="Cambria"/>
          <w:color w:val="000000"/>
          <w:rtl w:val="0"/>
        </w:rPr>
        <w:t xml:space="preserve">Владелец ООО «Компания ВБА»</w:t>
      </w:r>
      <w:r w:rsidDel="00000000" w:rsidR="00000000" w:rsidRPr="00000000">
        <w:rPr>
          <w:rtl w:val="0"/>
        </w:rPr>
      </w:r>
    </w:p>
    <w:p w:rsidR="00000000" w:rsidDel="00000000" w:rsidP="00000000" w:rsidRDefault="00000000" w:rsidRPr="00000000" w14:paraId="0000002B">
      <w:pPr>
        <w:pageBreakBefore w:val="0"/>
        <w:jc w:val="right"/>
        <w:rPr>
          <w:rFonts w:ascii="Cambria" w:cs="Cambria" w:eastAsia="Cambria" w:hAnsi="Cambria"/>
          <w:color w:val="000000"/>
        </w:rPr>
      </w:pPr>
      <w:r w:rsidDel="00000000" w:rsidR="00000000" w:rsidRPr="00000000">
        <w:rPr>
          <w:rFonts w:ascii="Cambria" w:cs="Cambria" w:eastAsia="Cambria" w:hAnsi="Cambria"/>
          <w:color w:val="000000"/>
          <w:rtl w:val="0"/>
        </w:rPr>
        <w:t xml:space="preserve">Мороз Геннадий</w:t>
      </w:r>
    </w:p>
    <w:p w:rsidR="00000000" w:rsidDel="00000000" w:rsidP="00000000" w:rsidRDefault="00000000" w:rsidRPr="00000000" w14:paraId="0000002C">
      <w:pPr>
        <w:pageBreakBefore w:val="0"/>
        <w:jc w:val="left"/>
        <w:rPr>
          <w:rFonts w:ascii="Cambria" w:cs="Cambria" w:eastAsia="Cambria" w:hAnsi="Cambria"/>
        </w:rPr>
      </w:pPr>
      <w:r w:rsidDel="00000000" w:rsidR="00000000" w:rsidRPr="00000000">
        <w:br w:type="page"/>
      </w:r>
      <w:r w:rsidDel="00000000" w:rsidR="00000000" w:rsidRPr="00000000">
        <w:rPr>
          <w:rFonts w:ascii="Cambria" w:cs="Cambria" w:eastAsia="Cambria" w:hAnsi="Cambria"/>
          <w:rtl w:val="0"/>
        </w:rPr>
        <w:t xml:space="preserve">Приложение№1 к ИП Правила привлечения денег от сотрудников компании</w:t>
      </w:r>
    </w:p>
    <w:p w:rsidR="00000000" w:rsidDel="00000000" w:rsidP="00000000" w:rsidRDefault="00000000" w:rsidRPr="00000000" w14:paraId="0000002D">
      <w:pPr>
        <w:pageBreakBefore w:val="0"/>
        <w:jc w:val="right"/>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sz w:val="24"/>
          <w:szCs w:val="24"/>
          <w:rtl w:val="0"/>
        </w:rPr>
        <w:t xml:space="preserve">От 19.12.18</w:t>
        <w:br w:type="textWrapping"/>
        <w:t xml:space="preserve">пересмотрено 23.02.22</w:t>
      </w:r>
    </w:p>
    <w:p w:rsidR="00000000" w:rsidDel="00000000" w:rsidP="00000000" w:rsidRDefault="00000000" w:rsidRPr="00000000" w14:paraId="0000002E">
      <w:pPr>
        <w:pageBreakBefore w:val="0"/>
        <w:jc w:val="right"/>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F">
      <w:pPr>
        <w:pageBreakBefore w:val="0"/>
        <w:jc w:val="center"/>
        <w:rPr>
          <w:rFonts w:ascii="Cambria" w:cs="Cambria" w:eastAsia="Cambria" w:hAnsi="Cambria"/>
          <w:sz w:val="36"/>
          <w:szCs w:val="36"/>
        </w:rPr>
      </w:pPr>
      <w:r w:rsidDel="00000000" w:rsidR="00000000" w:rsidRPr="00000000">
        <w:rPr>
          <w:rFonts w:ascii="Cambria" w:cs="Cambria" w:eastAsia="Cambria" w:hAnsi="Cambria"/>
          <w:sz w:val="36"/>
          <w:szCs w:val="36"/>
          <w:rtl w:val="0"/>
        </w:rPr>
        <w:t xml:space="preserve">Бланк соглашения сотрудника с компанией</w:t>
      </w:r>
    </w:p>
    <w:p w:rsidR="00000000" w:rsidDel="00000000" w:rsidP="00000000" w:rsidRDefault="00000000" w:rsidRPr="00000000" w14:paraId="00000030">
      <w:pPr>
        <w:pageBreakBefore w:val="0"/>
        <w:jc w:val="center"/>
        <w:rPr>
          <w:rFonts w:ascii="Cambria" w:cs="Cambria" w:eastAsia="Cambria" w:hAnsi="Cambria"/>
          <w:sz w:val="36"/>
          <w:szCs w:val="36"/>
        </w:rPr>
      </w:pPr>
      <w:r w:rsidDel="00000000" w:rsidR="00000000" w:rsidRPr="00000000">
        <w:rPr>
          <w:rFonts w:ascii="Cambria" w:cs="Cambria" w:eastAsia="Cambria" w:hAnsi="Cambria"/>
          <w:sz w:val="36"/>
          <w:szCs w:val="36"/>
          <w:rtl w:val="0"/>
        </w:rPr>
        <w:t xml:space="preserve">на вклад денег сотрудника компании в компанию</w:t>
      </w:r>
    </w:p>
    <w:p w:rsidR="00000000" w:rsidDel="00000000" w:rsidP="00000000" w:rsidRDefault="00000000" w:rsidRPr="00000000" w14:paraId="00000031">
      <w:pPr>
        <w:pageBreakBefore w:val="0"/>
        <w:jc w:val="right"/>
        <w:rPr>
          <w:rFonts w:ascii="Cambria" w:cs="Cambria" w:eastAsia="Cambria" w:hAnsi="Cambria"/>
          <w:sz w:val="24"/>
          <w:szCs w:val="24"/>
        </w:rPr>
      </w:pPr>
      <w:r w:rsidDel="00000000" w:rsidR="00000000" w:rsidRPr="00000000">
        <w:rPr>
          <w:rFonts w:ascii="Cambria" w:cs="Cambria" w:eastAsia="Cambria" w:hAnsi="Cambria"/>
          <w:rtl w:val="0"/>
        </w:rPr>
        <w:tab/>
        <w:tab/>
        <w:tab/>
        <w:tab/>
        <w:tab/>
        <w:tab/>
        <w:tab/>
        <w:t xml:space="preserve">      </w:t>
        <w:tab/>
        <w:t xml:space="preserve">                    </w:t>
      </w:r>
      <w:r w:rsidDel="00000000" w:rsidR="00000000" w:rsidRPr="00000000">
        <w:rPr>
          <w:rtl w:val="0"/>
        </w:rPr>
      </w:r>
    </w:p>
    <w:p w:rsidR="00000000" w:rsidDel="00000000" w:rsidP="00000000" w:rsidRDefault="00000000" w:rsidRPr="00000000" w14:paraId="00000032">
      <w:pPr>
        <w:pageBreakBefore w:val="0"/>
        <w:spacing w:line="360" w:lineRule="auto"/>
        <w:jc w:val="right"/>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3">
      <w:pPr>
        <w:pageBreakBefore w:val="0"/>
        <w:spacing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Я, ________________________________________ </w:t>
      </w:r>
      <w:r w:rsidDel="00000000" w:rsidR="00000000" w:rsidRPr="00000000">
        <w:rPr>
          <w:rFonts w:ascii="Cambria" w:cs="Cambria" w:eastAsia="Cambria" w:hAnsi="Cambria"/>
          <w:sz w:val="24"/>
          <w:szCs w:val="24"/>
          <w:vertAlign w:val="subscript"/>
          <w:rtl w:val="0"/>
        </w:rPr>
        <w:t xml:space="preserve">ФИО </w:t>
      </w:r>
      <w:r w:rsidDel="00000000" w:rsidR="00000000" w:rsidRPr="00000000">
        <w:rPr>
          <w:rFonts w:ascii="Cambria" w:cs="Cambria" w:eastAsia="Cambria" w:hAnsi="Cambria"/>
          <w:sz w:val="24"/>
          <w:szCs w:val="24"/>
          <w:rtl w:val="0"/>
        </w:rPr>
        <w:t xml:space="preserve">________________________________________ ____________________________________________________________, самостоятельно и добровольно делаю вклад своих личных денег в компанию в сумме ______ </w:t>
      </w:r>
      <w:r w:rsidDel="00000000" w:rsidR="00000000" w:rsidRPr="00000000">
        <w:rPr>
          <w:rFonts w:ascii="Cambria" w:cs="Cambria" w:eastAsia="Cambria" w:hAnsi="Cambria"/>
          <w:sz w:val="24"/>
          <w:szCs w:val="24"/>
          <w:vertAlign w:val="subscript"/>
          <w:rtl w:val="0"/>
        </w:rPr>
        <w:t xml:space="preserve">сумма вклада в долларах США </w:t>
      </w:r>
      <w:r w:rsidDel="00000000" w:rsidR="00000000" w:rsidRPr="00000000">
        <w:rPr>
          <w:rFonts w:ascii="Cambria" w:cs="Cambria" w:eastAsia="Cambria" w:hAnsi="Cambria"/>
          <w:sz w:val="24"/>
          <w:szCs w:val="24"/>
          <w:rtl w:val="0"/>
        </w:rPr>
        <w:t xml:space="preserve">____ доларов США, (_____________________ </w:t>
      </w:r>
      <w:r w:rsidDel="00000000" w:rsidR="00000000" w:rsidRPr="00000000">
        <w:rPr>
          <w:rFonts w:ascii="Cambria" w:cs="Cambria" w:eastAsia="Cambria" w:hAnsi="Cambria"/>
          <w:sz w:val="24"/>
          <w:szCs w:val="24"/>
          <w:vertAlign w:val="subscript"/>
          <w:rtl w:val="0"/>
        </w:rPr>
        <w:t xml:space="preserve">сумма вклада в долларах США  пропистью </w:t>
      </w:r>
      <w:r w:rsidDel="00000000" w:rsidR="00000000" w:rsidRPr="00000000">
        <w:rPr>
          <w:rFonts w:ascii="Cambria" w:cs="Cambria" w:eastAsia="Cambria" w:hAnsi="Cambria"/>
          <w:sz w:val="24"/>
          <w:szCs w:val="24"/>
          <w:rtl w:val="0"/>
        </w:rPr>
        <w:t xml:space="preserve">______________________________________________________ доларов США)</w:t>
      </w:r>
    </w:p>
    <w:p w:rsidR="00000000" w:rsidDel="00000000" w:rsidP="00000000" w:rsidRDefault="00000000" w:rsidRPr="00000000" w14:paraId="00000034">
      <w:pPr>
        <w:pageBreakBefore w:val="0"/>
        <w:spacing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При этом полная сумма моего вклада составит  ______ </w:t>
      </w:r>
      <w:r w:rsidDel="00000000" w:rsidR="00000000" w:rsidRPr="00000000">
        <w:rPr>
          <w:rFonts w:ascii="Cambria" w:cs="Cambria" w:eastAsia="Cambria" w:hAnsi="Cambria"/>
          <w:sz w:val="24"/>
          <w:szCs w:val="24"/>
          <w:vertAlign w:val="subscript"/>
          <w:rtl w:val="0"/>
        </w:rPr>
        <w:t xml:space="preserve">полная сумма вклада в долларах США </w:t>
      </w:r>
      <w:r w:rsidDel="00000000" w:rsidR="00000000" w:rsidRPr="00000000">
        <w:rPr>
          <w:rFonts w:ascii="Cambria" w:cs="Cambria" w:eastAsia="Cambria" w:hAnsi="Cambria"/>
          <w:sz w:val="24"/>
          <w:szCs w:val="24"/>
          <w:rtl w:val="0"/>
        </w:rPr>
        <w:t xml:space="preserve">__________ (_____________________ </w:t>
      </w:r>
      <w:r w:rsidDel="00000000" w:rsidR="00000000" w:rsidRPr="00000000">
        <w:rPr>
          <w:rFonts w:ascii="Cambria" w:cs="Cambria" w:eastAsia="Cambria" w:hAnsi="Cambria"/>
          <w:sz w:val="24"/>
          <w:szCs w:val="24"/>
          <w:vertAlign w:val="subscript"/>
          <w:rtl w:val="0"/>
        </w:rPr>
        <w:t xml:space="preserve">полная сумма вклада  в долларах США прописью  </w:t>
      </w:r>
      <w:r w:rsidDel="00000000" w:rsidR="00000000" w:rsidRPr="00000000">
        <w:rPr>
          <w:rFonts w:ascii="Cambria" w:cs="Cambria" w:eastAsia="Cambria" w:hAnsi="Cambria"/>
          <w:sz w:val="24"/>
          <w:szCs w:val="24"/>
          <w:rtl w:val="0"/>
        </w:rPr>
        <w:t xml:space="preserve">________________________________________________)</w:t>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pacing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Примерный ориентировочный срок возврата вклада ________ </w:t>
      </w:r>
      <w:r w:rsidDel="00000000" w:rsidR="00000000" w:rsidRPr="00000000">
        <w:rPr>
          <w:rFonts w:ascii="Cambria" w:cs="Cambria" w:eastAsia="Cambria" w:hAnsi="Cambria"/>
          <w:sz w:val="24"/>
          <w:szCs w:val="24"/>
          <w:vertAlign w:val="subscript"/>
          <w:rtl w:val="0"/>
        </w:rPr>
        <w:t xml:space="preserve">примерная дата возврата вклада </w:t>
      </w:r>
      <w:r w:rsidDel="00000000" w:rsidR="00000000" w:rsidRPr="00000000">
        <w:rPr>
          <w:rFonts w:ascii="Cambria" w:cs="Cambria" w:eastAsia="Cambria" w:hAnsi="Cambria"/>
          <w:sz w:val="24"/>
          <w:szCs w:val="24"/>
          <w:rtl w:val="0"/>
        </w:rPr>
        <w:t xml:space="preserve">________, </w:t>
      </w:r>
      <w:r w:rsidDel="00000000" w:rsidR="00000000" w:rsidRPr="00000000">
        <w:rPr>
          <w:rFonts w:ascii="Cambria" w:cs="Cambria" w:eastAsia="Cambria" w:hAnsi="Cambria"/>
          <w:sz w:val="24"/>
          <w:szCs w:val="24"/>
          <w:rtl w:val="0"/>
        </w:rPr>
        <w:t xml:space="preserve">что составляет более шести месяцев с момента размещения вклада согласно правил компании</w:t>
      </w: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pacing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Процент по общей сумме вклада составляет ______% (__________ </w:t>
      </w:r>
      <w:r w:rsidDel="00000000" w:rsidR="00000000" w:rsidRPr="00000000">
        <w:rPr>
          <w:rFonts w:ascii="Cambria" w:cs="Cambria" w:eastAsia="Cambria" w:hAnsi="Cambria"/>
          <w:sz w:val="24"/>
          <w:szCs w:val="24"/>
          <w:vertAlign w:val="subscript"/>
          <w:rtl w:val="0"/>
        </w:rPr>
        <w:t xml:space="preserve">процент письменно</w:t>
      </w:r>
      <w:r w:rsidDel="00000000" w:rsidR="00000000" w:rsidRPr="00000000">
        <w:rPr>
          <w:rFonts w:ascii="Cambria" w:cs="Cambria" w:eastAsia="Cambria" w:hAnsi="Cambria"/>
          <w:sz w:val="24"/>
          <w:szCs w:val="24"/>
          <w:rtl w:val="0"/>
        </w:rPr>
        <w:t xml:space="preserve"> ________________)</w:t>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pacing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При этом я внимательно прочитал ИП ПРАВИЛА ПРИВЛЕЧЕНИЯ ДЕНЕГ ОТ СОТРУДНИКОВ КОМПАНИИ от 19.12.18 и отдаю себе отчет, что:</w:t>
      </w:r>
    </w:p>
    <w:p w:rsidR="00000000" w:rsidDel="00000000" w:rsidP="00000000" w:rsidRDefault="00000000" w:rsidRPr="00000000" w14:paraId="00000038">
      <w:pPr>
        <w:pageBreakBefore w:val="0"/>
        <w:numPr>
          <w:ilvl w:val="0"/>
          <w:numId w:val="1"/>
        </w:numPr>
        <w:ind w:left="720" w:hanging="360"/>
        <w:jc w:val="both"/>
        <w:rPr>
          <w:rFonts w:ascii="Cambria" w:cs="Cambria" w:eastAsia="Cambria" w:hAnsi="Cambria"/>
          <w:sz w:val="24"/>
          <w:szCs w:val="24"/>
        </w:rPr>
      </w:pPr>
      <w:r w:rsidDel="00000000" w:rsidR="00000000" w:rsidRPr="00000000">
        <w:rPr>
          <w:rFonts w:ascii="Cambria" w:cs="Cambria" w:eastAsia="Cambria" w:hAnsi="Cambria"/>
          <w:rtl w:val="0"/>
        </w:rPr>
        <w:t xml:space="preserve">ответственным за прием вкладов от сотрудников и выдачи процентов по вкладам сотрудникам назначается РСФ. </w:t>
      </w:r>
      <w:r w:rsidDel="00000000" w:rsidR="00000000" w:rsidRPr="00000000">
        <w:rPr>
          <w:rtl w:val="0"/>
        </w:rPr>
      </w:r>
    </w:p>
    <w:p w:rsidR="00000000" w:rsidDel="00000000" w:rsidP="00000000" w:rsidRDefault="00000000" w:rsidRPr="00000000" w14:paraId="00000039">
      <w:pPr>
        <w:pageBreakBefore w:val="0"/>
        <w:numPr>
          <w:ilvl w:val="0"/>
          <w:numId w:val="1"/>
        </w:numPr>
        <w:ind w:left="720" w:hanging="360"/>
        <w:jc w:val="both"/>
        <w:rPr>
          <w:rFonts w:ascii="Cambria" w:cs="Cambria" w:eastAsia="Cambria" w:hAnsi="Cambria"/>
        </w:rPr>
      </w:pPr>
      <w:r w:rsidDel="00000000" w:rsidR="00000000" w:rsidRPr="00000000">
        <w:rPr>
          <w:rFonts w:ascii="Cambria" w:cs="Cambria" w:eastAsia="Cambria" w:hAnsi="Cambria"/>
          <w:rtl w:val="0"/>
        </w:rPr>
        <w:t xml:space="preserve">мой вклад принят компанией с ____________ </w:t>
      </w:r>
      <w:r w:rsidDel="00000000" w:rsidR="00000000" w:rsidRPr="00000000">
        <w:rPr>
          <w:rFonts w:ascii="Cambria" w:cs="Cambria" w:eastAsia="Cambria" w:hAnsi="Cambria"/>
          <w:sz w:val="24"/>
          <w:szCs w:val="24"/>
          <w:vertAlign w:val="subscript"/>
          <w:rtl w:val="0"/>
        </w:rPr>
        <w:t xml:space="preserve">дата  приема вклада</w:t>
      </w:r>
      <w:r w:rsidDel="00000000" w:rsidR="00000000" w:rsidRPr="00000000">
        <w:rPr>
          <w:rFonts w:ascii="Cambria" w:cs="Cambria" w:eastAsia="Cambria" w:hAnsi="Cambria"/>
          <w:rtl w:val="0"/>
        </w:rPr>
        <w:t xml:space="preserve"> ____________</w:t>
      </w:r>
    </w:p>
    <w:p w:rsidR="00000000" w:rsidDel="00000000" w:rsidP="00000000" w:rsidRDefault="00000000" w:rsidRPr="00000000" w14:paraId="0000003A">
      <w:pPr>
        <w:pageBreakBefore w:val="0"/>
        <w:numPr>
          <w:ilvl w:val="0"/>
          <w:numId w:val="1"/>
        </w:numPr>
        <w:ind w:left="720" w:hanging="360"/>
        <w:jc w:val="both"/>
        <w:rPr>
          <w:rFonts w:ascii="Cambria" w:cs="Cambria" w:eastAsia="Cambria" w:hAnsi="Cambria"/>
          <w:u w:val="none"/>
        </w:rPr>
      </w:pPr>
      <w:r w:rsidDel="00000000" w:rsidR="00000000" w:rsidRPr="00000000">
        <w:rPr>
          <w:rFonts w:ascii="Cambria" w:cs="Cambria" w:eastAsia="Cambria" w:hAnsi="Cambria"/>
          <w:rtl w:val="0"/>
        </w:rPr>
        <w:t xml:space="preserve">Я понимаю, что я не смогу получить вклад ранее, чем через шесть месяцев с момента размещения вклада ни при каких обстоятельствах. Соответственно я понимаю, что я могу рассчитывать на получение полной суммы вклада либо ее части не ранее чем _________________________________________ </w:t>
      </w:r>
      <w:r w:rsidDel="00000000" w:rsidR="00000000" w:rsidRPr="00000000">
        <w:rPr>
          <w:rFonts w:ascii="Cambria" w:cs="Cambria" w:eastAsia="Cambria" w:hAnsi="Cambria"/>
          <w:sz w:val="24"/>
          <w:szCs w:val="24"/>
          <w:vertAlign w:val="subscript"/>
          <w:rtl w:val="0"/>
        </w:rPr>
        <w:t xml:space="preserve">дата  приема вклада + 6 месяцев</w:t>
      </w:r>
      <w:r w:rsidDel="00000000" w:rsidR="00000000" w:rsidRPr="00000000">
        <w:rPr>
          <w:rFonts w:ascii="Cambria" w:cs="Cambria" w:eastAsia="Cambria" w:hAnsi="Cambria"/>
          <w:rtl w:val="0"/>
        </w:rPr>
        <w:t xml:space="preserve"> ____________________________________</w:t>
      </w:r>
      <w:r w:rsidDel="00000000" w:rsidR="00000000" w:rsidRPr="00000000">
        <w:rPr>
          <w:rtl w:val="0"/>
        </w:rPr>
      </w:r>
    </w:p>
    <w:p w:rsidR="00000000" w:rsidDel="00000000" w:rsidP="00000000" w:rsidRDefault="00000000" w:rsidRPr="00000000" w14:paraId="0000003B">
      <w:pPr>
        <w:pageBreakBefore w:val="0"/>
        <w:numPr>
          <w:ilvl w:val="0"/>
          <w:numId w:val="1"/>
        </w:numPr>
        <w:pBdr>
          <w:top w:space="0" w:sz="0" w:val="nil"/>
          <w:left w:space="0" w:sz="0" w:val="nil"/>
          <w:bottom w:space="0" w:sz="0" w:val="nil"/>
          <w:right w:space="0" w:sz="0" w:val="nil"/>
          <w:between w:space="0" w:sz="0" w:val="nil"/>
        </w:pBdr>
        <w:ind w:left="720" w:hanging="360"/>
        <w:jc w:val="both"/>
        <w:rPr>
          <w:rFonts w:ascii="Cambria" w:cs="Cambria" w:eastAsia="Cambria" w:hAnsi="Cambria"/>
          <w:sz w:val="24"/>
          <w:szCs w:val="24"/>
        </w:rPr>
      </w:pPr>
      <w:r w:rsidDel="00000000" w:rsidR="00000000" w:rsidRPr="00000000">
        <w:rPr>
          <w:rFonts w:ascii="Cambria" w:cs="Cambria" w:eastAsia="Cambria" w:hAnsi="Cambria"/>
          <w:rtl w:val="0"/>
        </w:rPr>
        <w:t xml:space="preserve">Начисление процентов осуществляется ежемесячно в оговоренную дату, которая в моем случае это ________________ </w:t>
      </w:r>
      <w:r w:rsidDel="00000000" w:rsidR="00000000" w:rsidRPr="00000000">
        <w:rPr>
          <w:rFonts w:ascii="Cambria" w:cs="Cambria" w:eastAsia="Cambria" w:hAnsi="Cambria"/>
          <w:sz w:val="24"/>
          <w:szCs w:val="24"/>
          <w:vertAlign w:val="subscript"/>
          <w:rtl w:val="0"/>
        </w:rPr>
        <w:t xml:space="preserve">дата  начисления процентов</w:t>
      </w:r>
      <w:r w:rsidDel="00000000" w:rsidR="00000000" w:rsidRPr="00000000">
        <w:rPr>
          <w:rFonts w:ascii="Cambria" w:cs="Cambria" w:eastAsia="Cambria" w:hAnsi="Cambria"/>
          <w:rtl w:val="0"/>
        </w:rPr>
        <w:t xml:space="preserve"> ___________________</w:t>
      </w:r>
      <w:r w:rsidDel="00000000" w:rsidR="00000000" w:rsidRPr="00000000">
        <w:rPr>
          <w:rtl w:val="0"/>
        </w:rPr>
      </w:r>
    </w:p>
    <w:p w:rsidR="00000000" w:rsidDel="00000000" w:rsidP="00000000" w:rsidRDefault="00000000" w:rsidRPr="00000000" w14:paraId="0000003C">
      <w:pPr>
        <w:pageBreakBefore w:val="0"/>
        <w:numPr>
          <w:ilvl w:val="0"/>
          <w:numId w:val="1"/>
        </w:numPr>
        <w:pBdr>
          <w:top w:space="0" w:sz="0" w:val="nil"/>
          <w:left w:space="0" w:sz="0" w:val="nil"/>
          <w:bottom w:space="0" w:sz="0" w:val="nil"/>
          <w:right w:space="0" w:sz="0" w:val="nil"/>
          <w:between w:space="0" w:sz="0" w:val="nil"/>
        </w:pBdr>
        <w:ind w:left="720" w:hanging="360"/>
        <w:jc w:val="both"/>
        <w:rPr>
          <w:rFonts w:ascii="Cambria" w:cs="Cambria" w:eastAsia="Cambria" w:hAnsi="Cambria"/>
        </w:rPr>
      </w:pPr>
      <w:r w:rsidDel="00000000" w:rsidR="00000000" w:rsidRPr="00000000">
        <w:rPr>
          <w:rFonts w:ascii="Cambria" w:cs="Cambria" w:eastAsia="Cambria" w:hAnsi="Cambria"/>
          <w:rtl w:val="0"/>
        </w:rPr>
        <w:t xml:space="preserve">Выплата процентов происходит ежемесячно в первый рабочий платежный день после даты начисления процентов </w:t>
      </w:r>
    </w:p>
    <w:p w:rsidR="00000000" w:rsidDel="00000000" w:rsidP="00000000" w:rsidRDefault="00000000" w:rsidRPr="00000000" w14:paraId="0000003D">
      <w:pPr>
        <w:pageBreakBefore w:val="0"/>
        <w:numPr>
          <w:ilvl w:val="0"/>
          <w:numId w:val="1"/>
        </w:numPr>
        <w:pBdr>
          <w:top w:space="0" w:sz="0" w:val="nil"/>
          <w:left w:space="0" w:sz="0" w:val="nil"/>
          <w:bottom w:space="0" w:sz="0" w:val="nil"/>
          <w:right w:space="0" w:sz="0" w:val="nil"/>
          <w:between w:space="0" w:sz="0" w:val="nil"/>
        </w:pBdr>
        <w:ind w:left="720" w:hanging="360"/>
        <w:jc w:val="both"/>
        <w:rPr>
          <w:rFonts w:ascii="Cambria" w:cs="Cambria" w:eastAsia="Cambria" w:hAnsi="Cambria"/>
        </w:rPr>
      </w:pPr>
      <w:r w:rsidDel="00000000" w:rsidR="00000000" w:rsidRPr="00000000">
        <w:rPr>
          <w:rFonts w:ascii="Cambria" w:cs="Cambria" w:eastAsia="Cambria" w:hAnsi="Cambria"/>
          <w:rtl w:val="0"/>
        </w:rPr>
        <w:t xml:space="preserve">процент выплачивается ежемесячно только в гривне и по курсу покупки доллара США на день утверждения заказа на выплату процентов на ФП</w:t>
      </w:r>
      <w:r w:rsidDel="00000000" w:rsidR="00000000" w:rsidRPr="00000000">
        <w:rPr>
          <w:rFonts w:ascii="Cambria" w:cs="Cambria" w:eastAsia="Cambria" w:hAnsi="Cambria"/>
          <w:b w:val="1"/>
          <w:rtl w:val="0"/>
        </w:rPr>
        <w:t xml:space="preserve">.</w:t>
      </w:r>
      <w:r w:rsidDel="00000000" w:rsidR="00000000" w:rsidRPr="00000000">
        <w:rPr>
          <w:rtl w:val="0"/>
        </w:rPr>
      </w:r>
    </w:p>
    <w:p w:rsidR="00000000" w:rsidDel="00000000" w:rsidP="00000000" w:rsidRDefault="00000000" w:rsidRPr="00000000" w14:paraId="0000003E">
      <w:pPr>
        <w:pageBreakBefore w:val="0"/>
        <w:numPr>
          <w:ilvl w:val="0"/>
          <w:numId w:val="1"/>
        </w:numPr>
        <w:pBdr>
          <w:top w:space="0" w:sz="0" w:val="nil"/>
          <w:left w:space="0" w:sz="0" w:val="nil"/>
          <w:bottom w:space="0" w:sz="0" w:val="nil"/>
          <w:right w:space="0" w:sz="0" w:val="nil"/>
          <w:between w:space="0" w:sz="0" w:val="nil"/>
        </w:pBdr>
        <w:ind w:left="720" w:hanging="360"/>
        <w:jc w:val="both"/>
        <w:rPr>
          <w:rFonts w:ascii="Cambria" w:cs="Cambria" w:eastAsia="Cambria" w:hAnsi="Cambria"/>
          <w:sz w:val="24"/>
          <w:szCs w:val="24"/>
        </w:rPr>
      </w:pPr>
      <w:r w:rsidDel="00000000" w:rsidR="00000000" w:rsidRPr="00000000">
        <w:rPr>
          <w:rFonts w:ascii="Cambria" w:cs="Cambria" w:eastAsia="Cambria" w:hAnsi="Cambria"/>
          <w:rtl w:val="0"/>
        </w:rPr>
        <w:t xml:space="preserve">владелец имеет право назначить альтернативную дату приема вкладов и альтернативную дату выплаты процентов.</w:t>
      </w:r>
      <w:r w:rsidDel="00000000" w:rsidR="00000000" w:rsidRPr="00000000">
        <w:rPr>
          <w:rtl w:val="0"/>
        </w:rPr>
      </w:r>
    </w:p>
    <w:p w:rsidR="00000000" w:rsidDel="00000000" w:rsidP="00000000" w:rsidRDefault="00000000" w:rsidRPr="00000000" w14:paraId="0000003F">
      <w:pPr>
        <w:pageBreakBefore w:val="0"/>
        <w:numPr>
          <w:ilvl w:val="0"/>
          <w:numId w:val="1"/>
        </w:numPr>
        <w:ind w:left="720" w:hanging="360"/>
        <w:jc w:val="both"/>
        <w:rPr>
          <w:rFonts w:ascii="Cambria" w:cs="Cambria" w:eastAsia="Cambria" w:hAnsi="Cambria"/>
        </w:rPr>
      </w:pPr>
      <w:r w:rsidDel="00000000" w:rsidR="00000000" w:rsidRPr="00000000">
        <w:rPr>
          <w:rFonts w:ascii="Cambria" w:cs="Cambria" w:eastAsia="Cambria" w:hAnsi="Cambria"/>
          <w:rtl w:val="0"/>
        </w:rPr>
        <w:t xml:space="preserve">процент по вкладу может быть изменен как в большую так и в меньшую сторону по усмотрению владельца компании.</w:t>
      </w:r>
    </w:p>
    <w:p w:rsidR="00000000" w:rsidDel="00000000" w:rsidP="00000000" w:rsidRDefault="00000000" w:rsidRPr="00000000" w14:paraId="00000040">
      <w:pPr>
        <w:pageBreakBefore w:val="0"/>
        <w:numPr>
          <w:ilvl w:val="0"/>
          <w:numId w:val="1"/>
        </w:numPr>
        <w:ind w:left="720" w:hanging="360"/>
        <w:jc w:val="both"/>
        <w:rPr>
          <w:rFonts w:ascii="Cambria" w:cs="Cambria" w:eastAsia="Cambria" w:hAnsi="Cambria"/>
        </w:rPr>
      </w:pPr>
      <w:r w:rsidDel="00000000" w:rsidR="00000000" w:rsidRPr="00000000">
        <w:rPr>
          <w:rFonts w:ascii="Cambria" w:cs="Cambria" w:eastAsia="Cambria" w:hAnsi="Cambria"/>
          <w:rtl w:val="0"/>
        </w:rPr>
        <w:t xml:space="preserve">для того чтобы забрать свой вклад либо часть вклада я обязан предупредить РСФа письменно на бумаге минимум за месяц до даты начисления следующих процентов по вкладам.</w:t>
      </w:r>
    </w:p>
    <w:p w:rsidR="00000000" w:rsidDel="00000000" w:rsidP="00000000" w:rsidRDefault="00000000" w:rsidRPr="00000000" w14:paraId="00000041">
      <w:pPr>
        <w:pageBreakBefore w:val="0"/>
        <w:numPr>
          <w:ilvl w:val="0"/>
          <w:numId w:val="1"/>
        </w:numPr>
        <w:ind w:left="720" w:hanging="360"/>
        <w:jc w:val="both"/>
        <w:rPr>
          <w:rFonts w:ascii="Cambria" w:cs="Cambria" w:eastAsia="Cambria" w:hAnsi="Cambria"/>
        </w:rPr>
      </w:pPr>
      <w:r w:rsidDel="00000000" w:rsidR="00000000" w:rsidRPr="00000000">
        <w:rPr>
          <w:rFonts w:ascii="Cambria" w:cs="Cambria" w:eastAsia="Cambria" w:hAnsi="Cambria"/>
          <w:rtl w:val="0"/>
        </w:rPr>
        <w:t xml:space="preserve">та дата, которую я указал в соглашении ориентировочная и не является обязательной к возврату вклада.</w:t>
      </w:r>
    </w:p>
    <w:p w:rsidR="00000000" w:rsidDel="00000000" w:rsidP="00000000" w:rsidRDefault="00000000" w:rsidRPr="00000000" w14:paraId="00000042">
      <w:pPr>
        <w:pageBreakBefore w:val="0"/>
        <w:numPr>
          <w:ilvl w:val="0"/>
          <w:numId w:val="1"/>
        </w:numPr>
        <w:ind w:left="720" w:hanging="360"/>
        <w:jc w:val="both"/>
        <w:rPr>
          <w:rFonts w:ascii="Cambria" w:cs="Cambria" w:eastAsia="Cambria" w:hAnsi="Cambria"/>
        </w:rPr>
      </w:pPr>
      <w:r w:rsidDel="00000000" w:rsidR="00000000" w:rsidRPr="00000000">
        <w:rPr>
          <w:rFonts w:ascii="Cambria" w:cs="Cambria" w:eastAsia="Cambria" w:hAnsi="Cambria"/>
          <w:rtl w:val="0"/>
        </w:rPr>
        <w:t xml:space="preserve">если нет письменного уведомления на бумаге на РСФ, вклад автоматически пролонгируется еще на месяц. И так до тех пор, пока я не сообщу РСФ владельца о моем желании получить вклад обратно.</w:t>
      </w:r>
    </w:p>
    <w:p w:rsidR="00000000" w:rsidDel="00000000" w:rsidP="00000000" w:rsidRDefault="00000000" w:rsidRPr="00000000" w14:paraId="00000043">
      <w:pPr>
        <w:pageBreakBefore w:val="0"/>
        <w:numPr>
          <w:ilvl w:val="0"/>
          <w:numId w:val="1"/>
        </w:numPr>
        <w:ind w:left="720" w:hanging="360"/>
        <w:jc w:val="both"/>
        <w:rPr>
          <w:rFonts w:ascii="Cambria" w:cs="Cambria" w:eastAsia="Cambria" w:hAnsi="Cambria"/>
        </w:rPr>
      </w:pPr>
      <w:r w:rsidDel="00000000" w:rsidR="00000000" w:rsidRPr="00000000">
        <w:rPr>
          <w:rFonts w:ascii="Cambria" w:cs="Cambria" w:eastAsia="Cambria" w:hAnsi="Cambria"/>
          <w:rtl w:val="0"/>
        </w:rPr>
        <w:t xml:space="preserve">возврат вкладов сотрудника происходит в ту же дату что и дата выплаты процентов. если я не успел подать письменную заявку до наступления этой даты, а подал позднее, то мой вклад считается продленным еще на месяц. </w:t>
      </w:r>
    </w:p>
    <w:p w:rsidR="00000000" w:rsidDel="00000000" w:rsidP="00000000" w:rsidRDefault="00000000" w:rsidRPr="00000000" w14:paraId="00000044">
      <w:pPr>
        <w:pageBreakBefore w:val="0"/>
        <w:numPr>
          <w:ilvl w:val="0"/>
          <w:numId w:val="1"/>
        </w:numPr>
        <w:ind w:left="720" w:hanging="360"/>
        <w:jc w:val="both"/>
        <w:rPr>
          <w:rFonts w:ascii="Cambria" w:cs="Cambria" w:eastAsia="Cambria" w:hAnsi="Cambria"/>
        </w:rPr>
      </w:pPr>
      <w:r w:rsidDel="00000000" w:rsidR="00000000" w:rsidRPr="00000000">
        <w:rPr>
          <w:rFonts w:ascii="Cambria" w:cs="Cambria" w:eastAsia="Cambria" w:hAnsi="Cambria"/>
          <w:rtl w:val="0"/>
        </w:rPr>
        <w:t xml:space="preserve">Возврат вклада происходит в гривне по курсу покупки доллара США либо в долларах если это указано в заявлении о возврате вклада.</w:t>
      </w:r>
    </w:p>
    <w:p w:rsidR="00000000" w:rsidDel="00000000" w:rsidP="00000000" w:rsidRDefault="00000000" w:rsidRPr="00000000" w14:paraId="00000045">
      <w:pPr>
        <w:pageBreakBefore w:val="0"/>
        <w:numPr>
          <w:ilvl w:val="0"/>
          <w:numId w:val="1"/>
        </w:numPr>
        <w:ind w:left="720" w:hanging="360"/>
        <w:jc w:val="both"/>
        <w:rPr>
          <w:rFonts w:ascii="Cambria" w:cs="Cambria" w:eastAsia="Cambria" w:hAnsi="Cambria"/>
        </w:rPr>
      </w:pPr>
      <w:r w:rsidDel="00000000" w:rsidR="00000000" w:rsidRPr="00000000">
        <w:rPr>
          <w:rFonts w:ascii="Cambria" w:cs="Cambria" w:eastAsia="Cambria" w:hAnsi="Cambria"/>
          <w:rtl w:val="0"/>
        </w:rPr>
        <w:t xml:space="preserve">Компания имеет право вернуть мне мой вклад полностью либо частично, если компания не нуждается в кредитных деньгах.</w:t>
      </w:r>
    </w:p>
    <w:p w:rsidR="00000000" w:rsidDel="00000000" w:rsidP="00000000" w:rsidRDefault="00000000" w:rsidRPr="00000000" w14:paraId="00000046">
      <w:pPr>
        <w:pageBreakBefore w:val="0"/>
        <w:numPr>
          <w:ilvl w:val="0"/>
          <w:numId w:val="1"/>
        </w:numPr>
        <w:pBdr>
          <w:top w:space="0" w:sz="0" w:val="nil"/>
          <w:left w:space="0" w:sz="0" w:val="nil"/>
          <w:bottom w:space="0" w:sz="0" w:val="nil"/>
          <w:right w:space="0" w:sz="0" w:val="nil"/>
          <w:between w:space="0" w:sz="0" w:val="nil"/>
        </w:pBdr>
        <w:ind w:left="720" w:hanging="360"/>
        <w:jc w:val="both"/>
        <w:rPr>
          <w:rFonts w:ascii="Cambria" w:cs="Cambria" w:eastAsia="Cambria" w:hAnsi="Cambria"/>
        </w:rPr>
      </w:pPr>
      <w:r w:rsidDel="00000000" w:rsidR="00000000" w:rsidRPr="00000000">
        <w:rPr>
          <w:rFonts w:ascii="Cambria" w:cs="Cambria" w:eastAsia="Cambria" w:hAnsi="Cambria"/>
          <w:rtl w:val="0"/>
        </w:rPr>
        <w:t xml:space="preserve">После того, как я перестаю работать в компании, мне не насчитываются проценты по вкладу и я обязан написать заявление на возврат, согласно ИП Привелечение денег от сотрудников компании, с указанием моих актуальных контактов и подъехать в указанное время за суммой своего вклада и остатком процентов по вкладу.</w:t>
      </w:r>
    </w:p>
    <w:p w:rsidR="00000000" w:rsidDel="00000000" w:rsidP="00000000" w:rsidRDefault="00000000" w:rsidRPr="00000000" w14:paraId="00000047">
      <w:pPr>
        <w:pageBreakBefore w:val="0"/>
        <w:numPr>
          <w:ilvl w:val="0"/>
          <w:numId w:val="1"/>
        </w:numPr>
        <w:pBdr>
          <w:top w:space="0" w:sz="0" w:val="nil"/>
          <w:left w:space="0" w:sz="0" w:val="nil"/>
          <w:bottom w:space="0" w:sz="0" w:val="nil"/>
          <w:right w:space="0" w:sz="0" w:val="nil"/>
          <w:between w:space="0" w:sz="0" w:val="nil"/>
        </w:pBdr>
        <w:ind w:left="720" w:hanging="360"/>
        <w:jc w:val="both"/>
        <w:rPr>
          <w:rFonts w:ascii="Cambria" w:cs="Cambria" w:eastAsia="Cambria" w:hAnsi="Cambria"/>
        </w:rPr>
      </w:pPr>
      <w:r w:rsidDel="00000000" w:rsidR="00000000" w:rsidRPr="00000000">
        <w:rPr>
          <w:rFonts w:ascii="Cambria" w:cs="Cambria" w:eastAsia="Cambria" w:hAnsi="Cambria"/>
          <w:rtl w:val="0"/>
        </w:rPr>
        <w:t xml:space="preserve">Кроме меня вклад имеют право получить перечисленные ниже люди, которые также обязаны выполнить требования Инструктивного письма ПРАВИЛА ПРИВЛЕЧЕНИЯ ДЕНЕГ ОТ СОТРУДНИКОВ КОМПАНИИ от 19.12.18.</w:t>
      </w:r>
    </w:p>
    <w:p w:rsidR="00000000" w:rsidDel="00000000" w:rsidP="00000000" w:rsidRDefault="00000000" w:rsidRPr="00000000" w14:paraId="00000048">
      <w:pPr>
        <w:pageBreakBefore w:val="0"/>
        <w:numPr>
          <w:ilvl w:val="1"/>
          <w:numId w:val="1"/>
        </w:numPr>
        <w:ind w:left="1440" w:hanging="360"/>
        <w:jc w:val="both"/>
        <w:rPr>
          <w:rFonts w:ascii="Cambria" w:cs="Cambria" w:eastAsia="Cambria" w:hAnsi="Cambria"/>
        </w:rPr>
      </w:pPr>
      <w:r w:rsidDel="00000000" w:rsidR="00000000" w:rsidRPr="00000000">
        <w:rPr>
          <w:rFonts w:ascii="Cambria" w:cs="Cambria" w:eastAsia="Cambria" w:hAnsi="Cambria"/>
          <w:rtl w:val="0"/>
        </w:rPr>
        <w:t xml:space="preserve">____________________________________________________________________________________________________</w:t>
      </w:r>
    </w:p>
    <w:p w:rsidR="00000000" w:rsidDel="00000000" w:rsidP="00000000" w:rsidRDefault="00000000" w:rsidRPr="00000000" w14:paraId="00000049">
      <w:pPr>
        <w:pageBreakBefore w:val="0"/>
        <w:numPr>
          <w:ilvl w:val="1"/>
          <w:numId w:val="1"/>
        </w:numPr>
        <w:ind w:left="1440" w:hanging="360"/>
        <w:jc w:val="both"/>
        <w:rPr>
          <w:rFonts w:ascii="Cambria" w:cs="Cambria" w:eastAsia="Cambria" w:hAnsi="Cambria"/>
        </w:rPr>
      </w:pPr>
      <w:r w:rsidDel="00000000" w:rsidR="00000000" w:rsidRPr="00000000">
        <w:rPr>
          <w:rFonts w:ascii="Cambria" w:cs="Cambria" w:eastAsia="Cambria" w:hAnsi="Cambria"/>
          <w:rtl w:val="0"/>
        </w:rPr>
        <w:t xml:space="preserve">____________________________________________________________________________________________________</w:t>
      </w:r>
    </w:p>
    <w:p w:rsidR="00000000" w:rsidDel="00000000" w:rsidP="00000000" w:rsidRDefault="00000000" w:rsidRPr="00000000" w14:paraId="0000004A">
      <w:pPr>
        <w:pageBreakBefore w:val="0"/>
        <w:numPr>
          <w:ilvl w:val="1"/>
          <w:numId w:val="1"/>
        </w:numPr>
        <w:ind w:left="1440" w:hanging="360"/>
        <w:jc w:val="both"/>
        <w:rPr>
          <w:rFonts w:ascii="Cambria" w:cs="Cambria" w:eastAsia="Cambria" w:hAnsi="Cambria"/>
        </w:rPr>
      </w:pPr>
      <w:r w:rsidDel="00000000" w:rsidR="00000000" w:rsidRPr="00000000">
        <w:rPr>
          <w:rFonts w:ascii="Cambria" w:cs="Cambria" w:eastAsia="Cambria" w:hAnsi="Cambria"/>
          <w:rtl w:val="0"/>
        </w:rPr>
        <w:t xml:space="preserve">____________________________________________________________________________________________________</w:t>
      </w:r>
    </w:p>
    <w:p w:rsidR="00000000" w:rsidDel="00000000" w:rsidP="00000000" w:rsidRDefault="00000000" w:rsidRPr="00000000" w14:paraId="0000004B">
      <w:pPr>
        <w:pageBreakBefore w:val="0"/>
        <w:numPr>
          <w:ilvl w:val="1"/>
          <w:numId w:val="1"/>
        </w:numPr>
        <w:ind w:left="1440" w:hanging="360"/>
        <w:jc w:val="both"/>
        <w:rPr>
          <w:rFonts w:ascii="Cambria" w:cs="Cambria" w:eastAsia="Cambria" w:hAnsi="Cambria"/>
        </w:rPr>
      </w:pPr>
      <w:r w:rsidDel="00000000" w:rsidR="00000000" w:rsidRPr="00000000">
        <w:rPr>
          <w:rFonts w:ascii="Cambria" w:cs="Cambria" w:eastAsia="Cambria" w:hAnsi="Cambria"/>
          <w:rtl w:val="0"/>
        </w:rPr>
        <w:t xml:space="preserve">____________________________________________________________________________________________________</w:t>
      </w:r>
    </w:p>
    <w:p w:rsidR="00000000" w:rsidDel="00000000" w:rsidP="00000000" w:rsidRDefault="00000000" w:rsidRPr="00000000" w14:paraId="0000004C">
      <w:pPr>
        <w:pageBreakBefore w:val="0"/>
        <w:numPr>
          <w:ilvl w:val="1"/>
          <w:numId w:val="1"/>
        </w:numPr>
        <w:ind w:left="1440" w:hanging="360"/>
        <w:jc w:val="both"/>
        <w:rPr>
          <w:rFonts w:ascii="Cambria" w:cs="Cambria" w:eastAsia="Cambria" w:hAnsi="Cambria"/>
        </w:rPr>
      </w:pPr>
      <w:r w:rsidDel="00000000" w:rsidR="00000000" w:rsidRPr="00000000">
        <w:rPr>
          <w:rFonts w:ascii="Cambria" w:cs="Cambria" w:eastAsia="Cambria" w:hAnsi="Cambria"/>
          <w:rtl w:val="0"/>
        </w:rPr>
        <w:t xml:space="preserve">____________________________________________________________________________________________________</w:t>
      </w:r>
    </w:p>
    <w:p w:rsidR="00000000" w:rsidDel="00000000" w:rsidP="00000000" w:rsidRDefault="00000000" w:rsidRPr="00000000" w14:paraId="0000004D">
      <w:pPr>
        <w:pageBreakBefore w:val="0"/>
        <w:ind w:left="720" w:firstLine="0"/>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4E">
      <w:pPr>
        <w:pageBreakBefore w:val="0"/>
        <w:ind w:left="720" w:firstLine="0"/>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4F">
      <w:pPr>
        <w:pageBreakBefore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Данное соглашение написано в двух экземплярах. Один экземпляр я получил на руки, а второй оставил у РСФ.</w:t>
      </w:r>
    </w:p>
    <w:p w:rsidR="00000000" w:rsidDel="00000000" w:rsidP="00000000" w:rsidRDefault="00000000" w:rsidRPr="00000000" w14:paraId="00000050">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1">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2">
      <w:pPr>
        <w:pageBreakBefore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___ </w:t>
      </w:r>
      <w:r w:rsidDel="00000000" w:rsidR="00000000" w:rsidRPr="00000000">
        <w:rPr>
          <w:rFonts w:ascii="Cambria" w:cs="Cambria" w:eastAsia="Cambria" w:hAnsi="Cambria"/>
          <w:sz w:val="24"/>
          <w:szCs w:val="24"/>
          <w:vertAlign w:val="subscript"/>
          <w:rtl w:val="0"/>
        </w:rPr>
        <w:t xml:space="preserve">дата составления соглашения</w:t>
      </w:r>
      <w:r w:rsidDel="00000000" w:rsidR="00000000" w:rsidRPr="00000000">
        <w:rPr>
          <w:rFonts w:ascii="Cambria" w:cs="Cambria" w:eastAsia="Cambria" w:hAnsi="Cambria"/>
          <w:sz w:val="24"/>
          <w:szCs w:val="24"/>
          <w:rtl w:val="0"/>
        </w:rPr>
        <w:t xml:space="preserve"> ___         ______ </w:t>
      </w:r>
      <w:r w:rsidDel="00000000" w:rsidR="00000000" w:rsidRPr="00000000">
        <w:rPr>
          <w:rFonts w:ascii="Cambria" w:cs="Cambria" w:eastAsia="Cambria" w:hAnsi="Cambria"/>
          <w:sz w:val="24"/>
          <w:szCs w:val="24"/>
          <w:vertAlign w:val="subscript"/>
          <w:rtl w:val="0"/>
        </w:rPr>
        <w:t xml:space="preserve">подпись составителя</w:t>
      </w:r>
      <w:r w:rsidDel="00000000" w:rsidR="00000000" w:rsidRPr="00000000">
        <w:rPr>
          <w:rFonts w:ascii="Cambria" w:cs="Cambria" w:eastAsia="Cambria" w:hAnsi="Cambria"/>
          <w:sz w:val="24"/>
          <w:szCs w:val="24"/>
          <w:rtl w:val="0"/>
        </w:rPr>
        <w:t xml:space="preserve"> ______     /______ </w:t>
      </w:r>
      <w:r w:rsidDel="00000000" w:rsidR="00000000" w:rsidRPr="00000000">
        <w:rPr>
          <w:rFonts w:ascii="Cambria" w:cs="Cambria" w:eastAsia="Cambria" w:hAnsi="Cambria"/>
          <w:sz w:val="24"/>
          <w:szCs w:val="24"/>
          <w:vertAlign w:val="subscript"/>
          <w:rtl w:val="0"/>
        </w:rPr>
        <w:t xml:space="preserve">фамилия, инициалы составителя</w:t>
      </w:r>
      <w:r w:rsidDel="00000000" w:rsidR="00000000" w:rsidRPr="00000000">
        <w:rPr>
          <w:rFonts w:ascii="Cambria" w:cs="Cambria" w:eastAsia="Cambria" w:hAnsi="Cambria"/>
          <w:sz w:val="24"/>
          <w:szCs w:val="24"/>
          <w:rtl w:val="0"/>
        </w:rPr>
        <w:t xml:space="preserve"> _____/</w:t>
      </w:r>
    </w:p>
    <w:p w:rsidR="00000000" w:rsidDel="00000000" w:rsidP="00000000" w:rsidRDefault="00000000" w:rsidRPr="00000000" w14:paraId="00000053">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4">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5">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6">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7">
      <w:pPr>
        <w:pageBreakBefore w:val="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Заполняет РСФ:</w:t>
      </w:r>
    </w:p>
    <w:p w:rsidR="00000000" w:rsidDel="00000000" w:rsidP="00000000" w:rsidRDefault="00000000" w:rsidRPr="00000000" w14:paraId="00000058">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9">
      <w:pPr>
        <w:pageBreakBefore w:val="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Деньги от сотрудника от имени владельца принял в полном объеме, даты выплаты процентов и процент на вклад от имени владельца согласовал, разногласий с сотрудником нет.</w:t>
      </w:r>
    </w:p>
    <w:p w:rsidR="00000000" w:rsidDel="00000000" w:rsidP="00000000" w:rsidRDefault="00000000" w:rsidRPr="00000000" w14:paraId="0000005A">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B">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C">
      <w:pPr>
        <w:pageBreakBefore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_______ </w:t>
      </w:r>
      <w:r w:rsidDel="00000000" w:rsidR="00000000" w:rsidRPr="00000000">
        <w:rPr>
          <w:rFonts w:ascii="Cambria" w:cs="Cambria" w:eastAsia="Cambria" w:hAnsi="Cambria"/>
          <w:sz w:val="24"/>
          <w:szCs w:val="24"/>
          <w:vertAlign w:val="subscript"/>
          <w:rtl w:val="0"/>
        </w:rPr>
        <w:t xml:space="preserve">дата </w:t>
      </w:r>
      <w:r w:rsidDel="00000000" w:rsidR="00000000" w:rsidRPr="00000000">
        <w:rPr>
          <w:rFonts w:ascii="Cambria" w:cs="Cambria" w:eastAsia="Cambria" w:hAnsi="Cambria"/>
          <w:sz w:val="24"/>
          <w:szCs w:val="24"/>
          <w:rtl w:val="0"/>
        </w:rPr>
        <w:t xml:space="preserve">_________         __________________ </w:t>
      </w:r>
      <w:r w:rsidDel="00000000" w:rsidR="00000000" w:rsidRPr="00000000">
        <w:rPr>
          <w:rFonts w:ascii="Cambria" w:cs="Cambria" w:eastAsia="Cambria" w:hAnsi="Cambria"/>
          <w:sz w:val="24"/>
          <w:szCs w:val="24"/>
          <w:vertAlign w:val="subscript"/>
          <w:rtl w:val="0"/>
        </w:rPr>
        <w:t xml:space="preserve">подписьРСФ </w:t>
      </w:r>
      <w:r w:rsidDel="00000000" w:rsidR="00000000" w:rsidRPr="00000000">
        <w:rPr>
          <w:rFonts w:ascii="Cambria" w:cs="Cambria" w:eastAsia="Cambria" w:hAnsi="Cambria"/>
          <w:sz w:val="24"/>
          <w:szCs w:val="24"/>
          <w:rtl w:val="0"/>
        </w:rPr>
        <w:t xml:space="preserve">________     /________ </w:t>
      </w:r>
      <w:r w:rsidDel="00000000" w:rsidR="00000000" w:rsidRPr="00000000">
        <w:rPr>
          <w:rFonts w:ascii="Cambria" w:cs="Cambria" w:eastAsia="Cambria" w:hAnsi="Cambria"/>
          <w:sz w:val="24"/>
          <w:szCs w:val="24"/>
          <w:vertAlign w:val="subscript"/>
          <w:rtl w:val="0"/>
        </w:rPr>
        <w:t xml:space="preserve">фамилия, инициалы РСФ </w:t>
      </w:r>
      <w:r w:rsidDel="00000000" w:rsidR="00000000" w:rsidRPr="00000000">
        <w:rPr>
          <w:rFonts w:ascii="Cambria" w:cs="Cambria" w:eastAsia="Cambria" w:hAnsi="Cambria"/>
          <w:sz w:val="24"/>
          <w:szCs w:val="24"/>
          <w:rtl w:val="0"/>
        </w:rPr>
        <w:t xml:space="preserve">___________/</w:t>
      </w:r>
    </w:p>
    <w:sectPr>
      <w:headerReference r:id="rId7" w:type="default"/>
      <w:footerReference r:id="rId8" w:type="default"/>
      <w:pgSz w:h="16838" w:w="11906" w:orient="portrait"/>
      <w:pgMar w:bottom="1134" w:top="993"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tabs>
        <w:tab w:val="center" w:leader="none" w:pos="4680"/>
        <w:tab w:val="right" w:leader="none" w:pos="9360"/>
      </w:tabs>
      <w:spacing w:line="240" w:lineRule="auto"/>
      <w:jc w:val="center"/>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D">
    <w:pPr>
      <w:pageBreakBefore w:val="0"/>
      <w:tabs>
        <w:tab w:val="center" w:leader="none" w:pos="4680"/>
        <w:tab w:val="right" w:leader="none" w:pos="9360"/>
      </w:tabs>
      <w:spacing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RU"/>
      </w:rPr>
    </w:rPrDefault>
    <w:pPrDefault>
      <w:pPr>
        <w:widowControl w:val="0"/>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color w:val="000000"/>
      <w:sz w:val="48"/>
      <w:szCs w:val="48"/>
    </w:rPr>
  </w:style>
  <w:style w:type="paragraph" w:styleId="Heading2">
    <w:name w:val="heading 2"/>
    <w:basedOn w:val="Normal"/>
    <w:next w:val="Normal"/>
    <w:pPr>
      <w:keepNext w:val="1"/>
      <w:keepLines w:val="1"/>
      <w:pageBreakBefore w:val="0"/>
      <w:spacing w:after="80" w:before="360" w:lineRule="auto"/>
    </w:pPr>
    <w:rPr>
      <w:b w:val="1"/>
      <w:color w:val="000000"/>
      <w:sz w:val="36"/>
      <w:szCs w:val="36"/>
    </w:rPr>
  </w:style>
  <w:style w:type="paragraph" w:styleId="Heading3">
    <w:name w:val="heading 3"/>
    <w:basedOn w:val="Normal"/>
    <w:next w:val="Normal"/>
    <w:pPr>
      <w:keepNext w:val="1"/>
      <w:keepLines w:val="1"/>
      <w:pageBreakBefore w:val="0"/>
      <w:spacing w:after="80" w:before="280" w:lineRule="auto"/>
    </w:pPr>
    <w:rPr>
      <w:b w:val="1"/>
      <w:color w:val="000000"/>
      <w:sz w:val="28"/>
      <w:szCs w:val="28"/>
    </w:rPr>
  </w:style>
  <w:style w:type="paragraph" w:styleId="Heading4">
    <w:name w:val="heading 4"/>
    <w:basedOn w:val="Normal"/>
    <w:next w:val="Normal"/>
    <w:pPr>
      <w:keepNext w:val="1"/>
      <w:keepLines w:val="1"/>
      <w:pageBreakBefore w:val="0"/>
      <w:spacing w:after="40" w:before="240" w:lineRule="auto"/>
    </w:pPr>
    <w:rPr>
      <w:b w:val="1"/>
      <w:color w:val="000000"/>
      <w:sz w:val="24"/>
      <w:szCs w:val="24"/>
    </w:rPr>
  </w:style>
  <w:style w:type="paragraph" w:styleId="Heading5">
    <w:name w:val="heading 5"/>
    <w:basedOn w:val="Normal"/>
    <w:next w:val="Normal"/>
    <w:pPr>
      <w:keepNext w:val="1"/>
      <w:keepLines w:val="1"/>
      <w:pageBreakBefore w:val="0"/>
      <w:spacing w:after="40" w:before="220" w:lineRule="auto"/>
    </w:pPr>
    <w:rPr>
      <w:b w:val="1"/>
      <w:color w:val="000000"/>
    </w:rPr>
  </w:style>
  <w:style w:type="paragraph" w:styleId="Heading6">
    <w:name w:val="heading 6"/>
    <w:basedOn w:val="Normal"/>
    <w:next w:val="Normal"/>
    <w:pPr>
      <w:keepNext w:val="1"/>
      <w:keepLines w:val="1"/>
      <w:pageBreakBefore w:val="0"/>
      <w:spacing w:after="40" w:before="200" w:lineRule="auto"/>
    </w:pPr>
    <w:rPr>
      <w:b w:val="1"/>
      <w:color w:val="000000"/>
      <w:sz w:val="20"/>
      <w:szCs w:val="20"/>
    </w:rPr>
  </w:style>
  <w:style w:type="paragraph" w:styleId="Title">
    <w:name w:val="Title"/>
    <w:basedOn w:val="Normal"/>
    <w:next w:val="Normal"/>
    <w:pPr>
      <w:keepNext w:val="1"/>
      <w:keepLines w:val="1"/>
      <w:pageBreakBefore w:val="0"/>
      <w:spacing w:after="120" w:before="480" w:lineRule="auto"/>
    </w:pPr>
    <w:rPr>
      <w:b w:val="1"/>
      <w:color w:val="000000"/>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