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21.02-27.02.2024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1927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</w:t>
            </w:r>
          </w:p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3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Александра Панасюк швея на пр-ве Каменское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Олександр Москаленко упаковщик пр-во Каменское</w:t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Влад Кришин грузчик пр-во Каменское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размещенный  отзыв на сайте работодателей от сотрудника 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сайте отзывов с работодателями размещенный честный отзыв о работе в компании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-подготовить необходимое оборудование для съемки</w:t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869.5996093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компании изнутри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-прописанній план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сценарий видеоролика для съемки компании изнутри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Стипендия для детей сотрудников:</w:t>
              <w:br w:type="textWrapping"/>
              <w:t xml:space="preserve">-внести правки и доработать оргполитику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2024-01-14 ИП Школьная стипендия для детей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Составить правила поздравлений с ДР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на РС ПК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(много замечаний получила, дорабатываю)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767</w:t>
              <w:br w:type="textWrapping"/>
              <w:t xml:space="preserve">фейсбук было 3076</w:t>
              <w:br w:type="textWrapping"/>
              <w:t xml:space="preserve">Телеграм было 189</w:t>
              <w:br w:type="textWrapping"/>
              <w:t xml:space="preserve">Линкедин МП 216</w:t>
              <w:br w:type="textWrapping"/>
              <w:t xml:space="preserve">Линкедин ИЗВ 221</w:t>
              <w:br w:type="textWrapping"/>
              <w:t xml:space="preserve">Линкедин ББ Украина 196</w:t>
              <w:br w:type="textWrapping"/>
              <w:t xml:space="preserve">Линкедин ББ Европа 183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человек(+6)</w:t>
              <w:br w:type="textWrapping"/>
              <w:t xml:space="preserve">-Фейсбук подписалось 10 человек(+1)</w:t>
              <w:br w:type="textWrapping"/>
              <w:t xml:space="preserve">-Телеграм канал подписались 10 человек(+3)</w:t>
              <w:br w:type="textWrapping"/>
              <w:t xml:space="preserve">-Линкедин МП подписались 10 человек(+2)</w:t>
              <w:br w:type="textWrapping"/>
              <w:t xml:space="preserve">-Линкедин ИЗВ подписались 10 человек(+4)</w:t>
              <w:br w:type="textWrapping"/>
              <w:t xml:space="preserve">-Линкедин ББ Украина подписались 10 человек(+5)</w:t>
              <w:br w:type="textWrapping"/>
              <w:t xml:space="preserve">-Линкедин ББ Европа подписались 10 человек(+6)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-Интервью с сотрудником</w:t>
              <w:br w:type="textWrapping"/>
              <w:t xml:space="preserve">-Видео рилс</w:t>
              <w:br w:type="textWrapping"/>
              <w:t xml:space="preserve">-4х дневка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0D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Мероприятия для сотрудников (Украина, Европа):</w:t>
              <w:br w:type="textWrapping"/>
              <w:t xml:space="preserve">-Провести опрос среди сотрудников (выявить еще желающих)</w:t>
              <w:br w:type="textWrapping"/>
              <w:t xml:space="preserve">-Мафия офис 22/02</w:t>
              <w:br w:type="textWrapping"/>
              <w:t xml:space="preserve">-Мафия онлайн 27/02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опрос среди сотрудников, полученные +2 участника</w:t>
            </w:r>
          </w:p>
          <w:p w:rsidR="00000000" w:rsidDel="00000000" w:rsidP="00000000" w:rsidRDefault="00000000" w:rsidRPr="00000000" w14:paraId="000000E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(2 участника получила без опроса)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сайт ВБА:</w:t>
              <w:br w:type="textWrapping"/>
              <w:t xml:space="preserve">-списаться с Иваном Василенко</w:t>
              <w:br w:type="textWrapping"/>
              <w:t xml:space="preserve">-обновить сайт</w:t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Сайт ВБА обновлён согласно требованиям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и подготовить к рассылке новости о компании клиентам по эл почте</w:t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Отправленные клиентам эл. письма с  информацией о новостях Компании ВБА</w:t>
            </w:r>
          </w:p>
          <w:p w:rsidR="00000000" w:rsidDel="00000000" w:rsidP="00000000" w:rsidRDefault="00000000" w:rsidRPr="00000000" w14:paraId="000000F6">
            <w:pPr>
              <w:keepNext w:val="1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участие в рейтинге работодателей Украины по мнению ФОРБС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Прописанная инструкция для заполнения анкеты сотрудниками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Координация с РО1 УК</w:t>
              <w:br w:type="textWrapping"/>
              <w:t xml:space="preserve">-заполнить анкету HR для рейтинга работодателей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Анкета  HR для рейтинга работодателей заполнена актуальной информацией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по спортсменам на март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спортсменам на март полученные от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  <w:t xml:space="preserve">28-29/02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материалы готовы к монтажу видео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Масленица на производстве:</w:t>
              <w:br w:type="textWrapping"/>
              <w:t xml:space="preserve">-прописать список необходимого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-выбрать дату проведения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Подготовленный список необходимого для проведения праздника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Выставка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МОЛДАГРОТЕХ (ВЕСНА)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13.03.2024 - 16.03.2024 подготовить информационные материалы о компании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-координация с Онушко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Прописанная информация для буклетов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марта провести опрос на производстве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выбранные подарки для поздравления девочек с 8 марта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обратную связь от сотрудника компании о получении материальной помощи - Шатило Н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видео отзыв о получении благотворительной помощи для публикации в соц сетях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Конференция бетонщиков и мин порошков</w:t>
              <w:br w:type="textWrapping"/>
              <w:t xml:space="preserve">-подготовить материалы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-участвовать гостем в конференции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-получить 7 контактов бетонщиков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Подготовленные материалы к конференции бетонщиков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страницу на сайте про мин порошок новой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Актуальная информация на сайте во вкладке Минеральный порошок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HeCb0D7Wt2NasuFLVoM-1DzCGAtrj4fQ3iJcZQ4ql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