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2490"/>
        <w:gridCol w:w="2805"/>
        <w:gridCol w:w="1005"/>
        <w:tblGridChange w:id="0">
          <w:tblGrid>
            <w:gridCol w:w="2475"/>
            <w:gridCol w:w="2490"/>
            <w:gridCol w:w="2805"/>
            <w:gridCol w:w="1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Поздравлять партнеров с днем рождения и праздниками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Чтобы напоминать партнерам о себе, и при этом формировать в сознании наших партнеров положительный образ компании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1.Разделить клиентов на группы (Горячие, Теплые, Холодные)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  Составить календарь дней рождений партнеров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 Отправлять поздравление по электронной почте и в соц сетях  с праздниками от компании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 Составить список подарков для партнеров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 Создать фирменные открытки с поздравлениями</w:t>
            </w:r>
          </w:p>
          <w:p w:rsidR="00000000" w:rsidDel="00000000" w:rsidP="00000000" w:rsidRDefault="00000000" w:rsidRPr="00000000" w14:paraId="0000000D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Создать приветственный набор для нового сотрудника WELCOME BOX</w:t>
            </w:r>
          </w:p>
          <w:p w:rsidR="00000000" w:rsidDel="00000000" w:rsidP="00000000" w:rsidRDefault="00000000" w:rsidRPr="00000000" w14:paraId="00000010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Чтобы поддержать нового сотрудника на начальном этапе работы и повысить его стремление к работе на новом месте и лояльность к компании, а также позволить новичку понять, что он является частью команды.</w:t>
            </w:r>
          </w:p>
          <w:p w:rsidR="00000000" w:rsidDel="00000000" w:rsidP="00000000" w:rsidRDefault="00000000" w:rsidRPr="00000000" w14:paraId="00000012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Набор состоящий из полезных атрибутов: брендированный блокнот, брендированная ручка, брелок ВБА для ключей, шоколад, стикерпак.</w:t>
            </w:r>
          </w:p>
          <w:p w:rsidR="00000000" w:rsidDel="00000000" w:rsidP="00000000" w:rsidRDefault="00000000" w:rsidRPr="00000000" w14:paraId="00000014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40" w:firstLine="0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Создать корпоративный календарь на 2021 год.</w:t>
            </w:r>
          </w:p>
          <w:p w:rsidR="00000000" w:rsidDel="00000000" w:rsidP="00000000" w:rsidRDefault="00000000" w:rsidRPr="00000000" w14:paraId="00000017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Для поддержания командного духа среди сотрудников, укрепления партнерских связей,</w:t>
            </w:r>
          </w:p>
          <w:p w:rsidR="00000000" w:rsidDel="00000000" w:rsidP="00000000" w:rsidRDefault="00000000" w:rsidRPr="00000000" w14:paraId="00000019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 и реклама нашей компании и ее продукции или услуг</w:t>
            </w:r>
          </w:p>
          <w:p w:rsidR="00000000" w:rsidDel="00000000" w:rsidP="00000000" w:rsidRDefault="00000000" w:rsidRPr="00000000" w14:paraId="0000001A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560" w:hanging="2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Выбрать идею календаря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560" w:hanging="2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Согласовать с дизайнером концепцию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560" w:hanging="2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Провести фотосессию сотрудников компании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560" w:hanging="2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Утвердить готовый макет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560" w:hanging="2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Запустить в печать тираж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Делать фотосессии и видеосъемки производственной деятельности и деятельности сотрудников.</w:t>
            </w:r>
          </w:p>
          <w:p w:rsidR="00000000" w:rsidDel="00000000" w:rsidP="00000000" w:rsidRDefault="00000000" w:rsidRPr="00000000" w14:paraId="00000022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76" w:lineRule="auto"/>
              <w:rPr>
                <w:rFonts w:ascii="Cambria" w:cs="Cambria" w:eastAsia="Cambria" w:hAnsi="Cambria"/>
                <w:color w:val="181d1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Видеопрезентация необходима, ч</w:t>
            </w:r>
            <w:r w:rsidDel="00000000" w:rsidR="00000000" w:rsidRPr="00000000">
              <w:rPr>
                <w:rFonts w:ascii="Cambria" w:cs="Cambria" w:eastAsia="Cambria" w:hAnsi="Cambria"/>
                <w:color w:val="181d1f"/>
                <w:sz w:val="24"/>
                <w:szCs w:val="24"/>
                <w:rtl w:val="0"/>
              </w:rPr>
              <w:t xml:space="preserve">тобы представить компанию и продукт публике в рамках конкурсов, конференций, выставок и других мероприятий.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20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Отснять промо-ролики производств (элементы работы, продукцию)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20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Использовать видео для соц сетей, рекламы, презентаций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left="20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Публиковать в интернете способствующие формированию имиджа компании.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76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Для формирования имиджа компании в сети интернет, формирование у общественности правильного видения компании, формирование доверия, снабжение клиентов правильной и актуальной информацией, построение новых связей с партнерами.</w:t>
            </w:r>
          </w:p>
          <w:p w:rsidR="00000000" w:rsidDel="00000000" w:rsidP="00000000" w:rsidRDefault="00000000" w:rsidRPr="00000000" w14:paraId="0000002A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firstLine="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Публиковать в соц сетях публикации о новостях и деятельности в компании.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firstLine="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Составлять контент-план на публикации.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firstLine="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Размещать на сайте компании актуальную информацию с новостями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firstLine="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Запускать таргет для привлечения внимания.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firstLine="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Отслеживать публикации о нас (репостить положительные, улаживать негативные)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firstLine="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Искать партнеров, добавлять в друзья, участвовать в общении с ними, поддерживать.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firstLine="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Поздравлять сотрудников производства с днем рождения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276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Вдохновить сотрудника на новые победы, подчеркнуть ценность сотрудника, чтобы повысить его внутреннюю мотивацию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Собрать у начальников производств даты дней рождений сотрудников.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Внести их в календарь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Поздравлять сотрудника на собрании и дарить ему символический подарок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Публиковать поздравление в соц сетях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40" w:firstLine="0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Информировать сотрудников  производств о хороших новостях через каналы связи (Телеграм канал, Соц сети, Информативная доска на пр-ве)</w:t>
            </w:r>
          </w:p>
          <w:p w:rsidR="00000000" w:rsidDel="00000000" w:rsidP="00000000" w:rsidRDefault="00000000" w:rsidRPr="00000000" w14:paraId="0000003B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Поддерживать связь с производством и информировать сотрудников о хороших новостях, чтоб они чувствовали себя частью команды, были вовлеченными сотрудниками, подчеркнуть их ценность в компании.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680" w:hanging="3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На производстве оставить на доске номер телефона куда сотрудники могут писать со всеми предложениями.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680" w:hanging="3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Добавить сотрудников (которые не состоят) в Телеграм канал.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ind w:left="680" w:hanging="3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Вывешивать на досках поздравления с праздниками и днями рождениями.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680" w:hanging="3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Вывешивать на досках хорошие новости и рекорды среди смен.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Мероприятия для поиска потенциальных клиентов и партнеров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76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Составленный перечень профильных мероприятий с необходимой нам ЦА потенциальных клиентов и партнеров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Провести мониторинг бизнес-мероприятий по направлениям МП, Бэги, Известняки , сделать выборку интересующих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-Составить календарь планируемых к посещению мероприятий по направлениям: МП, Бэги, Известняки.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ind w:left="4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Презентабельный внешний вид помещений офиса совместно с 2 отделом</w:t>
            </w:r>
          </w:p>
          <w:p w:rsidR="00000000" w:rsidDel="00000000" w:rsidP="00000000" w:rsidRDefault="00000000" w:rsidRPr="00000000" w14:paraId="00000049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76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Сотрудники продвигают нашу компанию, в плане красивого офиса  и как круто у нас работать; гости приходят в презентабельный офис, что создает позитивное отношение к нашей компании и желание сотрудничать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Создать визуализацию офиса после ремонта (двор, стены, зона наград, лого с подсветкой)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Поставить задачу мен по благоустройству на просчет сметы.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Сделать заказ на сбор средств со всех компаний.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После выполнения работ наслаждаться красивым офисом.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40" w:firstLine="0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Положительные отзывы от клиентов и партнеров (видео, сообщения).</w:t>
            </w:r>
          </w:p>
          <w:p w:rsidR="00000000" w:rsidDel="00000000" w:rsidP="00000000" w:rsidRDefault="00000000" w:rsidRPr="00000000" w14:paraId="00000051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2424"/>
                <w:sz w:val="24"/>
                <w:szCs w:val="24"/>
                <w:highlight w:val="white"/>
                <w:rtl w:val="0"/>
              </w:rPr>
              <w:t xml:space="preserve">Отзывы являются мощным инструментом компании. Положительные отзывы о нашей компании от крупных клиентов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вызовут  доверие, увеличат лояльность, повысят репутацию нам  и нашим продуктам.</w:t>
            </w:r>
          </w:p>
          <w:p w:rsidR="00000000" w:rsidDel="00000000" w:rsidP="00000000" w:rsidRDefault="00000000" w:rsidRPr="00000000" w14:paraId="00000053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1.Ознкаомиться с правилами работы с горячими клиентами и написать план работ с отзывами от клиентов.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 Проводить мониторинг всех сервисов с отзывами, собирать отзывы у клиентов, партнеров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 Установить коммуникацию с клиентами и уведомить их о наших целях.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ind w:left="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 Составить список вопросов, на которые клиенты должны дать ответ</w:t>
            </w:r>
          </w:p>
          <w:p w:rsidR="00000000" w:rsidDel="00000000" w:rsidP="00000000" w:rsidRDefault="00000000" w:rsidRPr="00000000" w14:paraId="00000058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4.Собирать положительные отзывы от клиентов через все каналы связи (соц.сети, видео сообщения, мессенджеры, эл почта)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ind w:left="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 Публиковать их в соц сетях, на сайте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40" w:firstLine="0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Собирать отзывы от сотрудников о работе в компании, о преимуществах.</w:t>
            </w:r>
          </w:p>
          <w:p w:rsidR="00000000" w:rsidDel="00000000" w:rsidP="00000000" w:rsidRDefault="00000000" w:rsidRPr="00000000" w14:paraId="0000005C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76" w:lineRule="auto"/>
              <w:ind w:firstLine="140"/>
              <w:rPr>
                <w:rFonts w:ascii="Cambria" w:cs="Cambria" w:eastAsia="Cambria" w:hAnsi="Cambria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sz w:val="24"/>
                <w:szCs w:val="24"/>
                <w:highlight w:val="white"/>
                <w:rtl w:val="0"/>
              </w:rPr>
              <w:t xml:space="preserve">Положительные отзывы от работающих и ранее работающих сотрудников укрепят внешний бренд работодателя и репутацию компании в глазах соискателей.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Сбор отзывов от сотрудников </w:t>
            </w:r>
            <w:r w:rsidDel="00000000" w:rsidR="00000000" w:rsidRPr="00000000">
              <w:rPr>
                <w:rFonts w:ascii="Cambria" w:cs="Cambria" w:eastAsia="Cambria" w:hAnsi="Cambria"/>
                <w:color w:val="333333"/>
                <w:sz w:val="24"/>
                <w:szCs w:val="24"/>
                <w:highlight w:val="white"/>
                <w:rtl w:val="0"/>
              </w:rPr>
              <w:t xml:space="preserve">повысит их лояльность к ВБА, так как компания своевременно будет реагировать на обратную связь.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Проводить мониторинг всех сервисов с отзывами по работодателям и соискателям.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Негативные отзывы предавать в первый отдел на улаживание, положительные публиковать в соц сетях, сайте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Составить список вопросов для интервью с сотрудниками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Снимать видео-отзывы от сотрудников, брать интервью о работе в компании и публиковать в СМИ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Находить и обрабатывать негативные отзывы о компании и продуктах. Писать опровержения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Для устранения негативных отзывов о компании и продуктах компании, для поддержания позитивного имиджа в глазах партнеров и клиентов</w:t>
            </w:r>
          </w:p>
          <w:p w:rsidR="00000000" w:rsidDel="00000000" w:rsidP="00000000" w:rsidRDefault="00000000" w:rsidRPr="00000000" w14:paraId="00000065">
            <w:pPr>
              <w:spacing w:before="240" w:line="276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Проводить мониторинг всех сервисов с отзывами.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Улаживать негативные отзывы, искать причину такого отзыва и устранять данную проблему.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140" w:firstLine="0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Проводить внутренние мероприятия для сотрудников</w:t>
            </w:r>
          </w:p>
          <w:p w:rsidR="00000000" w:rsidDel="00000000" w:rsidP="00000000" w:rsidRDefault="00000000" w:rsidRPr="00000000" w14:paraId="0000006A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Для поддержания позитивного имиджа в глазах сотрудников, вовлеченности сотрудников и повышения мотивации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Составить календарь мероприятий на год.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Отметить в календаре се празднике, в том числе и профессиональны+ ДР сотрудников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Проводить мероприятия согласно календаря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Проводить мероприятия для партнеров  клиентов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Это необходимо , чтоб клиенты видели  преимущества нашей компании, лично общаться с клиентами, показывать свою заботу о них и повышать лояльность.  Мероприятия нужны ,чтобы поразить воображение ВИП клиентов и установить новые партнерские связи.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Составить план мероприятий, которые можно провести клиентам, партнерам (Бизнес завтрак, обучение, игры)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Выбрать клиентов для проведения первого мероприятия и определить цель именно для работы с этим клиентом.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Согласовать бюджет и встречу с клиентом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ind w:left="78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Провести мероприятие, собрать обратную связь, отзывы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Публикация в СМИ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Создавать сюжеты, статьи, комментарии и новости с упоминанием компании, ее продуктов и специалистов, которые способствуют формированию имиджа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Составить список профильных каналов в Ютуб, телеграм, соц сетях, журналах и отправлять им информацию и предложения о сотрудничестве с нашей компании как экспертов.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Познакомится с редакторами, телеведущими местных каналов, сотрудничать с ними.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Приглашать Владельца на съемки, эфиры, мероприятия, где он выступает как эксперт.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Работать с плохими публикациями, улаживать их.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ind w:left="4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ind w:firstLine="140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Работа с ассоциациями</w:t>
            </w:r>
          </w:p>
          <w:p w:rsidR="00000000" w:rsidDel="00000000" w:rsidP="00000000" w:rsidRDefault="00000000" w:rsidRPr="00000000" w14:paraId="00000080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276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Новые клиенты переданные в 6 отдел полученные от ассоциаций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Отследить ассоциации, в которых мы могли бы участвовать для поиска потенциальных партнеров и клиентов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Составить список и узнать все условия участия.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Участвовать в профильных мероприятиях, выставках, конференциях, клубах ассоциаций. Составить план посещений выставок.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Знакомиться с новыми партнерами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ind w:left="4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Искать потенциальных клиентов, заводить новые знакомства с нашей компанией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276" w:lineRule="auto"/>
              <w:ind w:firstLine="140"/>
              <w:rPr>
                <w:rFonts w:ascii="Cambria" w:cs="Cambria" w:eastAsia="Cambria" w:hAnsi="Cambria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Публиковать статьи о нас в профильных изданиях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Для привлечения внимания партнеров, публики и СМИ, чтоб о нас говорили</w:t>
            </w:r>
          </w:p>
          <w:p w:rsidR="00000000" w:rsidDel="00000000" w:rsidP="00000000" w:rsidRDefault="00000000" w:rsidRPr="00000000" w14:paraId="0000008A">
            <w:pPr>
              <w:spacing w:before="240" w:line="276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300" w:right="18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1c1c1c"/>
                <w:sz w:val="24"/>
                <w:szCs w:val="24"/>
                <w:rtl w:val="0"/>
              </w:rPr>
              <w:t xml:space="preserve">Составить </w:t>
            </w:r>
            <w:r w:rsidDel="00000000" w:rsidR="00000000" w:rsidRPr="00000000">
              <w:rPr>
                <w:rFonts w:ascii="Cambria" w:cs="Cambria" w:eastAsia="Cambria" w:hAnsi="Cambria"/>
                <w:color w:val="0e0e0e"/>
                <w:sz w:val="24"/>
                <w:szCs w:val="24"/>
                <w:rtl w:val="0"/>
              </w:rPr>
              <w:t xml:space="preserve">перечень </w:t>
            </w:r>
            <w:r w:rsidDel="00000000" w:rsidR="00000000" w:rsidRPr="00000000">
              <w:rPr>
                <w:rFonts w:ascii="Cambria" w:cs="Cambria" w:eastAsia="Cambria" w:hAnsi="Cambria"/>
                <w:color w:val="282828"/>
                <w:sz w:val="24"/>
                <w:szCs w:val="24"/>
                <w:rtl w:val="0"/>
              </w:rPr>
              <w:t xml:space="preserve">всех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профильных </w:t>
            </w:r>
            <w:r w:rsidDel="00000000" w:rsidR="00000000" w:rsidRPr="00000000">
              <w:rPr>
                <w:rFonts w:ascii="Cambria" w:cs="Cambria" w:eastAsia="Cambria" w:hAnsi="Cambria"/>
                <w:color w:val="080808"/>
                <w:sz w:val="24"/>
                <w:szCs w:val="24"/>
                <w:rtl w:val="0"/>
              </w:rPr>
              <w:t xml:space="preserve">изданий </w:t>
            </w:r>
            <w:r w:rsidDel="00000000" w:rsidR="00000000" w:rsidRPr="00000000">
              <w:rPr>
                <w:rFonts w:ascii="Cambria" w:cs="Cambria" w:eastAsia="Cambria" w:hAnsi="Cambria"/>
                <w:color w:val="0a0a0a"/>
                <w:sz w:val="24"/>
                <w:szCs w:val="24"/>
                <w:rtl w:val="0"/>
              </w:rPr>
              <w:t xml:space="preserve">(журналы,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порталы, издания) по продуктам компании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 Написать статьи о наших продуктах и компании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ind w:lef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 Договориться о размещении статей  на бартерной основе с профильным изданием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2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firstLine="140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Работа с партнерами</w:t>
            </w:r>
          </w:p>
          <w:p w:rsidR="00000000" w:rsidDel="00000000" w:rsidP="00000000" w:rsidRDefault="00000000" w:rsidRPr="00000000" w14:paraId="00000090">
            <w:pPr>
              <w:spacing w:before="240" w:line="276" w:lineRule="auto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276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Получать от партнеров новых клиентов и рекомендации наших потенциальных клиентов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Выяснить кто наши партнеры, с кем у нас могут быть общие клиенты, кого можно привлечь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Составить программу по работе с партнерами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Предлагать партнерам взаимовыгодное сотрудничество, полученных клиентов передавать в 6 отдел.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Работать с лояльными клиентами, поддерживать с ними общение.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Узнавать откуда о нас узнали новые клиенты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Делать взаимную рекламу с партнерами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Дарить подарки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Приглашать на различные мероприятия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Создавать условия, благодаря которым друзья, знакомые сотрудников хотят у нас работать и советуют нашу компанию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ind w:left="4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140" w:firstLine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Проводить прямые эфиры с Владельцем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ind w:firstLine="140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276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Для поддержания бренда Владельца, как эксперта в построении системного бизнеса</w:t>
            </w:r>
          </w:p>
          <w:p w:rsidR="00000000" w:rsidDel="00000000" w:rsidP="00000000" w:rsidRDefault="00000000" w:rsidRPr="00000000" w14:paraId="000000A0">
            <w:pPr>
              <w:spacing w:before="240" w:line="276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86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Составить список тем для интервью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ind w:left="86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Сделать заготовки текстов и программу эфира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ind w:left="86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Согласовать дни эфира с Владельцем и рекламировать в соц сетях, рассылать приглашения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ind w:left="86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Проводить эфиры регулярно для поддержания интереса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firstLine="140"/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u w:val="single"/>
                <w:rtl w:val="0"/>
              </w:rPr>
              <w:t xml:space="preserve">Гена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="276" w:lineRule="auto"/>
              <w:ind w:firstLine="14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Что еще можно----)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86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Публиковать в бизнес изданиях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ind w:left="86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ТВ , радио-эфиры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ind w:left="86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Ютуб канал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ind w:left="86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Разговорные стрис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ind w:left="86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Видео-презентация как собственника компании ВБА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