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4567238" cy="1274578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1274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Серия “Технология”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КАК БРАТЬ ИНТЕРВЬЮ У СОТРУДНИКОВ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ab/>
        <w:tab/>
        <w:tab/>
        <w:tab/>
        <w:tab/>
        <w:t xml:space="preserve">      </w:t>
        <w:tab/>
        <w:t xml:space="preserve">                    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От 15.11.2022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ab/>
        <w:tab/>
        <w:tab/>
        <w:tab/>
        <w:tab/>
        <w:tab/>
        <w:t xml:space="preserve">      </w:t>
        <w:tab/>
        <w:tab/>
        <w:t xml:space="preserve">     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папку РО6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обязанности РО6 входит проводить интервью с сотрудниками на регулярной основе, пригодные для публикации. Для этого:</w:t>
      </w:r>
    </w:p>
    <w:p w:rsidR="00000000" w:rsidDel="00000000" w:rsidP="00000000" w:rsidRDefault="00000000" w:rsidRPr="00000000" w14:paraId="0000000C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4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РО6 назначает интервью в зум или другим удобным способом ссотрудниками на выбор, в зависимости от событий, дат и тд. раз в отчетную неделю.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24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РО6 готовит список вопросов, которые хочет задать сотруднику.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4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Вопросы РО6 отправляет перед интервью за несколько часов сотруднику,чтобы он мог подумать, что он хочет рассказать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24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РО6 записывает интервью в назначенное с сотрудником время.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24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записи интервью, РО6 его монтирует, для этого использует программы Movavi на компьютере</w:t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111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  <w:t xml:space="preserve">или InShot\CapCut на телефоне</w:t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571875" cy="3512871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5459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512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509963" cy="39465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394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24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Чтоб наложить субтитры, открываем приложение CapCut и загружаем видео, на которое нужны субтитры. Выбираем кнопку ТЕКСТ</w:t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709738" cy="3503286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5341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3503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24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Далее выбираем Автоматические Субтитры</w:t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076450" cy="4259529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5455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259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24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выбираем язык, и нажимаем начать</w:t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528763" cy="331331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3313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line="24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загрузки субтитров прослушиваем видео и корректируем текст субтитров нажав на поле с текстом 2 раза. </w:t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686708" cy="3734854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6708" cy="3734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24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Чтоб изменить формат текста нажимаем на кнопку Стиль внизу экрана и выбираем,что хотим сделать с текстом</w:t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690688" cy="3665047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0688" cy="3665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24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редактирования сохраняем видео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24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Далее РО6 создает обложку для видео в любом удобном редакторе.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4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загружает видео на Ютуб канал компании </w:t>
      </w:r>
      <w:hyperlink r:id="rId1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2018-07-30 Инструкция: Как заходить на закрытый канал YouTube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4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загрузки видео на канал РО6 добавляет ссылку в Шляпу </w:t>
      </w:r>
      <w:hyperlink r:id="rId1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Интервью ссылки на материалы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br w:type="textWrapping"/>
        <w:br w:type="textWrapping"/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docs.google.com/document/d/1F9PRoyYheC7LHIuIVZ0UytL3NwI5LFYWUzX0OIQulyI/edit#" TargetMode="External"/><Relationship Id="rId14" Type="http://schemas.openxmlformats.org/officeDocument/2006/relationships/image" Target="media/image6.png"/><Relationship Id="rId16" Type="http://schemas.openxmlformats.org/officeDocument/2006/relationships/hyperlink" Target="https://docs.google.com/spreadsheets/d/1RBIE7VQ3OUoJRNlm2erpXW-S4e8M22ly66o3lQC_Qp4/edit#gid=0" TargetMode="External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