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5A7" w:rsidRPr="00494394" w:rsidRDefault="00F705A7" w:rsidP="000B3F32">
      <w:pPr>
        <w:pStyle w:val="aa"/>
        <w:spacing w:after="0" w:line="360" w:lineRule="auto"/>
        <w:jc w:val="center"/>
        <w:rPr>
          <w:rFonts w:ascii="Arial" w:hAnsi="Arial" w:cs="Arial"/>
          <w:b/>
          <w:sz w:val="40"/>
          <w:szCs w:val="40"/>
          <w:lang w:val="et-EE"/>
        </w:rPr>
      </w:pPr>
      <w:r w:rsidRPr="00494394">
        <w:rPr>
          <w:rFonts w:ascii="Arial" w:hAnsi="Arial" w:cs="Arial"/>
          <w:b/>
          <w:sz w:val="40"/>
          <w:szCs w:val="40"/>
          <w:lang w:val="et-EE"/>
        </w:rPr>
        <w:t>Tallinna Tööstushariduskeskus</w:t>
      </w:r>
    </w:p>
    <w:p w:rsidR="00BA1593" w:rsidRPr="00494394" w:rsidRDefault="007A58FC" w:rsidP="000B3F32">
      <w:pPr>
        <w:jc w:val="center"/>
        <w:rPr>
          <w:rFonts w:cs="Arial"/>
          <w:b/>
          <w:sz w:val="40"/>
          <w:szCs w:val="40"/>
          <w:lang w:val="en-US"/>
        </w:rPr>
      </w:pPr>
      <w:bookmarkStart w:id="0" w:name="_Toc31105625"/>
      <w:r w:rsidRPr="00494394">
        <w:rPr>
          <w:rFonts w:cs="Arial"/>
          <w:b/>
          <w:sz w:val="40"/>
          <w:szCs w:val="40"/>
          <w:lang w:val="en-US"/>
        </w:rPr>
        <w:t>Praktiline töö</w:t>
      </w:r>
      <w:r w:rsidRPr="00494394">
        <w:rPr>
          <w:rFonts w:cs="Arial"/>
          <w:b/>
          <w:sz w:val="40"/>
          <w:szCs w:val="40"/>
          <w:lang w:val="en-US"/>
        </w:rPr>
        <w:br/>
      </w:r>
      <w:r w:rsidR="00B8696B" w:rsidRPr="00494394">
        <w:rPr>
          <w:rFonts w:cs="Arial"/>
          <w:b/>
          <w:sz w:val="40"/>
          <w:szCs w:val="40"/>
          <w:lang w:val="en-US"/>
        </w:rPr>
        <w:t xml:space="preserve">Teema: </w:t>
      </w:r>
      <w:r w:rsidR="00882B1A" w:rsidRPr="00494394">
        <w:rPr>
          <w:rFonts w:cs="Arial"/>
          <w:b/>
          <w:sz w:val="40"/>
          <w:szCs w:val="40"/>
          <w:lang w:val="en-US"/>
        </w:rPr>
        <w:t>Eesti-vene tõlkija</w:t>
      </w:r>
    </w:p>
    <w:p w:rsidR="00B51BB7" w:rsidRPr="00494394" w:rsidRDefault="00274766" w:rsidP="00B51BB7">
      <w:pPr>
        <w:jc w:val="right"/>
        <w:rPr>
          <w:rFonts w:cs="Arial"/>
          <w:b/>
          <w:sz w:val="40"/>
          <w:szCs w:val="40"/>
          <w:lang w:val="en-US"/>
        </w:rPr>
        <w:sectPr w:rsidR="00B51BB7" w:rsidRPr="00494394" w:rsidSect="00B51BB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type w:val="continuous"/>
          <w:pgSz w:w="11906" w:h="16838" w:code="9"/>
          <w:pgMar w:top="1418" w:right="851" w:bottom="1418" w:left="1134" w:header="709" w:footer="709" w:gutter="567"/>
          <w:cols w:space="708"/>
          <w:vAlign w:val="both"/>
          <w:titlePg/>
          <w:docGrid w:linePitch="360"/>
        </w:sectPr>
      </w:pPr>
      <w:r w:rsidRPr="00494394">
        <w:rPr>
          <w:rFonts w:cs="Arial"/>
          <w:b/>
          <w:sz w:val="40"/>
          <w:szCs w:val="40"/>
          <w:lang w:val="en-US"/>
        </w:rPr>
        <w:t>Õpetaja: Merina Oleinik</w:t>
      </w:r>
      <w:r w:rsidR="007A58FC" w:rsidRPr="00494394">
        <w:rPr>
          <w:rFonts w:cs="Arial"/>
          <w:b/>
          <w:sz w:val="40"/>
          <w:szCs w:val="40"/>
          <w:lang w:val="en-US"/>
        </w:rPr>
        <w:br/>
      </w:r>
      <w:r w:rsidRPr="00494394">
        <w:rPr>
          <w:rFonts w:cs="Arial"/>
          <w:b/>
          <w:sz w:val="40"/>
          <w:szCs w:val="40"/>
          <w:lang w:val="en-US"/>
        </w:rPr>
        <w:t>Õpilane: Andrii Pedchenko</w:t>
      </w:r>
    </w:p>
    <w:p w:rsidR="00744744" w:rsidRPr="00494394" w:rsidRDefault="00744744" w:rsidP="00744744">
      <w:pPr>
        <w:rPr>
          <w:rFonts w:cs="Arial"/>
          <w:lang w:val="en-US"/>
        </w:rPr>
        <w:sectPr w:rsidR="00744744" w:rsidRPr="00494394" w:rsidSect="00DE260E">
          <w:headerReference w:type="default" r:id="rId13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B773E1" w:rsidRPr="00494394" w:rsidRDefault="00090BCF" w:rsidP="00090BCF">
      <w:pPr>
        <w:pStyle w:val="1"/>
        <w:rPr>
          <w:rFonts w:cs="Arial"/>
        </w:rPr>
      </w:pPr>
      <w:bookmarkStart w:id="1" w:name="_Toc31107712"/>
      <w:bookmarkStart w:id="2" w:name="_Toc31107920"/>
      <w:r w:rsidRPr="00494394">
        <w:rPr>
          <w:rFonts w:cs="Arial"/>
        </w:rPr>
        <w:lastRenderedPageBreak/>
        <w:t>Введение</w:t>
      </w:r>
      <w:bookmarkEnd w:id="0"/>
      <w:bookmarkEnd w:id="1"/>
      <w:bookmarkEnd w:id="2"/>
    </w:p>
    <w:p w:rsidR="00090BCF" w:rsidRPr="00494394" w:rsidRDefault="003645C6" w:rsidP="00D059CE">
      <w:pPr>
        <w:ind w:firstLine="708"/>
        <w:rPr>
          <w:rFonts w:cs="Arial"/>
        </w:rPr>
      </w:pPr>
      <w:r w:rsidRPr="00494394">
        <w:rPr>
          <w:rFonts w:cs="Arial"/>
        </w:rPr>
        <w:t xml:space="preserve">Рабочее название </w:t>
      </w:r>
      <w:r w:rsidR="008078B5" w:rsidRPr="00494394">
        <w:rPr>
          <w:rFonts w:cs="Arial"/>
        </w:rPr>
        <w:t>проекта</w:t>
      </w:r>
      <w:r w:rsidR="00D92D79" w:rsidRPr="00494394">
        <w:rPr>
          <w:rFonts w:cs="Arial"/>
        </w:rPr>
        <w:t xml:space="preserve"> - </w:t>
      </w:r>
      <w:r w:rsidR="00B90BB0" w:rsidRPr="00494394">
        <w:rPr>
          <w:rFonts w:cs="Arial"/>
          <w:b/>
          <w:lang w:val="en-US"/>
        </w:rPr>
        <w:t>E</w:t>
      </w:r>
      <w:r w:rsidR="00B90BB0" w:rsidRPr="00494394">
        <w:rPr>
          <w:rFonts w:cs="Arial"/>
          <w:b/>
        </w:rPr>
        <w:t>.</w:t>
      </w:r>
      <w:r w:rsidR="00B90BB0" w:rsidRPr="00494394">
        <w:rPr>
          <w:rFonts w:cs="Arial"/>
          <w:b/>
          <w:lang w:val="en-US"/>
        </w:rPr>
        <w:t>V</w:t>
      </w:r>
      <w:r w:rsidR="00B90BB0" w:rsidRPr="00494394">
        <w:rPr>
          <w:rFonts w:cs="Arial"/>
          <w:b/>
        </w:rPr>
        <w:t xml:space="preserve"> </w:t>
      </w:r>
      <w:r w:rsidR="00B90BB0" w:rsidRPr="00494394">
        <w:rPr>
          <w:rFonts w:cs="Arial"/>
          <w:b/>
          <w:lang w:val="en-US"/>
        </w:rPr>
        <w:t>Translate</w:t>
      </w:r>
      <w:r w:rsidRPr="00494394">
        <w:rPr>
          <w:rFonts w:cs="Arial"/>
        </w:rPr>
        <w:t xml:space="preserve"> (</w:t>
      </w:r>
      <w:r w:rsidRPr="00494394">
        <w:rPr>
          <w:rFonts w:cs="Arial"/>
          <w:lang w:val="en-US"/>
        </w:rPr>
        <w:t>Eesti</w:t>
      </w:r>
      <w:r w:rsidRPr="00494394">
        <w:rPr>
          <w:rFonts w:cs="Arial"/>
        </w:rPr>
        <w:t xml:space="preserve"> – </w:t>
      </w:r>
      <w:r w:rsidRPr="00494394">
        <w:rPr>
          <w:rFonts w:cs="Arial"/>
          <w:lang w:val="en-US"/>
        </w:rPr>
        <w:t>Vene</w:t>
      </w:r>
      <w:r w:rsidRPr="00494394">
        <w:rPr>
          <w:rFonts w:cs="Arial"/>
        </w:rPr>
        <w:t xml:space="preserve"> </w:t>
      </w:r>
      <w:r w:rsidR="00D82DBE" w:rsidRPr="00494394">
        <w:rPr>
          <w:rFonts w:cs="Arial"/>
          <w:lang w:val="en-US"/>
        </w:rPr>
        <w:t>Translate</w:t>
      </w:r>
      <w:r w:rsidR="00D82DBE" w:rsidRPr="00494394">
        <w:rPr>
          <w:rFonts w:cs="Arial"/>
        </w:rPr>
        <w:t>).</w:t>
      </w:r>
    </w:p>
    <w:p w:rsidR="00D82DBE" w:rsidRPr="00494394" w:rsidRDefault="00D059CE" w:rsidP="00D059CE">
      <w:pPr>
        <w:ind w:firstLine="708"/>
        <w:rPr>
          <w:rFonts w:cs="Arial"/>
        </w:rPr>
      </w:pPr>
      <w:r w:rsidRPr="00494394">
        <w:rPr>
          <w:rFonts w:cs="Arial"/>
        </w:rPr>
        <w:t>Цель – программа, которая помогает изучать эстонский язык, прорабатывая услышанные слова, можно повторять за диктором, в игровой форме выбирать и писать правильные слова.</w:t>
      </w:r>
      <w:r w:rsidR="00BC23EF" w:rsidRPr="00494394">
        <w:rPr>
          <w:rFonts w:cs="Arial"/>
        </w:rPr>
        <w:t xml:space="preserve"> </w:t>
      </w:r>
    </w:p>
    <w:p w:rsidR="00BC23EF" w:rsidRPr="00494394" w:rsidRDefault="00BC23EF" w:rsidP="00D059CE">
      <w:pPr>
        <w:ind w:firstLine="708"/>
        <w:rPr>
          <w:rFonts w:cs="Arial"/>
        </w:rPr>
      </w:pPr>
      <w:r w:rsidRPr="00494394">
        <w:rPr>
          <w:rFonts w:cs="Arial"/>
        </w:rPr>
        <w:t xml:space="preserve">Программу можно использовать </w:t>
      </w:r>
      <w:r w:rsidR="0086683C" w:rsidRPr="00494394">
        <w:rPr>
          <w:rFonts w:cs="Arial"/>
        </w:rPr>
        <w:t xml:space="preserve">как </w:t>
      </w:r>
      <w:r w:rsidRPr="00494394">
        <w:rPr>
          <w:rFonts w:cs="Arial"/>
        </w:rPr>
        <w:t>для собственных нужд, так и для широкого использования другими людьми, желающими выучить эстонский язык.</w:t>
      </w:r>
    </w:p>
    <w:p w:rsidR="00A14609" w:rsidRPr="00494394" w:rsidRDefault="00A14609" w:rsidP="00D059CE">
      <w:pPr>
        <w:ind w:firstLine="708"/>
        <w:rPr>
          <w:rFonts w:cs="Arial"/>
        </w:rPr>
      </w:pPr>
      <w:r w:rsidRPr="00494394">
        <w:rPr>
          <w:rFonts w:cs="Arial"/>
        </w:rPr>
        <w:t>Можно добавлять в сл</w:t>
      </w:r>
      <w:bookmarkStart w:id="3" w:name="_GoBack"/>
      <w:bookmarkEnd w:id="3"/>
      <w:r w:rsidRPr="00494394">
        <w:rPr>
          <w:rFonts w:cs="Arial"/>
        </w:rPr>
        <w:t>оварь слова</w:t>
      </w:r>
      <w:r w:rsidR="00420539" w:rsidRPr="00494394">
        <w:rPr>
          <w:rFonts w:cs="Arial"/>
        </w:rPr>
        <w:t>,</w:t>
      </w:r>
      <w:r w:rsidRPr="00494394">
        <w:rPr>
          <w:rFonts w:cs="Arial"/>
        </w:rPr>
        <w:t xml:space="preserve"> которые хотите лучше запомнить, и проходить множество тренировок, чтобы всё лучше и лучше запоминать эти слова.</w:t>
      </w:r>
    </w:p>
    <w:p w:rsidR="001C094C" w:rsidRPr="00494394" w:rsidRDefault="00B77141" w:rsidP="00411C20">
      <w:pPr>
        <w:ind w:firstLine="708"/>
        <w:rPr>
          <w:rFonts w:cs="Arial"/>
        </w:rPr>
      </w:pPr>
      <w:r w:rsidRPr="00494394">
        <w:rPr>
          <w:rFonts w:cs="Arial"/>
        </w:rPr>
        <w:t>Логика программы в этой же папке</w:t>
      </w:r>
      <w:r w:rsidR="00AE7B7F" w:rsidRPr="00494394">
        <w:rPr>
          <w:rFonts w:cs="Arial"/>
        </w:rPr>
        <w:t xml:space="preserve"> («E.V.Translate_Logic</w:t>
      </w:r>
      <w:r w:rsidR="00D47CBA" w:rsidRPr="00494394">
        <w:rPr>
          <w:rFonts w:cs="Arial"/>
        </w:rPr>
        <w:t>.</w:t>
      </w:r>
      <w:r w:rsidR="00D47CBA" w:rsidRPr="00494394">
        <w:rPr>
          <w:rFonts w:cs="Arial"/>
          <w:lang w:val="en-US"/>
        </w:rPr>
        <w:t>png</w:t>
      </w:r>
      <w:r w:rsidR="00AE7B7F" w:rsidRPr="00494394">
        <w:rPr>
          <w:rFonts w:cs="Arial"/>
        </w:rPr>
        <w:t>»)</w:t>
      </w:r>
      <w:r w:rsidRPr="00494394">
        <w:rPr>
          <w:rFonts w:cs="Arial"/>
        </w:rPr>
        <w:t>.</w:t>
      </w:r>
      <w:r w:rsidR="001C094C" w:rsidRPr="00494394">
        <w:rPr>
          <w:rFonts w:cs="Arial"/>
        </w:rPr>
        <w:br w:type="page"/>
      </w:r>
    </w:p>
    <w:p w:rsidR="00BC23EF" w:rsidRPr="00494394" w:rsidRDefault="001C094C" w:rsidP="001C094C">
      <w:pPr>
        <w:pStyle w:val="1"/>
        <w:rPr>
          <w:rFonts w:cs="Arial"/>
        </w:rPr>
      </w:pPr>
      <w:bookmarkStart w:id="4" w:name="_Toc31105626"/>
      <w:bookmarkStart w:id="5" w:name="_Toc31107713"/>
      <w:bookmarkStart w:id="6" w:name="_Toc31107921"/>
      <w:r w:rsidRPr="00494394">
        <w:rPr>
          <w:rFonts w:cs="Arial"/>
        </w:rPr>
        <w:lastRenderedPageBreak/>
        <w:t>Описание процесса создания проекта</w:t>
      </w:r>
      <w:bookmarkEnd w:id="4"/>
      <w:bookmarkEnd w:id="5"/>
      <w:bookmarkEnd w:id="6"/>
    </w:p>
    <w:p w:rsidR="001C094C" w:rsidRPr="00494394" w:rsidRDefault="00783137" w:rsidP="00BC43B0">
      <w:pPr>
        <w:ind w:firstLine="708"/>
        <w:rPr>
          <w:rFonts w:cs="Arial"/>
        </w:rPr>
      </w:pPr>
      <w:r w:rsidRPr="00494394">
        <w:rPr>
          <w:rFonts w:cs="Arial"/>
        </w:rPr>
        <w:t xml:space="preserve">Проект создавался с использованием </w:t>
      </w:r>
      <w:r w:rsidRPr="00494394">
        <w:rPr>
          <w:rFonts w:cs="Arial"/>
          <w:lang w:val="en-US"/>
        </w:rPr>
        <w:t>OOP</w:t>
      </w:r>
      <w:r w:rsidRPr="00494394">
        <w:rPr>
          <w:rFonts w:cs="Arial"/>
        </w:rPr>
        <w:t xml:space="preserve"> конструкций (классы, поля, методы,</w:t>
      </w:r>
      <w:r w:rsidR="00304440" w:rsidRPr="00494394">
        <w:rPr>
          <w:rFonts w:cs="Arial"/>
        </w:rPr>
        <w:t xml:space="preserve"> объекты</w:t>
      </w:r>
      <w:r w:rsidRPr="00494394">
        <w:rPr>
          <w:rFonts w:cs="Arial"/>
        </w:rPr>
        <w:t>)</w:t>
      </w:r>
      <w:r w:rsidR="00FD243F" w:rsidRPr="00494394">
        <w:rPr>
          <w:rFonts w:cs="Arial"/>
        </w:rPr>
        <w:t>.</w:t>
      </w:r>
    </w:p>
    <w:p w:rsidR="00DD48BC" w:rsidRPr="00494394" w:rsidRDefault="0070540E" w:rsidP="00B50D9B">
      <w:pPr>
        <w:rPr>
          <w:rFonts w:cs="Arial"/>
        </w:rPr>
      </w:pPr>
      <w:r w:rsidRPr="00494394">
        <w:rPr>
          <w:rFonts w:cs="Arial"/>
        </w:rPr>
        <w:tab/>
      </w:r>
      <w:r w:rsidR="00EB072C" w:rsidRPr="00494394">
        <w:rPr>
          <w:rFonts w:cs="Arial"/>
        </w:rPr>
        <w:t xml:space="preserve">Были использованы стандартные модули </w:t>
      </w:r>
      <w:r w:rsidR="00EB072C" w:rsidRPr="00494394">
        <w:rPr>
          <w:rFonts w:cs="Arial"/>
          <w:lang w:val="en-US"/>
        </w:rPr>
        <w:t>Python</w:t>
      </w:r>
      <w:r w:rsidR="00DD48BC" w:rsidRPr="00494394">
        <w:rPr>
          <w:rFonts w:cs="Arial"/>
        </w:rPr>
        <w:t>:</w:t>
      </w:r>
    </w:p>
    <w:p w:rsidR="00DD48BC" w:rsidRPr="00494394" w:rsidRDefault="00FA3FD5" w:rsidP="000133D3">
      <w:pPr>
        <w:pStyle w:val="a7"/>
        <w:numPr>
          <w:ilvl w:val="0"/>
          <w:numId w:val="1"/>
        </w:numPr>
        <w:spacing w:before="120"/>
        <w:ind w:left="714" w:hanging="357"/>
        <w:rPr>
          <w:rFonts w:cs="Arial"/>
        </w:rPr>
      </w:pPr>
      <w:r w:rsidRPr="00494394">
        <w:rPr>
          <w:rFonts w:cs="Arial"/>
          <w:lang w:val="en-US"/>
        </w:rPr>
        <w:t>tkinter</w:t>
      </w:r>
      <w:r w:rsidRPr="00494394">
        <w:rPr>
          <w:rFonts w:cs="Arial"/>
        </w:rPr>
        <w:t xml:space="preserve"> (графический интерфейс)</w:t>
      </w:r>
    </w:p>
    <w:p w:rsidR="00C46EDD" w:rsidRPr="00494394" w:rsidRDefault="00C46EDD" w:rsidP="000133D3">
      <w:pPr>
        <w:pStyle w:val="a7"/>
        <w:numPr>
          <w:ilvl w:val="0"/>
          <w:numId w:val="1"/>
        </w:numPr>
        <w:spacing w:before="120"/>
        <w:ind w:left="714" w:hanging="357"/>
        <w:rPr>
          <w:rFonts w:cs="Arial"/>
        </w:rPr>
      </w:pPr>
      <w:r w:rsidRPr="00494394">
        <w:rPr>
          <w:rFonts w:cs="Arial"/>
          <w:lang w:val="en-US"/>
        </w:rPr>
        <w:t>pygame</w:t>
      </w:r>
      <w:r w:rsidRPr="00494394">
        <w:rPr>
          <w:rFonts w:cs="Arial"/>
        </w:rPr>
        <w:t xml:space="preserve"> (</w:t>
      </w:r>
      <w:r w:rsidR="00A47DC2" w:rsidRPr="00494394">
        <w:rPr>
          <w:rFonts w:cs="Arial"/>
        </w:rPr>
        <w:t>более расширенные возможности графического интерфейса</w:t>
      </w:r>
      <w:r w:rsidR="009B2C6B" w:rsidRPr="00494394">
        <w:rPr>
          <w:rFonts w:cs="Arial"/>
        </w:rPr>
        <w:t xml:space="preserve">, </w:t>
      </w:r>
      <w:r w:rsidR="006C5E64" w:rsidRPr="00494394">
        <w:rPr>
          <w:rFonts w:cs="Arial"/>
        </w:rPr>
        <w:t>возможность использовать аудио</w:t>
      </w:r>
      <w:r w:rsidRPr="00494394">
        <w:rPr>
          <w:rFonts w:cs="Arial"/>
        </w:rPr>
        <w:t>)</w:t>
      </w:r>
    </w:p>
    <w:p w:rsidR="00FD243F" w:rsidRPr="00494394" w:rsidRDefault="00FA3FD5" w:rsidP="000133D3">
      <w:pPr>
        <w:pStyle w:val="a7"/>
        <w:numPr>
          <w:ilvl w:val="0"/>
          <w:numId w:val="1"/>
        </w:numPr>
        <w:spacing w:before="120"/>
        <w:ind w:left="714" w:hanging="357"/>
        <w:rPr>
          <w:rFonts w:cs="Arial"/>
        </w:rPr>
      </w:pPr>
      <w:r w:rsidRPr="00494394">
        <w:rPr>
          <w:rFonts w:cs="Arial"/>
          <w:lang w:val="en-US"/>
        </w:rPr>
        <w:t>gtts</w:t>
      </w:r>
      <w:r w:rsidRPr="00494394">
        <w:rPr>
          <w:rFonts w:cs="Arial"/>
        </w:rPr>
        <w:t xml:space="preserve"> (озвучивание)</w:t>
      </w:r>
    </w:p>
    <w:p w:rsidR="00DD48BC" w:rsidRPr="00494394" w:rsidRDefault="00DD48BC" w:rsidP="000133D3">
      <w:pPr>
        <w:pStyle w:val="a7"/>
        <w:numPr>
          <w:ilvl w:val="0"/>
          <w:numId w:val="1"/>
        </w:numPr>
        <w:spacing w:before="120"/>
        <w:ind w:left="714" w:hanging="357"/>
        <w:rPr>
          <w:rFonts w:cs="Arial"/>
        </w:rPr>
      </w:pPr>
      <w:r w:rsidRPr="00494394">
        <w:rPr>
          <w:rFonts w:cs="Arial"/>
          <w:lang w:val="en-US"/>
        </w:rPr>
        <w:t>os</w:t>
      </w:r>
      <w:r w:rsidRPr="00494394">
        <w:rPr>
          <w:rFonts w:cs="Arial"/>
        </w:rPr>
        <w:t xml:space="preserve">, </w:t>
      </w:r>
      <w:r w:rsidRPr="00494394">
        <w:rPr>
          <w:rFonts w:cs="Arial"/>
          <w:lang w:val="en-US"/>
        </w:rPr>
        <w:t>shutil</w:t>
      </w:r>
      <w:r w:rsidRPr="00494394">
        <w:rPr>
          <w:rFonts w:cs="Arial"/>
        </w:rPr>
        <w:t xml:space="preserve"> (Работа с системой, доступ к системной информации)</w:t>
      </w:r>
    </w:p>
    <w:p w:rsidR="00915E22" w:rsidRPr="00494394" w:rsidRDefault="00E96FE5" w:rsidP="000133D3">
      <w:pPr>
        <w:pStyle w:val="a7"/>
        <w:numPr>
          <w:ilvl w:val="0"/>
          <w:numId w:val="1"/>
        </w:numPr>
        <w:spacing w:before="120"/>
        <w:ind w:left="714" w:hanging="357"/>
        <w:rPr>
          <w:rFonts w:cs="Arial"/>
        </w:rPr>
      </w:pPr>
      <w:r w:rsidRPr="00494394">
        <w:rPr>
          <w:rFonts w:cs="Arial"/>
          <w:lang w:val="en-US"/>
        </w:rPr>
        <w:t>random</w:t>
      </w:r>
      <w:r w:rsidRPr="00494394">
        <w:rPr>
          <w:rFonts w:cs="Arial"/>
        </w:rPr>
        <w:t xml:space="preserve"> (Генерация случайных чисел и значений)</w:t>
      </w:r>
    </w:p>
    <w:p w:rsidR="005367DA" w:rsidRPr="00494394" w:rsidRDefault="001D73CD" w:rsidP="000133D3">
      <w:pPr>
        <w:pStyle w:val="a7"/>
        <w:numPr>
          <w:ilvl w:val="0"/>
          <w:numId w:val="1"/>
        </w:numPr>
        <w:spacing w:before="120"/>
        <w:ind w:left="714" w:hanging="357"/>
        <w:rPr>
          <w:rFonts w:cs="Arial"/>
        </w:rPr>
      </w:pPr>
      <w:r w:rsidRPr="00494394">
        <w:rPr>
          <w:rFonts w:cs="Arial"/>
          <w:lang w:val="en-US"/>
        </w:rPr>
        <w:t>hashlib (</w:t>
      </w:r>
      <w:r w:rsidRPr="00494394">
        <w:rPr>
          <w:rFonts w:cs="Arial"/>
        </w:rPr>
        <w:t xml:space="preserve">генерация </w:t>
      </w:r>
      <w:r w:rsidRPr="00494394">
        <w:rPr>
          <w:rFonts w:cs="Arial"/>
          <w:lang w:val="en-US"/>
        </w:rPr>
        <w:t>hash MD5)</w:t>
      </w:r>
    </w:p>
    <w:p w:rsidR="00BC67B6" w:rsidRPr="00494394" w:rsidRDefault="00D811CD" w:rsidP="00090BCF">
      <w:pPr>
        <w:pStyle w:val="a7"/>
        <w:numPr>
          <w:ilvl w:val="0"/>
          <w:numId w:val="1"/>
        </w:numPr>
        <w:spacing w:before="120"/>
        <w:ind w:left="714" w:hanging="357"/>
        <w:rPr>
          <w:rFonts w:cs="Arial"/>
          <w:lang w:val="en-US"/>
        </w:rPr>
      </w:pPr>
      <w:r w:rsidRPr="00494394">
        <w:rPr>
          <w:rFonts w:cs="Arial"/>
          <w:lang w:val="en-US"/>
        </w:rPr>
        <w:t>numpy (</w:t>
      </w:r>
      <w:r w:rsidR="008A13B8" w:rsidRPr="00494394">
        <w:rPr>
          <w:rFonts w:cs="Arial"/>
        </w:rPr>
        <w:t>для управления данными</w:t>
      </w:r>
      <w:r w:rsidRPr="00494394">
        <w:rPr>
          <w:rFonts w:cs="Arial"/>
          <w:lang w:val="en-US"/>
        </w:rPr>
        <w:t>)</w:t>
      </w:r>
    </w:p>
    <w:p w:rsidR="00BC67B6" w:rsidRPr="00494394" w:rsidRDefault="00BC67B6" w:rsidP="00BC67B6">
      <w:pPr>
        <w:rPr>
          <w:rFonts w:cs="Arial"/>
          <w:lang w:val="en-US"/>
        </w:rPr>
      </w:pPr>
      <w:r w:rsidRPr="00494394">
        <w:rPr>
          <w:rFonts w:cs="Arial"/>
          <w:lang w:val="en-US"/>
        </w:rPr>
        <w:br w:type="page"/>
      </w:r>
    </w:p>
    <w:p w:rsidR="00D059CE" w:rsidRPr="00494394" w:rsidRDefault="00402524" w:rsidP="00895769">
      <w:pPr>
        <w:pStyle w:val="1"/>
        <w:rPr>
          <w:rFonts w:cs="Arial"/>
        </w:rPr>
      </w:pPr>
      <w:bookmarkStart w:id="7" w:name="_Toc31105627"/>
      <w:bookmarkStart w:id="8" w:name="_Toc31107714"/>
      <w:bookmarkStart w:id="9" w:name="_Toc31107922"/>
      <w:r w:rsidRPr="00494394">
        <w:rPr>
          <w:rFonts w:cs="Arial"/>
        </w:rPr>
        <w:lastRenderedPageBreak/>
        <w:t>И</w:t>
      </w:r>
      <w:r w:rsidR="0006350D" w:rsidRPr="00494394">
        <w:rPr>
          <w:rFonts w:cs="Arial"/>
        </w:rPr>
        <w:t>спользования проекта</w:t>
      </w:r>
      <w:bookmarkEnd w:id="7"/>
      <w:bookmarkEnd w:id="8"/>
      <w:bookmarkEnd w:id="9"/>
    </w:p>
    <w:p w:rsidR="002D5F57" w:rsidRPr="00494394" w:rsidRDefault="00895769" w:rsidP="00093BC1">
      <w:pPr>
        <w:rPr>
          <w:rFonts w:cs="Arial"/>
        </w:rPr>
      </w:pPr>
      <w:r w:rsidRPr="00494394">
        <w:rPr>
          <w:rFonts w:cs="Arial"/>
        </w:rPr>
        <w:tab/>
        <w:t xml:space="preserve">Переводчик </w:t>
      </w:r>
      <w:r w:rsidR="002D5F57" w:rsidRPr="00494394">
        <w:rPr>
          <w:rFonts w:cs="Arial"/>
        </w:rPr>
        <w:t>предназначен</w:t>
      </w:r>
      <w:r w:rsidRPr="00494394">
        <w:rPr>
          <w:rFonts w:cs="Arial"/>
        </w:rPr>
        <w:t xml:space="preserve"> для </w:t>
      </w:r>
      <w:r w:rsidR="002D5F57" w:rsidRPr="00494394">
        <w:rPr>
          <w:rFonts w:cs="Arial"/>
        </w:rPr>
        <w:t>изучения эстонского языка.</w:t>
      </w:r>
    </w:p>
    <w:p w:rsidR="00793ED9" w:rsidRPr="00494394" w:rsidRDefault="002D5F57" w:rsidP="000B7C6D">
      <w:pPr>
        <w:rPr>
          <w:rFonts w:cs="Arial"/>
        </w:rPr>
      </w:pPr>
      <w:r w:rsidRPr="00494394">
        <w:rPr>
          <w:rFonts w:cs="Arial"/>
        </w:rPr>
        <w:tab/>
        <w:t xml:space="preserve">Программа позволяет </w:t>
      </w:r>
      <w:r w:rsidR="009C1414" w:rsidRPr="00494394">
        <w:rPr>
          <w:rFonts w:cs="Arial"/>
        </w:rPr>
        <w:t>вести свой словарь, к которому можно обращаться</w:t>
      </w:r>
      <w:r w:rsidR="00E6262D" w:rsidRPr="00494394">
        <w:rPr>
          <w:rFonts w:cs="Arial"/>
        </w:rPr>
        <w:t>,</w:t>
      </w:r>
      <w:r w:rsidR="009C1414" w:rsidRPr="00494394">
        <w:rPr>
          <w:rFonts w:cs="Arial"/>
        </w:rPr>
        <w:t xml:space="preserve"> чтобы</w:t>
      </w:r>
      <w:r w:rsidR="00E74F0C" w:rsidRPr="00494394">
        <w:rPr>
          <w:rFonts w:cs="Arial"/>
        </w:rPr>
        <w:t xml:space="preserve"> увидеть и</w:t>
      </w:r>
      <w:r w:rsidR="009C1414" w:rsidRPr="00494394">
        <w:rPr>
          <w:rFonts w:cs="Arial"/>
        </w:rPr>
        <w:t xml:space="preserve"> услышать</w:t>
      </w:r>
      <w:r w:rsidR="00100566" w:rsidRPr="00494394">
        <w:rPr>
          <w:rFonts w:cs="Arial"/>
        </w:rPr>
        <w:t xml:space="preserve"> перевод</w:t>
      </w:r>
      <w:r w:rsidR="00100566" w:rsidRPr="00494394">
        <w:rPr>
          <w:rFonts w:cs="Arial"/>
        </w:rPr>
        <w:t xml:space="preserve"> </w:t>
      </w:r>
      <w:r w:rsidR="009C1414" w:rsidRPr="00494394">
        <w:rPr>
          <w:rFonts w:cs="Arial"/>
        </w:rPr>
        <w:t>слова</w:t>
      </w:r>
      <w:r w:rsidR="00C20F8F" w:rsidRPr="00494394">
        <w:rPr>
          <w:rFonts w:cs="Arial"/>
        </w:rPr>
        <w:t xml:space="preserve"> или фразы.</w:t>
      </w:r>
      <w:r w:rsidR="00AA4357" w:rsidRPr="00494394">
        <w:rPr>
          <w:rFonts w:cs="Arial"/>
        </w:rPr>
        <w:t xml:space="preserve"> В словаре можно вводить текст как на русском языке, так и на эстонском, независимо от регистра.</w:t>
      </w:r>
      <w:r w:rsidR="000B7C6D" w:rsidRPr="00494394">
        <w:rPr>
          <w:rFonts w:cs="Arial"/>
        </w:rPr>
        <w:t xml:space="preserve"> </w:t>
      </w:r>
      <w:r w:rsidR="009E10C9" w:rsidRPr="00494394">
        <w:rPr>
          <w:rFonts w:cs="Arial"/>
        </w:rPr>
        <w:t>Е</w:t>
      </w:r>
      <w:r w:rsidR="00793ED9" w:rsidRPr="00494394">
        <w:rPr>
          <w:rFonts w:cs="Arial"/>
        </w:rPr>
        <w:t>сть возможность</w:t>
      </w:r>
      <w:r w:rsidR="00A277D1" w:rsidRPr="00494394">
        <w:rPr>
          <w:rFonts w:cs="Arial"/>
        </w:rPr>
        <w:t xml:space="preserve"> добавлять слова и фразы в словарь, и исправлять их.</w:t>
      </w:r>
    </w:p>
    <w:p w:rsidR="00545774" w:rsidRPr="00494394" w:rsidRDefault="00545774" w:rsidP="00093BC1">
      <w:pPr>
        <w:rPr>
          <w:rFonts w:cs="Arial"/>
        </w:rPr>
      </w:pPr>
      <w:r w:rsidRPr="00494394">
        <w:rPr>
          <w:rFonts w:cs="Arial"/>
        </w:rPr>
        <w:tab/>
        <w:t xml:space="preserve">Присутствует игровой режим изучения слов по категориям, </w:t>
      </w:r>
      <w:r w:rsidR="000A4B99" w:rsidRPr="00494394">
        <w:rPr>
          <w:rFonts w:cs="Arial"/>
        </w:rPr>
        <w:t>в котором нужно собрать пазлы</w:t>
      </w:r>
      <w:r w:rsidR="008C6553" w:rsidRPr="00494394">
        <w:rPr>
          <w:rFonts w:cs="Arial"/>
        </w:rPr>
        <w:t>. При правиль</w:t>
      </w:r>
      <w:r w:rsidR="00F40804" w:rsidRPr="00494394">
        <w:rPr>
          <w:rFonts w:cs="Arial"/>
        </w:rPr>
        <w:t xml:space="preserve">ном выборе следующей буквы, </w:t>
      </w:r>
      <w:r w:rsidR="008C6553" w:rsidRPr="00494394">
        <w:rPr>
          <w:rFonts w:cs="Arial"/>
        </w:rPr>
        <w:t xml:space="preserve">программа издает </w:t>
      </w:r>
      <w:r w:rsidR="00EE31E6" w:rsidRPr="00494394">
        <w:rPr>
          <w:rFonts w:cs="Arial"/>
        </w:rPr>
        <w:t>звук.</w:t>
      </w:r>
    </w:p>
    <w:p w:rsidR="008B328E" w:rsidRPr="00494394" w:rsidRDefault="00C20F8F" w:rsidP="00093BC1">
      <w:pPr>
        <w:rPr>
          <w:rFonts w:cs="Arial"/>
        </w:rPr>
      </w:pPr>
      <w:r w:rsidRPr="00494394">
        <w:rPr>
          <w:rFonts w:cs="Arial"/>
        </w:rPr>
        <w:tab/>
        <w:t xml:space="preserve">Есть сохраненные </w:t>
      </w:r>
      <w:r w:rsidR="00475CF3" w:rsidRPr="00494394">
        <w:rPr>
          <w:rFonts w:cs="Arial"/>
        </w:rPr>
        <w:t>наборы слов для изучения по темам (</w:t>
      </w:r>
      <w:r w:rsidR="00B814A2" w:rsidRPr="00494394">
        <w:rPr>
          <w:rFonts w:cs="Arial"/>
        </w:rPr>
        <w:t xml:space="preserve">дни недели, </w:t>
      </w:r>
      <w:r w:rsidR="008C68B1" w:rsidRPr="00494394">
        <w:rPr>
          <w:rFonts w:cs="Arial"/>
        </w:rPr>
        <w:t>цвета</w:t>
      </w:r>
      <w:r w:rsidR="00B814A2" w:rsidRPr="00494394">
        <w:rPr>
          <w:rFonts w:cs="Arial"/>
        </w:rPr>
        <w:t>, семья, месяцы</w:t>
      </w:r>
      <w:r w:rsidR="00475CF3" w:rsidRPr="00494394">
        <w:rPr>
          <w:rFonts w:cs="Arial"/>
        </w:rPr>
        <w:t>)</w:t>
      </w:r>
      <w:r w:rsidR="00047FFC" w:rsidRPr="00494394">
        <w:rPr>
          <w:rFonts w:cs="Arial"/>
        </w:rPr>
        <w:t>, которые можно изучать в игровой форме</w:t>
      </w:r>
      <w:r w:rsidR="00545774" w:rsidRPr="00494394">
        <w:rPr>
          <w:rFonts w:cs="Arial"/>
        </w:rPr>
        <w:t>.</w:t>
      </w:r>
    </w:p>
    <w:p w:rsidR="008B328E" w:rsidRPr="00494394" w:rsidRDefault="008B328E" w:rsidP="008B328E">
      <w:pPr>
        <w:rPr>
          <w:rFonts w:cs="Arial"/>
        </w:rPr>
      </w:pPr>
      <w:r w:rsidRPr="00494394">
        <w:rPr>
          <w:rFonts w:cs="Arial"/>
        </w:rPr>
        <w:br w:type="page"/>
      </w:r>
    </w:p>
    <w:p w:rsidR="00C20F8F" w:rsidRPr="00494394" w:rsidRDefault="007F0C3A" w:rsidP="008B328E">
      <w:pPr>
        <w:pStyle w:val="1"/>
        <w:rPr>
          <w:rFonts w:cs="Arial"/>
        </w:rPr>
      </w:pPr>
      <w:bookmarkStart w:id="10" w:name="_Toc31105628"/>
      <w:bookmarkStart w:id="11" w:name="_Toc31107715"/>
      <w:bookmarkStart w:id="12" w:name="_Toc31107923"/>
      <w:r w:rsidRPr="00494394">
        <w:rPr>
          <w:rFonts w:cs="Arial"/>
        </w:rPr>
        <w:lastRenderedPageBreak/>
        <w:t>Заключение</w:t>
      </w:r>
      <w:bookmarkEnd w:id="10"/>
      <w:bookmarkEnd w:id="11"/>
      <w:bookmarkEnd w:id="12"/>
    </w:p>
    <w:p w:rsidR="008B328E" w:rsidRPr="00494394" w:rsidRDefault="00086786" w:rsidP="007F0C3A">
      <w:pPr>
        <w:ind w:firstLine="708"/>
        <w:rPr>
          <w:rFonts w:cs="Arial"/>
        </w:rPr>
      </w:pPr>
      <w:r w:rsidRPr="00494394">
        <w:rPr>
          <w:rFonts w:cs="Arial"/>
        </w:rPr>
        <w:t>В дальнейшем планируется расширение</w:t>
      </w:r>
      <w:r w:rsidR="00C31739" w:rsidRPr="00494394">
        <w:rPr>
          <w:rFonts w:cs="Arial"/>
        </w:rPr>
        <w:t>,</w:t>
      </w:r>
      <w:r w:rsidRPr="00494394">
        <w:rPr>
          <w:rFonts w:cs="Arial"/>
        </w:rPr>
        <w:t xml:space="preserve"> обновление</w:t>
      </w:r>
      <w:r w:rsidR="00C3042E" w:rsidRPr="00494394">
        <w:rPr>
          <w:rFonts w:cs="Arial"/>
        </w:rPr>
        <w:t xml:space="preserve"> кода</w:t>
      </w:r>
      <w:r w:rsidRPr="00494394">
        <w:rPr>
          <w:rFonts w:cs="Arial"/>
        </w:rPr>
        <w:t xml:space="preserve"> программы</w:t>
      </w:r>
      <w:r w:rsidR="00C31739" w:rsidRPr="00494394">
        <w:rPr>
          <w:rFonts w:cs="Arial"/>
        </w:rPr>
        <w:t xml:space="preserve"> и приведение программы в </w:t>
      </w:r>
      <w:r w:rsidR="00C31739" w:rsidRPr="00494394">
        <w:rPr>
          <w:rFonts w:cs="Arial"/>
          <w:lang w:val="en-US"/>
        </w:rPr>
        <w:t>exe</w:t>
      </w:r>
      <w:r w:rsidR="00C31739" w:rsidRPr="00494394">
        <w:rPr>
          <w:rFonts w:cs="Arial"/>
        </w:rPr>
        <w:t xml:space="preserve"> формат, для быстрого запуска независимо от установленного программного обеспечения для программирования.</w:t>
      </w:r>
    </w:p>
    <w:p w:rsidR="0056492F" w:rsidRPr="00494394" w:rsidRDefault="0056492F" w:rsidP="0056492F">
      <w:pPr>
        <w:pStyle w:val="1"/>
        <w:rPr>
          <w:rFonts w:cs="Arial"/>
        </w:rPr>
      </w:pPr>
      <w:bookmarkStart w:id="13" w:name="_Toc31105629"/>
      <w:bookmarkStart w:id="14" w:name="_Toc31107716"/>
      <w:bookmarkStart w:id="15" w:name="_Toc31107924"/>
      <w:r w:rsidRPr="00494394">
        <w:rPr>
          <w:rFonts w:cs="Arial"/>
        </w:rPr>
        <w:lastRenderedPageBreak/>
        <w:t>Список использованной литературы</w:t>
      </w:r>
      <w:bookmarkEnd w:id="13"/>
      <w:bookmarkEnd w:id="14"/>
      <w:bookmarkEnd w:id="15"/>
    </w:p>
    <w:p w:rsidR="00C86063" w:rsidRPr="00494394" w:rsidRDefault="00C86063" w:rsidP="00D57BFB">
      <w:pPr>
        <w:ind w:firstLine="360"/>
        <w:rPr>
          <w:rFonts w:cs="Arial"/>
        </w:rPr>
      </w:pPr>
      <w:r w:rsidRPr="00494394">
        <w:rPr>
          <w:rFonts w:cs="Arial"/>
        </w:rPr>
        <w:t>При написании программы, использовались источники:</w:t>
      </w:r>
    </w:p>
    <w:p w:rsidR="0056492F" w:rsidRPr="00494394" w:rsidRDefault="00B858FE" w:rsidP="00C86063">
      <w:pPr>
        <w:pStyle w:val="a7"/>
        <w:numPr>
          <w:ilvl w:val="0"/>
          <w:numId w:val="2"/>
        </w:numPr>
        <w:rPr>
          <w:rFonts w:cs="Arial"/>
        </w:rPr>
      </w:pPr>
      <w:hyperlink r:id="rId14" w:history="1">
        <w:r w:rsidRPr="00494394">
          <w:rPr>
            <w:rStyle w:val="a8"/>
            <w:rFonts w:cs="Arial"/>
          </w:rPr>
          <w:t>https://docs.python.org/3.7/</w:t>
        </w:r>
      </w:hyperlink>
    </w:p>
    <w:p w:rsidR="00B858FE" w:rsidRPr="00494394" w:rsidRDefault="0025217E" w:rsidP="00C86063">
      <w:pPr>
        <w:pStyle w:val="a7"/>
        <w:numPr>
          <w:ilvl w:val="0"/>
          <w:numId w:val="2"/>
        </w:numPr>
        <w:rPr>
          <w:rFonts w:cs="Arial"/>
        </w:rPr>
      </w:pPr>
      <w:hyperlink r:id="rId15" w:history="1">
        <w:r w:rsidRPr="00494394">
          <w:rPr>
            <w:rStyle w:val="a8"/>
            <w:rFonts w:cs="Arial"/>
          </w:rPr>
          <w:t>https://stackoverflow.com/</w:t>
        </w:r>
      </w:hyperlink>
    </w:p>
    <w:p w:rsidR="00F23671" w:rsidRPr="00494394" w:rsidRDefault="00792E11" w:rsidP="00742BAE">
      <w:pPr>
        <w:pStyle w:val="a7"/>
        <w:numPr>
          <w:ilvl w:val="0"/>
          <w:numId w:val="2"/>
        </w:numPr>
        <w:rPr>
          <w:rFonts w:cs="Arial"/>
        </w:rPr>
      </w:pPr>
      <w:hyperlink r:id="rId16" w:history="1">
        <w:r w:rsidRPr="00494394">
          <w:rPr>
            <w:rStyle w:val="a8"/>
            <w:rFonts w:cs="Arial"/>
          </w:rPr>
          <w:t>https://www.google.com/</w:t>
        </w:r>
      </w:hyperlink>
    </w:p>
    <w:p w:rsidR="00F23671" w:rsidRPr="00494394" w:rsidRDefault="00F23671">
      <w:pPr>
        <w:spacing w:after="160" w:line="259" w:lineRule="auto"/>
        <w:rPr>
          <w:rFonts w:cs="Arial"/>
        </w:rPr>
      </w:pPr>
      <w:r w:rsidRPr="00494394">
        <w:rPr>
          <w:rFonts w:cs="Arial"/>
        </w:rPr>
        <w:br w:type="page"/>
      </w:r>
    </w:p>
    <w:sdt>
      <w:sdtPr>
        <w:rPr>
          <w:rFonts w:ascii="Arial" w:hAnsi="Arial" w:cs="Arial"/>
        </w:rPr>
        <w:id w:val="38691943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4"/>
          <w:szCs w:val="22"/>
          <w:lang w:eastAsia="en-US"/>
        </w:rPr>
      </w:sdtEndPr>
      <w:sdtContent>
        <w:p w:rsidR="00494394" w:rsidRPr="00494394" w:rsidRDefault="00494394" w:rsidP="00494394">
          <w:pPr>
            <w:pStyle w:val="a9"/>
            <w:jc w:val="center"/>
            <w:rPr>
              <w:rFonts w:ascii="Arial" w:hAnsi="Arial" w:cs="Arial"/>
              <w:b/>
              <w:color w:val="auto"/>
              <w:sz w:val="40"/>
              <w:szCs w:val="40"/>
            </w:rPr>
          </w:pPr>
          <w:r w:rsidRPr="00494394">
            <w:rPr>
              <w:rFonts w:ascii="Arial" w:hAnsi="Arial" w:cs="Arial"/>
              <w:b/>
              <w:color w:val="auto"/>
              <w:sz w:val="40"/>
              <w:szCs w:val="40"/>
            </w:rPr>
            <w:t>Оглавление</w:t>
          </w:r>
        </w:p>
        <w:p w:rsidR="00494394" w:rsidRPr="00494394" w:rsidRDefault="00494394">
          <w:pPr>
            <w:pStyle w:val="11"/>
            <w:tabs>
              <w:tab w:val="right" w:leader="dot" w:pos="9344"/>
            </w:tabs>
            <w:rPr>
              <w:rFonts w:eastAsiaTheme="minorEastAsia" w:cs="Arial"/>
              <w:noProof/>
              <w:sz w:val="22"/>
              <w:lang w:eastAsia="ru-RU"/>
            </w:rPr>
          </w:pPr>
          <w:r w:rsidRPr="00494394">
            <w:rPr>
              <w:rFonts w:cs="Arial"/>
            </w:rPr>
            <w:fldChar w:fldCharType="begin"/>
          </w:r>
          <w:r w:rsidRPr="00494394">
            <w:rPr>
              <w:rFonts w:cs="Arial"/>
            </w:rPr>
            <w:instrText xml:space="preserve"> TOC \o "1-3" \h \z \u </w:instrText>
          </w:r>
          <w:r w:rsidRPr="00494394">
            <w:rPr>
              <w:rFonts w:cs="Arial"/>
            </w:rPr>
            <w:fldChar w:fldCharType="separate"/>
          </w:r>
          <w:hyperlink w:anchor="_Toc31107920" w:history="1">
            <w:r w:rsidRPr="00494394">
              <w:rPr>
                <w:rStyle w:val="a8"/>
                <w:rFonts w:cs="Arial"/>
                <w:noProof/>
              </w:rPr>
              <w:t>Введение</w:t>
            </w:r>
            <w:r w:rsidRPr="00494394">
              <w:rPr>
                <w:rFonts w:cs="Arial"/>
                <w:noProof/>
                <w:webHidden/>
              </w:rPr>
              <w:tab/>
            </w:r>
            <w:r w:rsidRPr="00494394">
              <w:rPr>
                <w:rFonts w:cs="Arial"/>
                <w:noProof/>
                <w:webHidden/>
              </w:rPr>
              <w:fldChar w:fldCharType="begin"/>
            </w:r>
            <w:r w:rsidRPr="00494394">
              <w:rPr>
                <w:rFonts w:cs="Arial"/>
                <w:noProof/>
                <w:webHidden/>
              </w:rPr>
              <w:instrText xml:space="preserve"> PAGEREF _Toc31107920 \h </w:instrText>
            </w:r>
            <w:r w:rsidRPr="00494394">
              <w:rPr>
                <w:rFonts w:cs="Arial"/>
                <w:noProof/>
                <w:webHidden/>
              </w:rPr>
            </w:r>
            <w:r w:rsidRPr="00494394">
              <w:rPr>
                <w:rFonts w:cs="Arial"/>
                <w:noProof/>
                <w:webHidden/>
              </w:rPr>
              <w:fldChar w:fldCharType="separate"/>
            </w:r>
            <w:r w:rsidRPr="00494394">
              <w:rPr>
                <w:rFonts w:cs="Arial"/>
                <w:noProof/>
                <w:webHidden/>
              </w:rPr>
              <w:t>1</w:t>
            </w:r>
            <w:r w:rsidRPr="00494394">
              <w:rPr>
                <w:rFonts w:cs="Arial"/>
                <w:noProof/>
                <w:webHidden/>
              </w:rPr>
              <w:fldChar w:fldCharType="end"/>
            </w:r>
          </w:hyperlink>
        </w:p>
        <w:p w:rsidR="00494394" w:rsidRPr="00494394" w:rsidRDefault="00494394">
          <w:pPr>
            <w:pStyle w:val="11"/>
            <w:tabs>
              <w:tab w:val="right" w:leader="dot" w:pos="9344"/>
            </w:tabs>
            <w:rPr>
              <w:rFonts w:eastAsiaTheme="minorEastAsia" w:cs="Arial"/>
              <w:noProof/>
              <w:sz w:val="22"/>
              <w:lang w:eastAsia="ru-RU"/>
            </w:rPr>
          </w:pPr>
          <w:hyperlink w:anchor="_Toc31107921" w:history="1">
            <w:r w:rsidRPr="00494394">
              <w:rPr>
                <w:rStyle w:val="a8"/>
                <w:rFonts w:cs="Arial"/>
                <w:noProof/>
              </w:rPr>
              <w:t>Описание процесса создания проекта</w:t>
            </w:r>
            <w:r w:rsidRPr="00494394">
              <w:rPr>
                <w:rFonts w:cs="Arial"/>
                <w:noProof/>
                <w:webHidden/>
              </w:rPr>
              <w:tab/>
            </w:r>
            <w:r w:rsidRPr="00494394">
              <w:rPr>
                <w:rFonts w:cs="Arial"/>
                <w:noProof/>
                <w:webHidden/>
              </w:rPr>
              <w:fldChar w:fldCharType="begin"/>
            </w:r>
            <w:r w:rsidRPr="00494394">
              <w:rPr>
                <w:rFonts w:cs="Arial"/>
                <w:noProof/>
                <w:webHidden/>
              </w:rPr>
              <w:instrText xml:space="preserve"> PAGEREF _Toc31107921 \h </w:instrText>
            </w:r>
            <w:r w:rsidRPr="00494394">
              <w:rPr>
                <w:rFonts w:cs="Arial"/>
                <w:noProof/>
                <w:webHidden/>
              </w:rPr>
            </w:r>
            <w:r w:rsidRPr="00494394">
              <w:rPr>
                <w:rFonts w:cs="Arial"/>
                <w:noProof/>
                <w:webHidden/>
              </w:rPr>
              <w:fldChar w:fldCharType="separate"/>
            </w:r>
            <w:r w:rsidRPr="00494394">
              <w:rPr>
                <w:rFonts w:cs="Arial"/>
                <w:noProof/>
                <w:webHidden/>
              </w:rPr>
              <w:t>2</w:t>
            </w:r>
            <w:r w:rsidRPr="00494394">
              <w:rPr>
                <w:rFonts w:cs="Arial"/>
                <w:noProof/>
                <w:webHidden/>
              </w:rPr>
              <w:fldChar w:fldCharType="end"/>
            </w:r>
          </w:hyperlink>
        </w:p>
        <w:p w:rsidR="00494394" w:rsidRPr="00494394" w:rsidRDefault="00494394">
          <w:pPr>
            <w:pStyle w:val="11"/>
            <w:tabs>
              <w:tab w:val="right" w:leader="dot" w:pos="9344"/>
            </w:tabs>
            <w:rPr>
              <w:rFonts w:eastAsiaTheme="minorEastAsia" w:cs="Arial"/>
              <w:noProof/>
              <w:sz w:val="22"/>
              <w:lang w:eastAsia="ru-RU"/>
            </w:rPr>
          </w:pPr>
          <w:hyperlink w:anchor="_Toc31107922" w:history="1">
            <w:r w:rsidRPr="00494394">
              <w:rPr>
                <w:rStyle w:val="a8"/>
                <w:rFonts w:cs="Arial"/>
                <w:noProof/>
              </w:rPr>
              <w:t>Использования проекта</w:t>
            </w:r>
            <w:r w:rsidRPr="00494394">
              <w:rPr>
                <w:rFonts w:cs="Arial"/>
                <w:noProof/>
                <w:webHidden/>
              </w:rPr>
              <w:tab/>
            </w:r>
            <w:r w:rsidRPr="00494394">
              <w:rPr>
                <w:rFonts w:cs="Arial"/>
                <w:noProof/>
                <w:webHidden/>
              </w:rPr>
              <w:fldChar w:fldCharType="begin"/>
            </w:r>
            <w:r w:rsidRPr="00494394">
              <w:rPr>
                <w:rFonts w:cs="Arial"/>
                <w:noProof/>
                <w:webHidden/>
              </w:rPr>
              <w:instrText xml:space="preserve"> PAGEREF _Toc31107922 \h </w:instrText>
            </w:r>
            <w:r w:rsidRPr="00494394">
              <w:rPr>
                <w:rFonts w:cs="Arial"/>
                <w:noProof/>
                <w:webHidden/>
              </w:rPr>
            </w:r>
            <w:r w:rsidRPr="00494394">
              <w:rPr>
                <w:rFonts w:cs="Arial"/>
                <w:noProof/>
                <w:webHidden/>
              </w:rPr>
              <w:fldChar w:fldCharType="separate"/>
            </w:r>
            <w:r w:rsidRPr="00494394">
              <w:rPr>
                <w:rFonts w:cs="Arial"/>
                <w:noProof/>
                <w:webHidden/>
              </w:rPr>
              <w:t>3</w:t>
            </w:r>
            <w:r w:rsidRPr="00494394">
              <w:rPr>
                <w:rFonts w:cs="Arial"/>
                <w:noProof/>
                <w:webHidden/>
              </w:rPr>
              <w:fldChar w:fldCharType="end"/>
            </w:r>
          </w:hyperlink>
        </w:p>
        <w:p w:rsidR="00494394" w:rsidRPr="00494394" w:rsidRDefault="00494394">
          <w:pPr>
            <w:pStyle w:val="11"/>
            <w:tabs>
              <w:tab w:val="right" w:leader="dot" w:pos="9344"/>
            </w:tabs>
            <w:rPr>
              <w:rFonts w:eastAsiaTheme="minorEastAsia" w:cs="Arial"/>
              <w:noProof/>
              <w:sz w:val="22"/>
              <w:lang w:eastAsia="ru-RU"/>
            </w:rPr>
          </w:pPr>
          <w:hyperlink w:anchor="_Toc31107923" w:history="1">
            <w:r w:rsidRPr="00494394">
              <w:rPr>
                <w:rStyle w:val="a8"/>
                <w:rFonts w:cs="Arial"/>
                <w:noProof/>
              </w:rPr>
              <w:t>Заключение</w:t>
            </w:r>
            <w:r w:rsidRPr="00494394">
              <w:rPr>
                <w:rFonts w:cs="Arial"/>
                <w:noProof/>
                <w:webHidden/>
              </w:rPr>
              <w:tab/>
            </w:r>
            <w:r w:rsidRPr="00494394">
              <w:rPr>
                <w:rFonts w:cs="Arial"/>
                <w:noProof/>
                <w:webHidden/>
              </w:rPr>
              <w:fldChar w:fldCharType="begin"/>
            </w:r>
            <w:r w:rsidRPr="00494394">
              <w:rPr>
                <w:rFonts w:cs="Arial"/>
                <w:noProof/>
                <w:webHidden/>
              </w:rPr>
              <w:instrText xml:space="preserve"> PAGEREF _Toc31107923 \h </w:instrText>
            </w:r>
            <w:r w:rsidRPr="00494394">
              <w:rPr>
                <w:rFonts w:cs="Arial"/>
                <w:noProof/>
                <w:webHidden/>
              </w:rPr>
            </w:r>
            <w:r w:rsidRPr="00494394">
              <w:rPr>
                <w:rFonts w:cs="Arial"/>
                <w:noProof/>
                <w:webHidden/>
              </w:rPr>
              <w:fldChar w:fldCharType="separate"/>
            </w:r>
            <w:r w:rsidRPr="00494394">
              <w:rPr>
                <w:rFonts w:cs="Arial"/>
                <w:noProof/>
                <w:webHidden/>
              </w:rPr>
              <w:t>4</w:t>
            </w:r>
            <w:r w:rsidRPr="00494394">
              <w:rPr>
                <w:rFonts w:cs="Arial"/>
                <w:noProof/>
                <w:webHidden/>
              </w:rPr>
              <w:fldChar w:fldCharType="end"/>
            </w:r>
          </w:hyperlink>
        </w:p>
        <w:p w:rsidR="00494394" w:rsidRPr="00494394" w:rsidRDefault="00494394">
          <w:pPr>
            <w:pStyle w:val="11"/>
            <w:tabs>
              <w:tab w:val="right" w:leader="dot" w:pos="9344"/>
            </w:tabs>
            <w:rPr>
              <w:rFonts w:eastAsiaTheme="minorEastAsia" w:cs="Arial"/>
              <w:noProof/>
              <w:sz w:val="22"/>
              <w:lang w:eastAsia="ru-RU"/>
            </w:rPr>
          </w:pPr>
          <w:hyperlink w:anchor="_Toc31107924" w:history="1">
            <w:r w:rsidRPr="00494394">
              <w:rPr>
                <w:rStyle w:val="a8"/>
                <w:rFonts w:cs="Arial"/>
                <w:noProof/>
              </w:rPr>
              <w:t>Список использованной литературы</w:t>
            </w:r>
            <w:r w:rsidRPr="00494394">
              <w:rPr>
                <w:rFonts w:cs="Arial"/>
                <w:noProof/>
                <w:webHidden/>
              </w:rPr>
              <w:tab/>
            </w:r>
            <w:r w:rsidRPr="00494394">
              <w:rPr>
                <w:rFonts w:cs="Arial"/>
                <w:noProof/>
                <w:webHidden/>
              </w:rPr>
              <w:fldChar w:fldCharType="begin"/>
            </w:r>
            <w:r w:rsidRPr="00494394">
              <w:rPr>
                <w:rFonts w:cs="Arial"/>
                <w:noProof/>
                <w:webHidden/>
              </w:rPr>
              <w:instrText xml:space="preserve"> PAGEREF _Toc31107924 \h </w:instrText>
            </w:r>
            <w:r w:rsidRPr="00494394">
              <w:rPr>
                <w:rFonts w:cs="Arial"/>
                <w:noProof/>
                <w:webHidden/>
              </w:rPr>
            </w:r>
            <w:r w:rsidRPr="00494394">
              <w:rPr>
                <w:rFonts w:cs="Arial"/>
                <w:noProof/>
                <w:webHidden/>
              </w:rPr>
              <w:fldChar w:fldCharType="separate"/>
            </w:r>
            <w:r w:rsidRPr="00494394">
              <w:rPr>
                <w:rFonts w:cs="Arial"/>
                <w:noProof/>
                <w:webHidden/>
              </w:rPr>
              <w:t>5</w:t>
            </w:r>
            <w:r w:rsidRPr="00494394">
              <w:rPr>
                <w:rFonts w:cs="Arial"/>
                <w:noProof/>
                <w:webHidden/>
              </w:rPr>
              <w:fldChar w:fldCharType="end"/>
            </w:r>
          </w:hyperlink>
        </w:p>
        <w:p w:rsidR="00494394" w:rsidRPr="00494394" w:rsidRDefault="00494394">
          <w:pPr>
            <w:rPr>
              <w:rFonts w:cs="Arial"/>
            </w:rPr>
          </w:pPr>
          <w:r w:rsidRPr="00494394">
            <w:rPr>
              <w:rFonts w:cs="Arial"/>
              <w:b/>
              <w:bCs/>
            </w:rPr>
            <w:fldChar w:fldCharType="end"/>
          </w:r>
        </w:p>
      </w:sdtContent>
    </w:sdt>
    <w:p w:rsidR="008F0348" w:rsidRPr="00494394" w:rsidRDefault="008F0348" w:rsidP="00F23671">
      <w:pPr>
        <w:pStyle w:val="a7"/>
        <w:rPr>
          <w:rFonts w:cs="Arial"/>
          <w:lang w:val="en-US"/>
        </w:rPr>
      </w:pPr>
    </w:p>
    <w:sectPr w:rsidR="008F0348" w:rsidRPr="00494394" w:rsidSect="00742BAE">
      <w:type w:val="continuous"/>
      <w:pgSz w:w="11906" w:h="16838" w:code="9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079" w:rsidRDefault="00D93079" w:rsidP="003645C6">
      <w:pPr>
        <w:spacing w:after="0" w:line="240" w:lineRule="auto"/>
      </w:pPr>
      <w:r>
        <w:separator/>
      </w:r>
    </w:p>
  </w:endnote>
  <w:endnote w:type="continuationSeparator" w:id="0">
    <w:p w:rsidR="00D93079" w:rsidRDefault="00D93079" w:rsidP="00364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479101"/>
      <w:docPartObj>
        <w:docPartGallery w:val="Page Numbers (Bottom of Page)"/>
        <w:docPartUnique/>
      </w:docPartObj>
    </w:sdtPr>
    <w:sdtContent>
      <w:p w:rsidR="00744744" w:rsidRDefault="0074474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1C20">
          <w:rPr>
            <w:noProof/>
          </w:rPr>
          <w:t>2</w:t>
        </w:r>
        <w:r>
          <w:fldChar w:fldCharType="end"/>
        </w:r>
      </w:p>
    </w:sdtContent>
  </w:sdt>
  <w:p w:rsidR="00744744" w:rsidRDefault="0074474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7560310"/>
      <w:docPartObj>
        <w:docPartGallery w:val="Page Numbers (Bottom of Page)"/>
        <w:docPartUnique/>
      </w:docPartObj>
    </w:sdtPr>
    <w:sdtContent>
      <w:p w:rsidR="00742BAE" w:rsidRDefault="00742BAE" w:rsidP="00742BA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4394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B7" w:rsidRPr="00B51BB7" w:rsidRDefault="00B51BB7" w:rsidP="00B51BB7">
    <w:pPr>
      <w:pStyle w:val="a5"/>
      <w:jc w:val="center"/>
      <w:rPr>
        <w:b/>
        <w:sz w:val="40"/>
        <w:szCs w:val="40"/>
        <w:lang w:val="en-US"/>
      </w:rPr>
    </w:pPr>
    <w:r w:rsidRPr="00B51BB7">
      <w:rPr>
        <w:b/>
        <w:sz w:val="40"/>
        <w:szCs w:val="40"/>
        <w:lang w:val="en-US"/>
      </w:rPr>
      <w:t>Tallinn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079" w:rsidRDefault="00D93079" w:rsidP="003645C6">
      <w:pPr>
        <w:spacing w:after="0" w:line="240" w:lineRule="auto"/>
      </w:pPr>
      <w:r>
        <w:separator/>
      </w:r>
    </w:p>
  </w:footnote>
  <w:footnote w:type="continuationSeparator" w:id="0">
    <w:p w:rsidR="00D93079" w:rsidRDefault="00D93079" w:rsidP="00364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744" w:rsidRDefault="00744744" w:rsidP="0088727F">
    <w:pPr>
      <w:pStyle w:val="a3"/>
      <w:tabs>
        <w:tab w:val="clear" w:pos="9355"/>
        <w:tab w:val="right" w:pos="9354"/>
      </w:tabs>
    </w:pPr>
    <w:r>
      <w:tab/>
    </w:r>
    <w:r>
      <w:tab/>
    </w:r>
    <w:r w:rsidRPr="00A61141">
      <w:t>Алгоритмы и Блок-Схемы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4869015"/>
      <w:docPartObj>
        <w:docPartGallery w:val="Page Numbers (Top of Page)"/>
        <w:docPartUnique/>
      </w:docPartObj>
    </w:sdtPr>
    <w:sdtContent>
      <w:p w:rsidR="00411C20" w:rsidRDefault="00411C2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44744" w:rsidRDefault="0074474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5C6" w:rsidRPr="003645C6" w:rsidRDefault="003645C6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43584"/>
    <w:multiLevelType w:val="hybridMultilevel"/>
    <w:tmpl w:val="B0D2E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65AC3"/>
    <w:multiLevelType w:val="hybridMultilevel"/>
    <w:tmpl w:val="64C8A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980"/>
    <w:rsid w:val="000133D3"/>
    <w:rsid w:val="00047FFC"/>
    <w:rsid w:val="0006350D"/>
    <w:rsid w:val="00086786"/>
    <w:rsid w:val="00090BCF"/>
    <w:rsid w:val="00093BC1"/>
    <w:rsid w:val="000A4B99"/>
    <w:rsid w:val="000B3F32"/>
    <w:rsid w:val="000B7C6D"/>
    <w:rsid w:val="00100566"/>
    <w:rsid w:val="001542B3"/>
    <w:rsid w:val="00180AC0"/>
    <w:rsid w:val="001C094C"/>
    <w:rsid w:val="001D73CD"/>
    <w:rsid w:val="00213986"/>
    <w:rsid w:val="00224EA0"/>
    <w:rsid w:val="0025217E"/>
    <w:rsid w:val="00252C27"/>
    <w:rsid w:val="002741E6"/>
    <w:rsid w:val="00274766"/>
    <w:rsid w:val="00293BF6"/>
    <w:rsid w:val="002D4E6C"/>
    <w:rsid w:val="002D5F57"/>
    <w:rsid w:val="002E2F9E"/>
    <w:rsid w:val="00304440"/>
    <w:rsid w:val="003645C6"/>
    <w:rsid w:val="003A018B"/>
    <w:rsid w:val="003A6234"/>
    <w:rsid w:val="003D0201"/>
    <w:rsid w:val="00402524"/>
    <w:rsid w:val="00411C20"/>
    <w:rsid w:val="00414F11"/>
    <w:rsid w:val="00420539"/>
    <w:rsid w:val="0046180E"/>
    <w:rsid w:val="00475CF3"/>
    <w:rsid w:val="00494394"/>
    <w:rsid w:val="004F180D"/>
    <w:rsid w:val="00507980"/>
    <w:rsid w:val="00510A66"/>
    <w:rsid w:val="00516649"/>
    <w:rsid w:val="005246EB"/>
    <w:rsid w:val="00533812"/>
    <w:rsid w:val="005367DA"/>
    <w:rsid w:val="00545774"/>
    <w:rsid w:val="0056492F"/>
    <w:rsid w:val="005B323A"/>
    <w:rsid w:val="005C6A62"/>
    <w:rsid w:val="005D3E94"/>
    <w:rsid w:val="005E27E5"/>
    <w:rsid w:val="005F1736"/>
    <w:rsid w:val="00601D38"/>
    <w:rsid w:val="00690803"/>
    <w:rsid w:val="006C0182"/>
    <w:rsid w:val="006C5E64"/>
    <w:rsid w:val="0070540E"/>
    <w:rsid w:val="007177F3"/>
    <w:rsid w:val="00734E1B"/>
    <w:rsid w:val="00742BAE"/>
    <w:rsid w:val="00744744"/>
    <w:rsid w:val="007554C8"/>
    <w:rsid w:val="00776AF2"/>
    <w:rsid w:val="00782CB7"/>
    <w:rsid w:val="00783137"/>
    <w:rsid w:val="00792E11"/>
    <w:rsid w:val="00793ED9"/>
    <w:rsid w:val="007A58FC"/>
    <w:rsid w:val="007F0C3A"/>
    <w:rsid w:val="007F5B28"/>
    <w:rsid w:val="008078B5"/>
    <w:rsid w:val="0082590D"/>
    <w:rsid w:val="0086651C"/>
    <w:rsid w:val="0086683C"/>
    <w:rsid w:val="00867B0E"/>
    <w:rsid w:val="00877738"/>
    <w:rsid w:val="00882B1A"/>
    <w:rsid w:val="008850DA"/>
    <w:rsid w:val="00895769"/>
    <w:rsid w:val="008A13B8"/>
    <w:rsid w:val="008A7E25"/>
    <w:rsid w:val="008B328E"/>
    <w:rsid w:val="008B70B1"/>
    <w:rsid w:val="008C6553"/>
    <w:rsid w:val="008C68B1"/>
    <w:rsid w:val="008C7050"/>
    <w:rsid w:val="008F0348"/>
    <w:rsid w:val="0090166B"/>
    <w:rsid w:val="009038AB"/>
    <w:rsid w:val="00915E22"/>
    <w:rsid w:val="0097088C"/>
    <w:rsid w:val="00997C76"/>
    <w:rsid w:val="009B2C6B"/>
    <w:rsid w:val="009C1414"/>
    <w:rsid w:val="009E10C9"/>
    <w:rsid w:val="00A14609"/>
    <w:rsid w:val="00A2604E"/>
    <w:rsid w:val="00A277D1"/>
    <w:rsid w:val="00A47DC2"/>
    <w:rsid w:val="00A616E0"/>
    <w:rsid w:val="00A76708"/>
    <w:rsid w:val="00AA4357"/>
    <w:rsid w:val="00AC681C"/>
    <w:rsid w:val="00AE7B7F"/>
    <w:rsid w:val="00AF5B35"/>
    <w:rsid w:val="00B36029"/>
    <w:rsid w:val="00B37250"/>
    <w:rsid w:val="00B50D9B"/>
    <w:rsid w:val="00B51BB7"/>
    <w:rsid w:val="00B77141"/>
    <w:rsid w:val="00B773E1"/>
    <w:rsid w:val="00B814A2"/>
    <w:rsid w:val="00B858FE"/>
    <w:rsid w:val="00B8696B"/>
    <w:rsid w:val="00B90BB0"/>
    <w:rsid w:val="00B946A0"/>
    <w:rsid w:val="00BA1593"/>
    <w:rsid w:val="00BC23EF"/>
    <w:rsid w:val="00BC43B0"/>
    <w:rsid w:val="00BC67B6"/>
    <w:rsid w:val="00C05DD4"/>
    <w:rsid w:val="00C20F8F"/>
    <w:rsid w:val="00C3042E"/>
    <w:rsid w:val="00C31739"/>
    <w:rsid w:val="00C36D7A"/>
    <w:rsid w:val="00C46EDD"/>
    <w:rsid w:val="00C86063"/>
    <w:rsid w:val="00CB1452"/>
    <w:rsid w:val="00CB3F12"/>
    <w:rsid w:val="00CC1535"/>
    <w:rsid w:val="00D059CE"/>
    <w:rsid w:val="00D107C9"/>
    <w:rsid w:val="00D253A0"/>
    <w:rsid w:val="00D47CBA"/>
    <w:rsid w:val="00D50241"/>
    <w:rsid w:val="00D57BFB"/>
    <w:rsid w:val="00D62901"/>
    <w:rsid w:val="00D811CD"/>
    <w:rsid w:val="00D82DBE"/>
    <w:rsid w:val="00D92D79"/>
    <w:rsid w:val="00D93079"/>
    <w:rsid w:val="00DD48BC"/>
    <w:rsid w:val="00DE260E"/>
    <w:rsid w:val="00DE5C9D"/>
    <w:rsid w:val="00DF1CA6"/>
    <w:rsid w:val="00E12C10"/>
    <w:rsid w:val="00E135C0"/>
    <w:rsid w:val="00E52A3F"/>
    <w:rsid w:val="00E6262D"/>
    <w:rsid w:val="00E74F0C"/>
    <w:rsid w:val="00E96FE5"/>
    <w:rsid w:val="00EA5FC8"/>
    <w:rsid w:val="00EB072C"/>
    <w:rsid w:val="00EE31E6"/>
    <w:rsid w:val="00F10C82"/>
    <w:rsid w:val="00F23671"/>
    <w:rsid w:val="00F375CD"/>
    <w:rsid w:val="00F40804"/>
    <w:rsid w:val="00F52A55"/>
    <w:rsid w:val="00F54944"/>
    <w:rsid w:val="00F67225"/>
    <w:rsid w:val="00F705A7"/>
    <w:rsid w:val="00F71D9B"/>
    <w:rsid w:val="00F72700"/>
    <w:rsid w:val="00F72DCE"/>
    <w:rsid w:val="00F74F9D"/>
    <w:rsid w:val="00FA3FD5"/>
    <w:rsid w:val="00FD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130511"/>
  <w15:chartTrackingRefBased/>
  <w15:docId w15:val="{A55F6250-FE6B-4FD8-B179-BE29592A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D9B"/>
    <w:pPr>
      <w:spacing w:after="120" w:line="360" w:lineRule="auto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F10C82"/>
    <w:pPr>
      <w:keepNext/>
      <w:keepLines/>
      <w:pageBreakBefore/>
      <w:spacing w:before="240" w:after="240"/>
      <w:jc w:val="center"/>
      <w:outlineLvl w:val="0"/>
    </w:pPr>
    <w:rPr>
      <w:rFonts w:eastAsiaTheme="majorEastAsia" w:cstheme="majorBidi"/>
      <w:b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0C82"/>
    <w:rPr>
      <w:rFonts w:ascii="Arial" w:eastAsiaTheme="majorEastAsia" w:hAnsi="Arial" w:cstheme="majorBidi"/>
      <w:b/>
      <w:sz w:val="40"/>
      <w:szCs w:val="32"/>
    </w:rPr>
  </w:style>
  <w:style w:type="paragraph" w:styleId="a3">
    <w:name w:val="header"/>
    <w:basedOn w:val="a"/>
    <w:link w:val="a4"/>
    <w:uiPriority w:val="99"/>
    <w:unhideWhenUsed/>
    <w:rsid w:val="003645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45C6"/>
    <w:rPr>
      <w:rFonts w:ascii="Arial" w:hAnsi="Arial"/>
      <w:sz w:val="24"/>
    </w:rPr>
  </w:style>
  <w:style w:type="paragraph" w:styleId="a5">
    <w:name w:val="footer"/>
    <w:basedOn w:val="a"/>
    <w:link w:val="a6"/>
    <w:uiPriority w:val="99"/>
    <w:unhideWhenUsed/>
    <w:rsid w:val="003645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45C6"/>
    <w:rPr>
      <w:rFonts w:ascii="Arial" w:hAnsi="Arial"/>
      <w:sz w:val="24"/>
    </w:rPr>
  </w:style>
  <w:style w:type="paragraph" w:styleId="a7">
    <w:name w:val="List Paragraph"/>
    <w:basedOn w:val="a"/>
    <w:uiPriority w:val="34"/>
    <w:qFormat/>
    <w:rsid w:val="00DD48B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858FE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D107C9"/>
    <w:pPr>
      <w:pageBreakBefore w:val="0"/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07C9"/>
    <w:pPr>
      <w:spacing w:after="100"/>
    </w:pPr>
  </w:style>
  <w:style w:type="paragraph" w:styleId="aa">
    <w:name w:val="Body Text"/>
    <w:basedOn w:val="a"/>
    <w:link w:val="ab"/>
    <w:rsid w:val="00F705A7"/>
    <w:pPr>
      <w:spacing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F705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 Spacing"/>
    <w:link w:val="ad"/>
    <w:uiPriority w:val="1"/>
    <w:qFormat/>
    <w:rsid w:val="0046180E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46180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oogl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ocs.python.org/3.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51B94-20C9-44E6-BCC0-D1013966C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169</cp:revision>
  <dcterms:created xsi:type="dcterms:W3CDTF">2020-01-06T19:26:00Z</dcterms:created>
  <dcterms:modified xsi:type="dcterms:W3CDTF">2020-01-28T10:45:00Z</dcterms:modified>
</cp:coreProperties>
</file>