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DC2F4C"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67065" w:history="1">
            <w:r w:rsidR="00DC2F4C" w:rsidRPr="00FC6952">
              <w:rPr>
                <w:rStyle w:val="ab"/>
                <w:noProof/>
              </w:rPr>
              <w:t>ВВЕДЕНИЕ</w:t>
            </w:r>
            <w:r w:rsidR="00DC2F4C">
              <w:rPr>
                <w:noProof/>
                <w:webHidden/>
              </w:rPr>
              <w:tab/>
            </w:r>
            <w:r w:rsidR="00DC2F4C">
              <w:rPr>
                <w:noProof/>
                <w:webHidden/>
              </w:rPr>
              <w:fldChar w:fldCharType="begin"/>
            </w:r>
            <w:r w:rsidR="00DC2F4C">
              <w:rPr>
                <w:noProof/>
                <w:webHidden/>
              </w:rPr>
              <w:instrText xml:space="preserve"> PAGEREF _Toc501467065 \h </w:instrText>
            </w:r>
            <w:r w:rsidR="00DC2F4C">
              <w:rPr>
                <w:noProof/>
                <w:webHidden/>
              </w:rPr>
            </w:r>
            <w:r w:rsidR="00DC2F4C">
              <w:rPr>
                <w:noProof/>
                <w:webHidden/>
              </w:rPr>
              <w:fldChar w:fldCharType="separate"/>
            </w:r>
            <w:r w:rsidR="00DC2F4C">
              <w:rPr>
                <w:noProof/>
                <w:webHidden/>
              </w:rPr>
              <w:t>4</w:t>
            </w:r>
            <w:r w:rsidR="00DC2F4C">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6" w:history="1">
            <w:r w:rsidRPr="00FC6952">
              <w:rPr>
                <w:rStyle w:val="ab"/>
                <w:noProof/>
              </w:rPr>
              <w:t>1 АНАЛИЗ ИСХОДНЫХ ДАННЫХ</w:t>
            </w:r>
            <w:r>
              <w:rPr>
                <w:noProof/>
                <w:webHidden/>
              </w:rPr>
              <w:tab/>
            </w:r>
            <w:r>
              <w:rPr>
                <w:noProof/>
                <w:webHidden/>
              </w:rPr>
              <w:fldChar w:fldCharType="begin"/>
            </w:r>
            <w:r>
              <w:rPr>
                <w:noProof/>
                <w:webHidden/>
              </w:rPr>
              <w:instrText xml:space="preserve"> PAGEREF _Toc501467066 \h </w:instrText>
            </w:r>
            <w:r>
              <w:rPr>
                <w:noProof/>
                <w:webHidden/>
              </w:rPr>
            </w:r>
            <w:r>
              <w:rPr>
                <w:noProof/>
                <w:webHidden/>
              </w:rPr>
              <w:fldChar w:fldCharType="separate"/>
            </w:r>
            <w:r>
              <w:rPr>
                <w:noProof/>
                <w:webHidden/>
              </w:rPr>
              <w:t>6</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67" w:history="1">
            <w:r w:rsidRPr="00FC6952">
              <w:rPr>
                <w:rStyle w:val="ab"/>
                <w:noProof/>
              </w:rPr>
              <w:t>2 ПРОГРАММНОЕ ПРОЕКТИРОВАНИЕ</w:t>
            </w:r>
            <w:r>
              <w:rPr>
                <w:noProof/>
                <w:webHidden/>
              </w:rPr>
              <w:tab/>
            </w:r>
            <w:r>
              <w:rPr>
                <w:noProof/>
                <w:webHidden/>
              </w:rPr>
              <w:fldChar w:fldCharType="begin"/>
            </w:r>
            <w:r>
              <w:rPr>
                <w:noProof/>
                <w:webHidden/>
              </w:rPr>
              <w:instrText xml:space="preserve"> PAGEREF _Toc501467067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8" w:history="1">
            <w:r w:rsidRPr="00FC6952">
              <w:rPr>
                <w:rStyle w:val="ab"/>
                <w:noProof/>
              </w:rPr>
              <w:t>2.1 Проектирование «обёртки»</w:t>
            </w:r>
            <w:r>
              <w:rPr>
                <w:noProof/>
                <w:webHidden/>
              </w:rPr>
              <w:tab/>
            </w:r>
            <w:r>
              <w:rPr>
                <w:noProof/>
                <w:webHidden/>
              </w:rPr>
              <w:fldChar w:fldCharType="begin"/>
            </w:r>
            <w:r>
              <w:rPr>
                <w:noProof/>
                <w:webHidden/>
              </w:rPr>
              <w:instrText xml:space="preserve"> PAGEREF _Toc501467068 \h </w:instrText>
            </w:r>
            <w:r>
              <w:rPr>
                <w:noProof/>
                <w:webHidden/>
              </w:rPr>
            </w:r>
            <w:r>
              <w:rPr>
                <w:noProof/>
                <w:webHidden/>
              </w:rPr>
              <w:fldChar w:fldCharType="separate"/>
            </w:r>
            <w:r>
              <w:rPr>
                <w:noProof/>
                <w:webHidden/>
              </w:rPr>
              <w:t>8</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69" w:history="1">
            <w:r w:rsidRPr="00FC6952">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_Toc501467069 \h </w:instrText>
            </w:r>
            <w:r>
              <w:rPr>
                <w:noProof/>
                <w:webHidden/>
              </w:rPr>
            </w:r>
            <w:r>
              <w:rPr>
                <w:noProof/>
                <w:webHidden/>
              </w:rPr>
              <w:fldChar w:fldCharType="separate"/>
            </w:r>
            <w:r>
              <w:rPr>
                <w:noProof/>
                <w:webHidden/>
              </w:rPr>
              <w:t>18</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0" w:history="1">
            <w:r w:rsidRPr="00FC6952">
              <w:rPr>
                <w:rStyle w:val="ab"/>
                <w:noProof/>
              </w:rPr>
              <w:t>3 ПРОГРАММНАЯ РЕАЛИЗАЦИЯ</w:t>
            </w:r>
            <w:r>
              <w:rPr>
                <w:noProof/>
                <w:webHidden/>
              </w:rPr>
              <w:tab/>
            </w:r>
            <w:r>
              <w:rPr>
                <w:noProof/>
                <w:webHidden/>
              </w:rPr>
              <w:fldChar w:fldCharType="begin"/>
            </w:r>
            <w:r>
              <w:rPr>
                <w:noProof/>
                <w:webHidden/>
              </w:rPr>
              <w:instrText xml:space="preserve"> PAGEREF _Toc501467070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1" w:history="1">
            <w:r w:rsidRPr="00FC6952">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_Toc501467071 \h </w:instrText>
            </w:r>
            <w:r>
              <w:rPr>
                <w:noProof/>
                <w:webHidden/>
              </w:rPr>
            </w:r>
            <w:r>
              <w:rPr>
                <w:noProof/>
                <w:webHidden/>
              </w:rPr>
              <w:fldChar w:fldCharType="separate"/>
            </w:r>
            <w:r>
              <w:rPr>
                <w:noProof/>
                <w:webHidden/>
              </w:rPr>
              <w:t>21</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2" w:history="1">
            <w:r w:rsidRPr="00FC6952">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_Toc501467072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3" w:history="1">
            <w:r w:rsidRPr="00FC6952">
              <w:rPr>
                <w:rStyle w:val="ab"/>
                <w:noProof/>
              </w:rPr>
              <w:t>3.3 Анализ ПО</w:t>
            </w:r>
            <w:r>
              <w:rPr>
                <w:noProof/>
                <w:webHidden/>
              </w:rPr>
              <w:tab/>
            </w:r>
            <w:r>
              <w:rPr>
                <w:noProof/>
                <w:webHidden/>
              </w:rPr>
              <w:fldChar w:fldCharType="begin"/>
            </w:r>
            <w:r>
              <w:rPr>
                <w:noProof/>
                <w:webHidden/>
              </w:rPr>
              <w:instrText xml:space="preserve"> PAGEREF _Toc501467073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21"/>
            <w:tabs>
              <w:tab w:val="right" w:leader="dot" w:pos="9345"/>
            </w:tabs>
            <w:rPr>
              <w:rFonts w:asciiTheme="minorHAnsi" w:eastAsiaTheme="minorEastAsia" w:hAnsiTheme="minorHAnsi"/>
              <w:noProof/>
              <w:sz w:val="22"/>
              <w:lang w:eastAsia="ru-RU"/>
            </w:rPr>
          </w:pPr>
          <w:hyperlink w:anchor="_Toc501467074" w:history="1">
            <w:r w:rsidRPr="00FC6952">
              <w:rPr>
                <w:rStyle w:val="ab"/>
                <w:noProof/>
              </w:rPr>
              <w:t>3.4 Тестирование ПО</w:t>
            </w:r>
            <w:r>
              <w:rPr>
                <w:noProof/>
                <w:webHidden/>
              </w:rPr>
              <w:tab/>
            </w:r>
            <w:r>
              <w:rPr>
                <w:noProof/>
                <w:webHidden/>
              </w:rPr>
              <w:fldChar w:fldCharType="begin"/>
            </w:r>
            <w:r>
              <w:rPr>
                <w:noProof/>
                <w:webHidden/>
              </w:rPr>
              <w:instrText xml:space="preserve"> PAGEREF _Toc501467074 \h </w:instrText>
            </w:r>
            <w:r>
              <w:rPr>
                <w:noProof/>
                <w:webHidden/>
              </w:rPr>
            </w:r>
            <w:r>
              <w:rPr>
                <w:noProof/>
                <w:webHidden/>
              </w:rPr>
              <w:fldChar w:fldCharType="separate"/>
            </w:r>
            <w:r>
              <w:rPr>
                <w:noProof/>
                <w:webHidden/>
              </w:rPr>
              <w:t>33</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5" w:history="1">
            <w:r w:rsidRPr="00FC6952">
              <w:rPr>
                <w:rStyle w:val="ab"/>
                <w:noProof/>
              </w:rPr>
              <w:t>ЗАКЛЮЧЕНИЕ</w:t>
            </w:r>
            <w:r>
              <w:rPr>
                <w:noProof/>
                <w:webHidden/>
              </w:rPr>
              <w:tab/>
            </w:r>
            <w:r>
              <w:rPr>
                <w:noProof/>
                <w:webHidden/>
              </w:rPr>
              <w:fldChar w:fldCharType="begin"/>
            </w:r>
            <w:r>
              <w:rPr>
                <w:noProof/>
                <w:webHidden/>
              </w:rPr>
              <w:instrText xml:space="preserve"> PAGEREF _Toc501467075 \h </w:instrText>
            </w:r>
            <w:r>
              <w:rPr>
                <w:noProof/>
                <w:webHidden/>
              </w:rPr>
            </w:r>
            <w:r>
              <w:rPr>
                <w:noProof/>
                <w:webHidden/>
              </w:rPr>
              <w:fldChar w:fldCharType="separate"/>
            </w:r>
            <w:r>
              <w:rPr>
                <w:noProof/>
                <w:webHidden/>
              </w:rPr>
              <w:t>34</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6" w:history="1">
            <w:r w:rsidRPr="00FC6952">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_Toc501467076 \h </w:instrText>
            </w:r>
            <w:r>
              <w:rPr>
                <w:noProof/>
                <w:webHidden/>
              </w:rPr>
            </w:r>
            <w:r>
              <w:rPr>
                <w:noProof/>
                <w:webHidden/>
              </w:rPr>
              <w:fldChar w:fldCharType="separate"/>
            </w:r>
            <w:r>
              <w:rPr>
                <w:noProof/>
                <w:webHidden/>
              </w:rPr>
              <w:t>35</w:t>
            </w:r>
            <w:r>
              <w:rPr>
                <w:noProof/>
                <w:webHidden/>
              </w:rPr>
              <w:fldChar w:fldCharType="end"/>
            </w:r>
          </w:hyperlink>
        </w:p>
        <w:p w:rsidR="00DC2F4C" w:rsidRDefault="00DC2F4C">
          <w:pPr>
            <w:pStyle w:val="12"/>
            <w:tabs>
              <w:tab w:val="right" w:leader="dot" w:pos="9345"/>
            </w:tabs>
            <w:rPr>
              <w:rFonts w:asciiTheme="minorHAnsi" w:eastAsiaTheme="minorEastAsia" w:hAnsiTheme="minorHAnsi"/>
              <w:noProof/>
              <w:sz w:val="22"/>
              <w:lang w:eastAsia="ru-RU"/>
            </w:rPr>
          </w:pPr>
          <w:hyperlink w:anchor="_Toc501467077" w:history="1">
            <w:r w:rsidRPr="00FC6952">
              <w:rPr>
                <w:rStyle w:val="ab"/>
                <w:noProof/>
              </w:rPr>
              <w:t>ПРИЛОЖЕНИЕ А</w:t>
            </w:r>
            <w:r>
              <w:rPr>
                <w:noProof/>
                <w:webHidden/>
              </w:rPr>
              <w:tab/>
            </w:r>
            <w:r>
              <w:rPr>
                <w:noProof/>
                <w:webHidden/>
              </w:rPr>
              <w:fldChar w:fldCharType="begin"/>
            </w:r>
            <w:r>
              <w:rPr>
                <w:noProof/>
                <w:webHidden/>
              </w:rPr>
              <w:instrText xml:space="preserve"> PAGEREF _Toc501467077 \h </w:instrText>
            </w:r>
            <w:r>
              <w:rPr>
                <w:noProof/>
                <w:webHidden/>
              </w:rPr>
            </w:r>
            <w:r>
              <w:rPr>
                <w:noProof/>
                <w:webHidden/>
              </w:rPr>
              <w:fldChar w:fldCharType="separate"/>
            </w:r>
            <w:r>
              <w:rPr>
                <w:noProof/>
                <w:webHidden/>
              </w:rPr>
              <w:t>36</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0" w:name="_Toc501467065"/>
      <w:r>
        <w:lastRenderedPageBreak/>
        <w:t>ВВЕДЕНИЕ</w:t>
      </w:r>
      <w:bookmarkEnd w:id="0"/>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1" w:name="_Toc501467066"/>
      <w:r w:rsidRPr="0044624C">
        <w:lastRenderedPageBreak/>
        <w:t xml:space="preserve">1 </w:t>
      </w:r>
      <w:r w:rsidR="00AC5567">
        <w:t>АНАЛИЗ ИСХОДНЫХ ДАННЫХ</w:t>
      </w:r>
      <w:bookmarkEnd w:id="1"/>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2" w:name="_Toc501467067"/>
      <w:r>
        <w:lastRenderedPageBreak/>
        <w:t xml:space="preserve">2 </w:t>
      </w:r>
      <w:r w:rsidR="00217F12">
        <w:t>ПРОГРАММНОЕ ПРОЕКТИРОВАНИЕ</w:t>
      </w:r>
      <w:bookmarkEnd w:id="2"/>
    </w:p>
    <w:p w:rsidR="00A221E4" w:rsidRPr="00A221E4" w:rsidRDefault="00A221E4" w:rsidP="00A221E4">
      <w:pPr>
        <w:pStyle w:val="2"/>
        <w:spacing w:after="240" w:line="360" w:lineRule="auto"/>
      </w:pPr>
      <w:bookmarkStart w:id="3" w:name="_Toc501467068"/>
      <w:r w:rsidRPr="006C2874">
        <w:t xml:space="preserve">2.1 </w:t>
      </w:r>
      <w:r>
        <w:t>Проектирование «обёртки»</w:t>
      </w:r>
      <w:bookmarkEnd w:id="3"/>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64C8ADDE" wp14:editId="01C2F7A4">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2FA307D3" wp14:editId="1C6FFACE">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DE426F">
      <w:pPr>
        <w:pStyle w:val="ac"/>
        <w:numPr>
          <w:ilvl w:val="1"/>
          <w:numId w:val="2"/>
        </w:numPr>
        <w:spacing w:line="360" w:lineRule="auto"/>
        <w:ind w:left="0" w:firstLine="851"/>
        <w:jc w:val="left"/>
      </w:pPr>
      <w:r>
        <w:t>Подготовка изображения к рисованию.</w:t>
      </w:r>
    </w:p>
    <w:p w:rsidR="003E442F" w:rsidRDefault="003E442F" w:rsidP="00DE426F">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DE426F">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DE426F">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DE426F">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DE426F">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DE426F">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DE426F">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DE426F">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DE426F">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DE426F">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DE426F">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4" w:name="_Toc501467069"/>
      <w:r>
        <w:t>2</w:t>
      </w:r>
      <w:r w:rsidRPr="00664918">
        <w:t xml:space="preserve">.2 </w:t>
      </w:r>
      <w:r>
        <w:t>Проектирование тестового приложения</w:t>
      </w:r>
      <w:bookmarkEnd w:id="4"/>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DE426F">
      <w:pPr>
        <w:pStyle w:val="ac"/>
        <w:numPr>
          <w:ilvl w:val="0"/>
          <w:numId w:val="3"/>
        </w:numPr>
        <w:spacing w:line="360" w:lineRule="auto"/>
        <w:ind w:left="0" w:firstLine="851"/>
        <w:jc w:val="left"/>
      </w:pPr>
      <w:r>
        <w:t>кнопка закрытия главного окна</w:t>
      </w:r>
      <w:r w:rsidRPr="006A24B4">
        <w:t>;</w:t>
      </w:r>
    </w:p>
    <w:p w:rsidR="006417E1" w:rsidRPr="006417E1" w:rsidRDefault="006417E1" w:rsidP="00DE426F">
      <w:pPr>
        <w:pStyle w:val="ac"/>
        <w:numPr>
          <w:ilvl w:val="0"/>
          <w:numId w:val="3"/>
        </w:numPr>
        <w:spacing w:line="360" w:lineRule="auto"/>
        <w:ind w:left="0" w:firstLine="851"/>
        <w:jc w:val="left"/>
      </w:pPr>
      <w:r>
        <w:t>кнопка масштабирования главного окна</w:t>
      </w:r>
      <w:r w:rsidRPr="006A24B4">
        <w:t>;</w:t>
      </w:r>
    </w:p>
    <w:p w:rsidR="006417E1" w:rsidRDefault="006417E1" w:rsidP="00DE426F">
      <w:pPr>
        <w:pStyle w:val="ac"/>
        <w:numPr>
          <w:ilvl w:val="0"/>
          <w:numId w:val="3"/>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DE426F">
      <w:pPr>
        <w:pStyle w:val="ac"/>
        <w:numPr>
          <w:ilvl w:val="0"/>
          <w:numId w:val="3"/>
        </w:numPr>
        <w:spacing w:line="360" w:lineRule="auto"/>
        <w:ind w:left="0" w:firstLine="851"/>
        <w:jc w:val="left"/>
      </w:pPr>
      <w:r>
        <w:t>отображение списка файлов;</w:t>
      </w:r>
    </w:p>
    <w:p w:rsidR="006A24B4" w:rsidRDefault="006A24B4" w:rsidP="00DE426F">
      <w:pPr>
        <w:pStyle w:val="ac"/>
        <w:numPr>
          <w:ilvl w:val="0"/>
          <w:numId w:val="3"/>
        </w:numPr>
        <w:spacing w:line="360" w:lineRule="auto"/>
        <w:ind w:left="0" w:firstLine="851"/>
        <w:jc w:val="left"/>
      </w:pPr>
      <w:r>
        <w:t>выбор любого файла из списка;</w:t>
      </w:r>
    </w:p>
    <w:p w:rsidR="006A24B4" w:rsidRDefault="006A24B4" w:rsidP="00DE426F">
      <w:pPr>
        <w:pStyle w:val="ac"/>
        <w:numPr>
          <w:ilvl w:val="0"/>
          <w:numId w:val="3"/>
        </w:numPr>
        <w:spacing w:line="360" w:lineRule="auto"/>
        <w:ind w:left="0" w:firstLine="851"/>
        <w:jc w:val="left"/>
      </w:pPr>
      <w:r>
        <w:t>переходы между каталогами и логическими дисками;</w:t>
      </w:r>
    </w:p>
    <w:p w:rsidR="006A24B4" w:rsidRDefault="006A24B4" w:rsidP="00DE426F">
      <w:pPr>
        <w:pStyle w:val="ac"/>
        <w:numPr>
          <w:ilvl w:val="0"/>
          <w:numId w:val="3"/>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DE426F">
      <w:pPr>
        <w:pStyle w:val="ac"/>
        <w:numPr>
          <w:ilvl w:val="0"/>
          <w:numId w:val="3"/>
        </w:numPr>
        <w:spacing w:line="360" w:lineRule="auto"/>
        <w:ind w:left="0" w:firstLine="851"/>
        <w:jc w:val="left"/>
      </w:pPr>
      <w:r>
        <w:t>кнопка возврата на один уровень выше</w:t>
      </w:r>
      <w:r w:rsidRPr="002472FC">
        <w:t>;</w:t>
      </w:r>
    </w:p>
    <w:p w:rsidR="002472FC" w:rsidRPr="002472FC" w:rsidRDefault="002472FC" w:rsidP="00DE426F">
      <w:pPr>
        <w:pStyle w:val="ac"/>
        <w:numPr>
          <w:ilvl w:val="0"/>
          <w:numId w:val="3"/>
        </w:numPr>
        <w:spacing w:line="360" w:lineRule="auto"/>
        <w:ind w:left="0" w:firstLine="851"/>
        <w:jc w:val="left"/>
      </w:pPr>
      <w:r>
        <w:t>кнопка возврата в предыдущий каталог</w:t>
      </w:r>
      <w:r w:rsidRPr="002472FC">
        <w:t>;</w:t>
      </w:r>
    </w:p>
    <w:p w:rsidR="002472FC" w:rsidRDefault="002472FC" w:rsidP="00DE426F">
      <w:pPr>
        <w:pStyle w:val="ac"/>
        <w:numPr>
          <w:ilvl w:val="0"/>
          <w:numId w:val="3"/>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5" w:name="_Toc501467070"/>
      <w:r>
        <w:lastRenderedPageBreak/>
        <w:t xml:space="preserve">3 </w:t>
      </w:r>
      <w:r w:rsidR="00642E3E">
        <w:t>ПРОГРАММНАЯ РЕАЛИЗАЦИЯ</w:t>
      </w:r>
      <w:bookmarkEnd w:id="5"/>
    </w:p>
    <w:p w:rsidR="004D5FEF" w:rsidRDefault="00466D6B" w:rsidP="00A221E4">
      <w:pPr>
        <w:pStyle w:val="2"/>
        <w:spacing w:after="240" w:line="360" w:lineRule="auto"/>
      </w:pPr>
      <w:bookmarkStart w:id="6" w:name="_Toc501467071"/>
      <w:r w:rsidRPr="00B506F3">
        <w:t xml:space="preserve">3.1 </w:t>
      </w:r>
      <w:r w:rsidR="00583E63" w:rsidRPr="00B506F3">
        <w:t>Детальная реализация функциональных часте</w:t>
      </w:r>
      <w:r w:rsidR="00583E63" w:rsidRPr="000C136B">
        <w:t>й ПО</w:t>
      </w:r>
      <w:bookmarkEnd w:id="6"/>
    </w:p>
    <w:p w:rsidR="00CC6B32" w:rsidRPr="00CC6B32" w:rsidRDefault="00CC6B32" w:rsidP="00CC6B32">
      <w:pPr>
        <w:pStyle w:val="2"/>
        <w:spacing w:after="240" w:line="360" w:lineRule="auto"/>
      </w:pPr>
      <w:r w:rsidRPr="00B506F3">
        <w:t>3.1</w:t>
      </w:r>
      <w:r>
        <w:t>.1</w:t>
      </w:r>
      <w:r w:rsidRPr="00B506F3">
        <w:t xml:space="preserve"> Детальная реализация </w:t>
      </w:r>
      <w:r>
        <w:t>«обёртки»</w:t>
      </w:r>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090CE9">
      <w:pPr>
        <w:spacing w:after="0" w:line="360" w:lineRule="auto"/>
        <w:jc w:val="left"/>
      </w:pPr>
      <w:r w:rsidRPr="00090CE9">
        <w:rPr>
          <w:b/>
        </w:rPr>
        <w:t>Листинг 1</w:t>
      </w:r>
      <w:r>
        <w:t xml:space="preserve"> – поля класса </w:t>
      </w:r>
      <w:r>
        <w:rPr>
          <w:lang w:val="en-US"/>
        </w:rPr>
        <w:t>Window</w:t>
      </w:r>
    </w:p>
    <w:p w:rsidR="00571AFD" w:rsidRPr="00571AFD" w:rsidRDefault="00571AFD" w:rsidP="00DE426F">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610BFE"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610BFE">
        <w:rPr>
          <w:rFonts w:ascii="Courier New" w:eastAsia="Times New Roman" w:hAnsi="Courier New" w:cs="Courier New"/>
          <w:color w:val="000000"/>
          <w:sz w:val="20"/>
          <w:szCs w:val="20"/>
          <w:bdr w:val="none" w:sz="0" w:space="0" w:color="auto" w:frame="1"/>
          <w:lang w:eastAsia="ru-RU"/>
        </w:rPr>
        <w:t>    </w:t>
      </w:r>
      <w:r w:rsidRPr="00610BFE">
        <w:rPr>
          <w:rFonts w:ascii="Courier New" w:eastAsia="Times New Roman" w:hAnsi="Courier New" w:cs="Courier New"/>
          <w:b/>
          <w:bCs/>
          <w:color w:val="2E8B57"/>
          <w:sz w:val="20"/>
          <w:szCs w:val="20"/>
          <w:bdr w:val="none" w:sz="0" w:space="0" w:color="auto" w:frame="1"/>
          <w:lang w:eastAsia="ru-RU"/>
        </w:rPr>
        <w:t>bool</w:t>
      </w:r>
      <w:r w:rsidRPr="00610BFE">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DE426F">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DE426F">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9D441E">
        <w:rPr>
          <w:rFonts w:ascii="Courier New" w:eastAsia="Times New Roman" w:hAnsi="Courier New" w:cs="Courier New"/>
          <w:color w:val="000000"/>
          <w:szCs w:val="24"/>
          <w:bdr w:val="none" w:sz="0" w:space="0" w:color="auto" w:frame="1"/>
          <w:lang w:eastAsia="ru-RU"/>
        </w:rPr>
        <w:t>s_windowsMap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Pr>
          <w:rFonts w:eastAsia="Times New Roman" w:cs="Times New Roman"/>
          <w:color w:val="000000"/>
          <w:szCs w:val="24"/>
          <w:bdr w:val="none" w:sz="0" w:space="0" w:color="auto" w:frame="1"/>
          <w:lang w:val="en-US" w:eastAsia="ru-RU"/>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9D441E">
        <w:rPr>
          <w:rFonts w:ascii="Courier New" w:eastAsia="Times New Roman" w:hAnsi="Courier New" w:cs="Courier New"/>
          <w:color w:val="000000"/>
          <w:szCs w:val="24"/>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9D441E">
        <w:rPr>
          <w:rFonts w:ascii="Courier New" w:eastAsia="Times New Roman" w:hAnsi="Courier New" w:cs="Courier New"/>
          <w:color w:val="000000"/>
          <w:szCs w:val="24"/>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sidRPr="009D441E">
        <w:rPr>
          <w:rFonts w:ascii="Courier New" w:eastAsia="Times New Roman" w:hAnsi="Courier New" w:cs="Courier New"/>
          <w:color w:val="000000"/>
          <w:szCs w:val="24"/>
          <w:bdr w:val="none" w:sz="0" w:space="0" w:color="auto" w:frame="1"/>
          <w:lang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9D441E">
        <w:rPr>
          <w:rFonts w:ascii="Courier New" w:eastAsia="Times New Roman" w:hAnsi="Courier New" w:cs="Courier New"/>
          <w:color w:val="000000"/>
          <w:szCs w:val="24"/>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9D441E">
        <w:rPr>
          <w:rFonts w:ascii="Courier New" w:eastAsia="Times New Roman" w:hAnsi="Courier New" w:cs="Courier New"/>
          <w:color w:val="000000"/>
          <w:szCs w:val="24"/>
          <w:bdr w:val="none" w:sz="0" w:space="0" w:color="auto" w:frame="1"/>
          <w:lang w:eastAsia="ru-RU"/>
        </w:rPr>
        <w:t>_width</w:t>
      </w:r>
      <w:r>
        <w:rPr>
          <w:rFonts w:eastAsia="Times New Roman" w:cs="Times New Roman"/>
          <w:color w:val="000000"/>
          <w:szCs w:val="24"/>
          <w:bdr w:val="none" w:sz="0" w:space="0" w:color="auto" w:frame="1"/>
          <w:lang w:eastAsia="ru-RU"/>
        </w:rPr>
        <w:t xml:space="preserve"> и </w:t>
      </w:r>
      <w:r w:rsidRPr="009D441E">
        <w:rPr>
          <w:rFonts w:ascii="Courier New" w:eastAsia="Times New Roman" w:hAnsi="Courier New" w:cs="Courier New"/>
          <w:color w:val="000000"/>
          <w:szCs w:val="24"/>
          <w:bdr w:val="none" w:sz="0" w:space="0" w:color="auto" w:frame="1"/>
          <w:lang w:eastAsia="ru-RU"/>
        </w:rPr>
        <w:t>_hieght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9D441E">
        <w:rPr>
          <w:rFonts w:ascii="Courier New" w:eastAsia="Times New Roman" w:hAnsi="Courier New" w:cs="Courier New"/>
          <w:color w:val="000000"/>
          <w:szCs w:val="24"/>
          <w:bdr w:val="none" w:sz="0" w:space="0" w:color="auto" w:frame="1"/>
          <w:lang w:eastAsia="ru-RU"/>
        </w:rPr>
        <w:t>_oldWidth</w:t>
      </w:r>
      <w:r>
        <w:rPr>
          <w:rFonts w:eastAsia="Times New Roman" w:cs="Times New Roman"/>
          <w:color w:val="000000"/>
          <w:szCs w:val="24"/>
          <w:bdr w:val="none" w:sz="0" w:space="0" w:color="auto" w:frame="1"/>
          <w:lang w:eastAsia="ru-RU"/>
        </w:rPr>
        <w:t xml:space="preserve">  и </w:t>
      </w:r>
      <w:r w:rsidR="00FF4ED4" w:rsidRPr="009D441E">
        <w:rPr>
          <w:rFonts w:ascii="Courier New" w:eastAsia="Times New Roman" w:hAnsi="Courier New" w:cs="Courier New"/>
          <w:color w:val="000000"/>
          <w:szCs w:val="24"/>
          <w:bdr w:val="none" w:sz="0" w:space="0" w:color="auto" w:frame="1"/>
          <w:lang w:eastAsia="ru-RU"/>
        </w:rPr>
        <w:t>_oldHieght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9D441E">
        <w:rPr>
          <w:rFonts w:ascii="Courier New" w:eastAsia="Times New Roman" w:hAnsi="Courier New" w:cs="Courier New"/>
          <w:color w:val="000000"/>
          <w:szCs w:val="24"/>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9D441E">
        <w:rPr>
          <w:rFonts w:ascii="Courier New" w:eastAsia="Times New Roman" w:hAnsi="Courier New" w:cs="Courier New"/>
          <w:color w:val="000000"/>
          <w:szCs w:val="24"/>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9D441E">
        <w:rPr>
          <w:rFonts w:ascii="Courier New" w:eastAsia="Times New Roman" w:hAnsi="Courier New" w:cs="Courier New"/>
          <w:color w:val="000000"/>
          <w:szCs w:val="24"/>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9D441E">
        <w:rPr>
          <w:rFonts w:ascii="Courier New" w:eastAsia="Times New Roman" w:hAnsi="Courier New" w:cs="Courier New"/>
          <w:color w:val="000000"/>
          <w:szCs w:val="24"/>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В строках</w:t>
      </w:r>
      <w:r w:rsidR="00610BFE">
        <w:rPr>
          <w:rFonts w:cs="Times New Roman"/>
          <w:szCs w:val="24"/>
        </w:rPr>
        <w:t xml:space="preserve"> с</w:t>
      </w:r>
      <w:r>
        <w:rPr>
          <w:rFonts w:cs="Times New Roman"/>
          <w:szCs w:val="24"/>
        </w:rPr>
        <w:t xml:space="preserve"> 30 </w:t>
      </w:r>
      <w:r w:rsidR="00610BFE">
        <w:rPr>
          <w:rFonts w:cs="Times New Roman"/>
          <w:szCs w:val="24"/>
        </w:rPr>
        <w:t>по</w:t>
      </w:r>
      <w:r>
        <w:rPr>
          <w:rFonts w:cs="Times New Roman"/>
          <w:szCs w:val="24"/>
        </w:rPr>
        <w:t xml:space="preserve"> </w:t>
      </w:r>
      <w:r w:rsidR="00610BFE">
        <w:rPr>
          <w:rFonts w:cs="Times New Roman"/>
          <w:szCs w:val="24"/>
        </w:rPr>
        <w:t>39</w:t>
      </w:r>
      <w:r>
        <w:rPr>
          <w:rFonts w:cs="Times New Roman"/>
          <w:szCs w:val="24"/>
        </w:rPr>
        <w:t xml:space="preserve">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9D441E">
        <w:rPr>
          <w:rFonts w:ascii="Courier New" w:eastAsia="Times New Roman" w:hAnsi="Courier New" w:cs="Courier New"/>
          <w:color w:val="000000"/>
          <w:szCs w:val="24"/>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9D441E">
        <w:rPr>
          <w:rFonts w:ascii="Courier New" w:eastAsia="Times New Roman" w:hAnsi="Courier New" w:cs="Courier New"/>
          <w:color w:val="000000"/>
          <w:szCs w:val="24"/>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9D441E">
        <w:rPr>
          <w:rFonts w:ascii="Courier New" w:eastAsia="Times New Roman" w:hAnsi="Courier New" w:cs="Courier New"/>
          <w:color w:val="000000"/>
          <w:szCs w:val="24"/>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9D441E">
        <w:rPr>
          <w:rFonts w:ascii="Courier New" w:eastAsia="Times New Roman" w:hAnsi="Courier New" w:cs="Courier New"/>
          <w:color w:val="000000"/>
          <w:szCs w:val="24"/>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9D441E">
        <w:rPr>
          <w:rFonts w:ascii="Courier New" w:eastAsia="Times New Roman" w:hAnsi="Courier New" w:cs="Courier New"/>
          <w:color w:val="000000"/>
          <w:szCs w:val="24"/>
          <w:bdr w:val="none" w:sz="0" w:space="0" w:color="auto" w:frame="1"/>
          <w:lang w:eastAsia="ru-RU"/>
        </w:rPr>
        <w:t>_moveWhenParentResiz_X</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_moveWhenParentResiz_Y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9D441E">
        <w:rPr>
          <w:rFonts w:ascii="Courier New" w:eastAsia="Times New Roman" w:hAnsi="Courier New" w:cs="Courier New"/>
          <w:color w:val="000000"/>
          <w:szCs w:val="24"/>
          <w:bdr w:val="none" w:sz="0" w:space="0" w:color="auto" w:frame="1"/>
          <w:lang w:eastAsia="ru-RU"/>
        </w:rPr>
        <w:t>_resizeWhenParentResize_Width</w:t>
      </w:r>
      <w:r w:rsidR="00F01669">
        <w:rPr>
          <w:rFonts w:cs="Times New Roman"/>
          <w:szCs w:val="24"/>
        </w:rPr>
        <w:t xml:space="preserve"> и </w:t>
      </w:r>
      <w:r w:rsidR="00F01669" w:rsidRPr="009D441E">
        <w:rPr>
          <w:rFonts w:ascii="Courier New" w:eastAsia="Times New Roman" w:hAnsi="Courier New" w:cs="Courier New"/>
          <w:color w:val="000000"/>
          <w:szCs w:val="24"/>
          <w:bdr w:val="none" w:sz="0" w:space="0" w:color="auto" w:frame="1"/>
          <w:lang w:eastAsia="ru-RU"/>
        </w:rPr>
        <w:t>_resizeWhenParentResize_Height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D441E">
        <w:rPr>
          <w:rFonts w:ascii="Courier New" w:eastAsia="Times New Roman" w:hAnsi="Courier New" w:cs="Courier New"/>
          <w:color w:val="000000"/>
          <w:szCs w:val="24"/>
          <w:bdr w:val="none" w:sz="0" w:space="0" w:color="auto" w:frame="1"/>
          <w:lang w:eastAsia="ru-RU"/>
        </w:rPr>
        <w:t>_canBeResize_top</w:t>
      </w:r>
      <w:r w:rsidR="0094743B">
        <w:rPr>
          <w:rFonts w:cs="Times New Roman"/>
          <w:szCs w:val="24"/>
        </w:rPr>
        <w:t xml:space="preserve"> и </w:t>
      </w:r>
      <w:r w:rsidR="0094743B" w:rsidRPr="009D441E">
        <w:rPr>
          <w:rFonts w:ascii="Courier New" w:eastAsia="Times New Roman" w:hAnsi="Courier New" w:cs="Courier New"/>
          <w:color w:val="000000"/>
          <w:szCs w:val="24"/>
          <w:bdr w:val="none" w:sz="0" w:space="0" w:color="auto" w:frame="1"/>
          <w:lang w:eastAsia="ru-RU"/>
        </w:rPr>
        <w:t>_canBeResize_</w:t>
      </w:r>
      <w:r w:rsidR="0094743B" w:rsidRPr="009D441E">
        <w:rPr>
          <w:rFonts w:ascii="Courier New" w:eastAsia="Times New Roman" w:hAnsi="Courier New" w:cs="Courier New"/>
          <w:color w:val="000000"/>
          <w:szCs w:val="24"/>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D441E">
        <w:rPr>
          <w:rFonts w:ascii="Courier New" w:eastAsia="Times New Roman" w:hAnsi="Courier New" w:cs="Courier New"/>
          <w:color w:val="000000"/>
          <w:szCs w:val="24"/>
          <w:bdr w:val="none" w:sz="0" w:space="0" w:color="auto" w:frame="1"/>
          <w:lang w:eastAsia="ru-RU"/>
        </w:rPr>
        <w:t>_canBeResize_left</w:t>
      </w:r>
      <w:r w:rsidR="0093779E">
        <w:rPr>
          <w:rFonts w:cs="Times New Roman"/>
          <w:szCs w:val="24"/>
        </w:rPr>
        <w:t xml:space="preserve"> и </w:t>
      </w:r>
      <w:r w:rsidR="0093779E" w:rsidRPr="009D441E">
        <w:rPr>
          <w:rFonts w:ascii="Courier New" w:eastAsia="Times New Roman" w:hAnsi="Courier New" w:cs="Courier New"/>
          <w:color w:val="000000"/>
          <w:szCs w:val="24"/>
          <w:bdr w:val="none" w:sz="0" w:space="0" w:color="auto" w:frame="1"/>
          <w:lang w:eastAsia="ru-RU"/>
        </w:rPr>
        <w:t>_canBeResize_right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w:t>
      </w:r>
      <w:r w:rsidR="009A37B2" w:rsidRPr="009D441E">
        <w:rPr>
          <w:rFonts w:ascii="Courier New" w:eastAsia="Times New Roman" w:hAnsi="Courier New" w:cs="Courier New"/>
          <w:color w:val="000000"/>
          <w:szCs w:val="24"/>
          <w:bdr w:val="none" w:sz="0" w:space="0" w:color="auto" w:frame="1"/>
          <w:lang w:eastAsia="ru-RU"/>
        </w:rPr>
        <w:t>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w:t>
      </w:r>
      <w:r w:rsidR="0061343B" w:rsidRPr="009D441E">
        <w:rPr>
          <w:rFonts w:ascii="Courier New" w:eastAsia="Times New Roman" w:hAnsi="Courier New" w:cs="Courier New"/>
          <w:color w:val="000000"/>
          <w:szCs w:val="24"/>
          <w:bdr w:val="none" w:sz="0" w:space="0" w:color="auto" w:frame="1"/>
          <w:lang w:eastAsia="ru-RU"/>
        </w:rPr>
        <w:t>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lastRenderedPageBreak/>
        <w:t xml:space="preserve">Поле </w:t>
      </w:r>
      <w:r w:rsidRPr="009D441E">
        <w:rPr>
          <w:rFonts w:ascii="Courier New" w:eastAsia="Times New Roman" w:hAnsi="Courier New" w:cs="Courier New"/>
          <w:color w:val="000000"/>
          <w:szCs w:val="24"/>
          <w:bdr w:val="none" w:sz="0" w:space="0" w:color="auto" w:frame="1"/>
          <w:lang w:eastAsia="ru-RU"/>
        </w:rPr>
        <w:t>_</w:t>
      </w:r>
      <w:r w:rsidRPr="009D441E">
        <w:rPr>
          <w:rFonts w:ascii="Courier New" w:eastAsia="Times New Roman" w:hAnsi="Courier New" w:cs="Courier New"/>
          <w:color w:val="000000"/>
          <w:szCs w:val="24"/>
          <w:bdr w:val="none" w:sz="0" w:space="0" w:color="auto" w:frame="1"/>
          <w:lang w:val="en-US" w:eastAsia="ru-RU"/>
        </w:rPr>
        <w:t>renderBuffer</w:t>
      </w:r>
      <w:r>
        <w:rPr>
          <w:rFonts w:cs="Times New Roman"/>
          <w:szCs w:val="24"/>
        </w:rPr>
        <w:t>, находящееся на строке 4</w:t>
      </w:r>
      <w:r w:rsidR="00610BFE">
        <w:rPr>
          <w:rFonts w:cs="Times New Roman"/>
          <w:szCs w:val="24"/>
        </w:rPr>
        <w:t>1</w:t>
      </w:r>
      <w:r>
        <w:rPr>
          <w:rFonts w:cs="Times New Roman"/>
          <w:szCs w:val="24"/>
        </w:rPr>
        <w:t xml:space="preserve"> листинга 1, является «умным» указателем на объект класса </w:t>
      </w:r>
      <w:r w:rsidRPr="009D441E">
        <w:rPr>
          <w:rFonts w:ascii="Courier New" w:eastAsia="Times New Roman" w:hAnsi="Courier New" w:cs="Courier New"/>
          <w:color w:val="000000"/>
          <w:szCs w:val="24"/>
          <w:bdr w:val="none" w:sz="0" w:space="0" w:color="auto" w:frame="1"/>
          <w:lang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t>Поля, начиная со строки 4</w:t>
      </w:r>
      <w:r w:rsidR="00610BFE">
        <w:rPr>
          <w:rFonts w:cs="Times New Roman"/>
          <w:szCs w:val="24"/>
        </w:rPr>
        <w:t>2 и заканчивая строкой 47</w:t>
      </w:r>
      <w:r>
        <w:rPr>
          <w:rFonts w:cs="Times New Roman"/>
          <w:szCs w:val="24"/>
        </w:rPr>
        <w:t xml:space="preserve">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При создании объекта окна в первую очередь вызывается конструктор класса Window, код которого приведён в листинге 2.</w:t>
      </w: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Pr>
          <w:rFonts w:cs="Times New Roman"/>
          <w:szCs w:val="24"/>
          <w:lang w:val="en-US"/>
        </w:rPr>
        <w:t>Window</w:t>
      </w:r>
    </w:p>
    <w:p w:rsidR="00433DA5" w:rsidRPr="00433DA5" w:rsidRDefault="00433DA5" w:rsidP="00DE426F">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sidRPr="00DB5DFB">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DE426F">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DE426F">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w:t>
      </w:r>
      <w:r w:rsidR="00163CEE">
        <w:rPr>
          <w:rFonts w:cs="Times New Roman"/>
          <w:szCs w:val="24"/>
        </w:rPr>
        <w:lastRenderedPageBreak/>
        <w:t xml:space="preserve">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110122" w:rsidRPr="00090CE9" w:rsidRDefault="00090CE9" w:rsidP="00090CE9">
      <w:pPr>
        <w:spacing w:after="0" w:line="360" w:lineRule="auto"/>
        <w:rPr>
          <w:rFonts w:cs="Times New Roman"/>
          <w:szCs w:val="24"/>
        </w:rPr>
      </w:pPr>
      <w:r w:rsidRPr="00090CE9">
        <w:rPr>
          <w:rFonts w:cs="Times New Roman"/>
          <w:b/>
          <w:szCs w:val="24"/>
        </w:rPr>
        <w:t>Листинг 3</w:t>
      </w:r>
      <w:r>
        <w:rPr>
          <w:rFonts w:cs="Times New Roman"/>
          <w:szCs w:val="24"/>
        </w:rPr>
        <w:t xml:space="preserve"> – деструктор класса </w:t>
      </w:r>
      <w:r>
        <w:rPr>
          <w:rFonts w:cs="Times New Roman"/>
          <w:szCs w:val="24"/>
          <w:lang w:val="en-US"/>
        </w:rPr>
        <w:t>Window</w:t>
      </w:r>
    </w:p>
    <w:p w:rsidR="00507C61" w:rsidRPr="00507C61" w:rsidRDefault="00507C61" w:rsidP="00DE426F">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DE426F">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DE426F">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DE426F">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DE426F">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DE426F">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DE426F">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DE426F">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E61B78">
      <w:pPr>
        <w:spacing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110122">
      <w:pPr>
        <w:spacing w:line="360" w:lineRule="auto"/>
        <w:ind w:firstLine="851"/>
        <w:rPr>
          <w:rFonts w:cs="Times New Roman"/>
          <w:szCs w:val="24"/>
        </w:rPr>
      </w:pPr>
      <w:r>
        <w:rPr>
          <w:rFonts w:cs="Times New Roman"/>
          <w:szCs w:val="24"/>
        </w:rPr>
        <w:t xml:space="preserve">Далее рассмотрим методы класса </w:t>
      </w:r>
      <w:r>
        <w:rPr>
          <w:rFonts w:cs="Times New Roman"/>
          <w:szCs w:val="24"/>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110122">
      <w:pPr>
        <w:spacing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DE426F">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_pos_y = pos_y;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lastRenderedPageBreak/>
        <w:t>    _oldWidth = _width = width;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DE426F">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AA70F6">
      <w:pPr>
        <w:spacing w:line="360" w:lineRule="auto"/>
        <w:ind w:firstLine="851"/>
        <w:rPr>
          <w:rFonts w:cs="Times New Roman"/>
          <w:szCs w:val="24"/>
        </w:rPr>
      </w:pPr>
      <w:r>
        <w:rPr>
          <w:rFonts w:cs="Times New Roman"/>
          <w:szCs w:val="24"/>
        </w:rPr>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7E048D">
        <w:rPr>
          <w:rFonts w:ascii="Courier New" w:eastAsia="Times New Roman" w:hAnsi="Courier New" w:cs="Courier New"/>
          <w:color w:val="000000"/>
          <w:szCs w:val="24"/>
          <w:bdr w:val="none" w:sz="0" w:space="0" w:color="auto" w:frame="1"/>
          <w:lang w:eastAsia="ru-RU"/>
        </w:rPr>
        <w:t>m_create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7E048D">
        <w:rPr>
          <w:rFonts w:ascii="Courier New" w:eastAsia="Times New Roman" w:hAnsi="Courier New" w:cs="Courier New"/>
          <w:color w:val="000000"/>
          <w:szCs w:val="24"/>
          <w:bdr w:val="none" w:sz="0" w:space="0" w:color="auto" w:frame="1"/>
          <w:lang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0623DB" w:rsidRDefault="000623DB" w:rsidP="000623DB">
      <w:pPr>
        <w:spacing w:after="0" w:line="360" w:lineRule="auto"/>
        <w:rPr>
          <w:rFonts w:cs="Times New Roman"/>
          <w:szCs w:val="24"/>
          <w:lang w:val="en-US"/>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m_create</w:t>
      </w:r>
    </w:p>
    <w:p w:rsidR="000623DB" w:rsidRPr="000623DB" w:rsidRDefault="000623DB" w:rsidP="00DE426F">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0623DB" w:rsidRPr="00C811E5"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C811E5" w:rsidRPr="000623DB" w:rsidRDefault="00C811E5" w:rsidP="00C811E5">
      <w:pPr>
        <w:shd w:val="clear" w:color="auto" w:fill="FFFFFF"/>
        <w:spacing w:beforeAutospacing="1" w:after="0" w:afterAutospacing="1" w:line="210" w:lineRule="atLeast"/>
        <w:jc w:val="left"/>
        <w:rPr>
          <w:rFonts w:ascii="Courier New" w:eastAsia="Times New Roman" w:hAnsi="Courier New" w:cs="Courier New"/>
          <w:color w:val="5C5C5C"/>
          <w:sz w:val="20"/>
          <w:szCs w:val="20"/>
          <w:lang w:eastAsia="ru-RU"/>
        </w:rPr>
      </w:pP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lastRenderedPageBreak/>
        <w:t>    SetWindowPos(_hWnd, 0, 0, 0, 0, 0,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DE426F">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DE426F">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1D16C8" w:rsidRDefault="0089373B" w:rsidP="00AA70F6">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9D441E">
        <w:rPr>
          <w:rFonts w:ascii="Courier New" w:eastAsia="Times New Roman" w:hAnsi="Courier New" w:cs="Courier New"/>
          <w:color w:val="000000"/>
          <w:szCs w:val="24"/>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9D441E">
        <w:rPr>
          <w:rFonts w:ascii="Courier New" w:eastAsia="Times New Roman" w:hAnsi="Courier New" w:cs="Courier New"/>
          <w:color w:val="000000"/>
          <w:szCs w:val="24"/>
          <w:bdr w:val="none" w:sz="0" w:space="0" w:color="auto" w:frame="1"/>
          <w:lang w:eastAsia="ru-RU"/>
        </w:rPr>
        <w:t>m_createWindow</w:t>
      </w:r>
      <w:r w:rsidR="001D16C8">
        <w:rPr>
          <w:rFonts w:cs="Times New Roman"/>
          <w:szCs w:val="24"/>
        </w:rPr>
        <w:t xml:space="preserve"> приведено в листинге 7.</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DE426F">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DE426F">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DE426F">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DE426F">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_pos_y,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lastRenderedPageBreak/>
        <w:t>        _hieght,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DB5DFB">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DE426F">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DE426F">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p>
    <w:p w:rsidR="00924F62" w:rsidRDefault="00924F62" w:rsidP="00924F62">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9D441E">
        <w:rPr>
          <w:rFonts w:ascii="Courier New" w:eastAsia="Times New Roman" w:hAnsi="Courier New" w:cs="Courier New"/>
          <w:color w:val="000000"/>
          <w:szCs w:val="24"/>
          <w:bdr w:val="none" w:sz="0" w:space="0" w:color="auto" w:frame="1"/>
          <w:lang w:eastAsia="ru-RU"/>
        </w:rPr>
        <w:t>m_registerClass</w:t>
      </w:r>
      <w:r>
        <w:rPr>
          <w:rFonts w:cs="Times New Roman"/>
          <w:szCs w:val="24"/>
        </w:rPr>
        <w:t xml:space="preserve">, после чего вызывается метод </w:t>
      </w:r>
      <w:r w:rsidRPr="009D441E">
        <w:rPr>
          <w:rFonts w:ascii="Courier New" w:eastAsia="Times New Roman" w:hAnsi="Courier New" w:cs="Courier New"/>
          <w:color w:val="000000"/>
          <w:szCs w:val="24"/>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0C3228" w:rsidRPr="000C3228" w:rsidRDefault="000C3228" w:rsidP="00924F62">
      <w:pPr>
        <w:spacing w:line="360" w:lineRule="auto"/>
        <w:ind w:firstLine="851"/>
        <w:rPr>
          <w:rFonts w:cs="Times New Roman"/>
          <w:szCs w:val="24"/>
        </w:rPr>
      </w:pPr>
      <w:r>
        <w:rPr>
          <w:rFonts w:cs="Times New Roman"/>
          <w:szCs w:val="24"/>
        </w:rPr>
        <w:t xml:space="preserve">После создания окна начинается обработка сообщений, посланных этим окнам. Процедура, обрабатывающая оконные события указывается в структуре класса при регистрации класса окна, в случае класса </w:t>
      </w:r>
      <w:r>
        <w:rPr>
          <w:rFonts w:cs="Times New Roman"/>
          <w:szCs w:val="24"/>
          <w:lang w:val="en-US"/>
        </w:rPr>
        <w:t>Window</w:t>
      </w:r>
      <w:r w:rsidRPr="000C3228">
        <w:rPr>
          <w:rFonts w:cs="Times New Roman"/>
          <w:szCs w:val="24"/>
        </w:rPr>
        <w:t xml:space="preserve"> </w:t>
      </w:r>
      <w:r>
        <w:rPr>
          <w:rFonts w:cs="Times New Roman"/>
          <w:szCs w:val="24"/>
        </w:rPr>
        <w:t xml:space="preserve">вместо процедуры будет статический метод. Первым делом определяется, зарегистрировано ли окно в карте окон (листинг 1, строка 2), после чего, в случае успеха, начинается рассылка уведомлений и обработка, иначе вызывается обработчик по умолчанию, предоставленный в </w:t>
      </w:r>
      <w:r>
        <w:rPr>
          <w:rFonts w:cs="Times New Roman"/>
          <w:szCs w:val="24"/>
          <w:lang w:val="en-US"/>
        </w:rPr>
        <w:t>Win</w:t>
      </w:r>
      <w:r w:rsidRPr="000C3228">
        <w:rPr>
          <w:rFonts w:cs="Times New Roman"/>
          <w:szCs w:val="24"/>
        </w:rPr>
        <w:t xml:space="preserve">32 </w:t>
      </w:r>
      <w:r>
        <w:rPr>
          <w:rFonts w:cs="Times New Roman"/>
          <w:szCs w:val="24"/>
          <w:lang w:val="en-US"/>
        </w:rPr>
        <w:t>API</w:t>
      </w:r>
      <w:r>
        <w:rPr>
          <w:rFonts w:cs="Times New Roman"/>
          <w:szCs w:val="24"/>
        </w:rPr>
        <w:t>.</w:t>
      </w:r>
      <w:r w:rsidR="005C5E42">
        <w:rPr>
          <w:rFonts w:cs="Times New Roman"/>
          <w:szCs w:val="24"/>
        </w:rPr>
        <w:t xml:space="preserve"> Код определения окна приведён в листинге 8.</w:t>
      </w:r>
      <w:r>
        <w:rPr>
          <w:rFonts w:cs="Times New Roman"/>
          <w:szCs w:val="24"/>
        </w:rPr>
        <w:t xml:space="preserve"> </w:t>
      </w:r>
    </w:p>
    <w:p w:rsidR="002C73EA" w:rsidRDefault="002C73EA" w:rsidP="000C3228">
      <w:pPr>
        <w:spacing w:after="0" w:line="360" w:lineRule="auto"/>
        <w:rPr>
          <w:rFonts w:cs="Times New Roman"/>
          <w:szCs w:val="24"/>
        </w:rPr>
      </w:pPr>
      <w:r w:rsidRPr="002C73EA">
        <w:rPr>
          <w:rFonts w:cs="Times New Roman"/>
          <w:b/>
          <w:szCs w:val="24"/>
        </w:rPr>
        <w:t>Листинг 8</w:t>
      </w:r>
      <w:r>
        <w:rPr>
          <w:rFonts w:cs="Times New Roman"/>
          <w:szCs w:val="24"/>
        </w:rPr>
        <w:t xml:space="preserve"> – </w:t>
      </w:r>
      <w:r w:rsidR="005C5E42">
        <w:rPr>
          <w:rFonts w:cs="Times New Roman"/>
          <w:szCs w:val="24"/>
        </w:rPr>
        <w:t>Поиск окна, которому адресовано сообщение</w:t>
      </w:r>
    </w:p>
    <w:p w:rsidR="0091345F" w:rsidRPr="0091345F" w:rsidRDefault="0091345F" w:rsidP="00DE426F">
      <w:pPr>
        <w:numPr>
          <w:ilvl w:val="0"/>
          <w:numId w:val="1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if</w:t>
      </w:r>
      <w:r w:rsidRPr="0091345F">
        <w:rPr>
          <w:rFonts w:ascii="Courier New" w:eastAsia="Times New Roman" w:hAnsi="Courier New" w:cs="Courier New"/>
          <w:color w:val="000000"/>
          <w:sz w:val="20"/>
          <w:szCs w:val="20"/>
          <w:bdr w:val="none" w:sz="0" w:space="0" w:color="auto" w:frame="1"/>
          <w:lang w:val="en-US" w:eastAsia="ru-RU"/>
        </w:rPr>
        <w:t> (s_windowsMap.find(hWnd) != s_windowsMap.end()) {  </w:t>
      </w:r>
    </w:p>
    <w:p w:rsidR="0091345F" w:rsidRPr="0091345F" w:rsidRDefault="0091345F" w:rsidP="00DE426F">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Window* window = s_windowsMap[hWnd];  </w:t>
      </w:r>
    </w:p>
    <w:p w:rsidR="0091345F" w:rsidRPr="0091345F" w:rsidRDefault="0091345F" w:rsidP="00DE426F">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eastAsia="ru-RU"/>
        </w:rPr>
        <w:t>switch</w:t>
      </w:r>
      <w:r w:rsidRPr="0091345F">
        <w:rPr>
          <w:rFonts w:ascii="Courier New" w:eastAsia="Times New Roman" w:hAnsi="Courier New" w:cs="Courier New"/>
          <w:color w:val="000000"/>
          <w:sz w:val="20"/>
          <w:szCs w:val="20"/>
          <w:bdr w:val="none" w:sz="0" w:space="0" w:color="auto" w:frame="1"/>
          <w:lang w:eastAsia="ru-RU"/>
        </w:rPr>
        <w:t> (msg) {  </w:t>
      </w:r>
    </w:p>
    <w:p w:rsidR="0091345F" w:rsidRPr="0091345F" w:rsidRDefault="0091345F" w:rsidP="00DE426F">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  </w:t>
      </w:r>
    </w:p>
    <w:p w:rsidR="0091345F" w:rsidRPr="0091345F" w:rsidRDefault="0091345F" w:rsidP="00DE426F">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default</w:t>
      </w: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  </w:t>
      </w:r>
    </w:p>
    <w:p w:rsidR="0091345F" w:rsidRPr="0091345F" w:rsidRDefault="0091345F" w:rsidP="00DE426F">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DE426F">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r w:rsidRPr="0091345F">
        <w:rPr>
          <w:rFonts w:ascii="Courier New" w:eastAsia="Times New Roman" w:hAnsi="Courier New" w:cs="Courier New"/>
          <w:b/>
          <w:bCs/>
          <w:color w:val="006699"/>
          <w:sz w:val="20"/>
          <w:szCs w:val="20"/>
          <w:bdr w:val="none" w:sz="0" w:space="0" w:color="auto" w:frame="1"/>
          <w:lang w:eastAsia="ru-RU"/>
        </w:rPr>
        <w:t>return</w:t>
      </w:r>
      <w:r w:rsidRPr="0091345F">
        <w:rPr>
          <w:rFonts w:ascii="Courier New" w:eastAsia="Times New Roman" w:hAnsi="Courier New" w:cs="Courier New"/>
          <w:color w:val="000000"/>
          <w:sz w:val="20"/>
          <w:szCs w:val="20"/>
          <w:bdr w:val="none" w:sz="0" w:space="0" w:color="auto" w:frame="1"/>
          <w:lang w:eastAsia="ru-RU"/>
        </w:rPr>
        <w:t> 0;  </w:t>
      </w:r>
    </w:p>
    <w:p w:rsidR="0091345F" w:rsidRPr="0091345F" w:rsidRDefault="0091345F" w:rsidP="00DE426F">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DE426F">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w:t>
      </w:r>
    </w:p>
    <w:p w:rsidR="00924F62" w:rsidRDefault="00434136" w:rsidP="00AA70F6">
      <w:pPr>
        <w:spacing w:line="360" w:lineRule="auto"/>
        <w:ind w:firstLine="851"/>
        <w:rPr>
          <w:rFonts w:cs="Times New Roman"/>
          <w:szCs w:val="24"/>
        </w:rPr>
      </w:pPr>
      <w:r>
        <w:rPr>
          <w:rFonts w:cs="Times New Roman"/>
          <w:szCs w:val="24"/>
        </w:rPr>
        <w:t xml:space="preserve">В строке 1 листинга 8 идёт поиск объекта окна по его «хенделу», почле чего, в случае успеха, получается указатель на объект окна и начинается обработка сообщений. В </w:t>
      </w:r>
      <w:r>
        <w:rPr>
          <w:rFonts w:cs="Times New Roman"/>
          <w:szCs w:val="24"/>
        </w:rPr>
        <w:lastRenderedPageBreak/>
        <w:t>случае, если окно не найдено или не найден обработчик, то выполняется обработка по умолчанию.</w:t>
      </w:r>
    </w:p>
    <w:p w:rsidR="002D6030" w:rsidRDefault="002D6030" w:rsidP="00AA70F6">
      <w:pPr>
        <w:spacing w:line="360" w:lineRule="auto"/>
        <w:ind w:firstLine="851"/>
        <w:rPr>
          <w:rFonts w:cs="Times New Roman"/>
          <w:szCs w:val="24"/>
        </w:rPr>
      </w:pPr>
      <w:r>
        <w:rPr>
          <w:rFonts w:cs="Times New Roman"/>
          <w:szCs w:val="24"/>
        </w:rPr>
        <w:t xml:space="preserve">В каждом обработчике вызывается метод, который отвечает за обработку конкретного события. Все эти методы имеют модификатор доступа </w:t>
      </w:r>
      <w:r w:rsidRPr="007E048D">
        <w:rPr>
          <w:rFonts w:ascii="Courier New" w:eastAsia="Times New Roman" w:hAnsi="Courier New" w:cs="Courier New"/>
          <w:color w:val="000000"/>
          <w:szCs w:val="24"/>
          <w:bdr w:val="none" w:sz="0" w:space="0" w:color="auto" w:frame="1"/>
          <w:lang w:eastAsia="ru-RU"/>
        </w:rPr>
        <w:t>private</w:t>
      </w:r>
      <w:r>
        <w:rPr>
          <w:rFonts w:cs="Times New Roman"/>
          <w:szCs w:val="24"/>
        </w:rPr>
        <w:t>, поэтому доступ к ним можно получить только из самого класса и из дружественных классов.</w:t>
      </w:r>
    </w:p>
    <w:p w:rsidR="002D6030" w:rsidRDefault="002D6030" w:rsidP="00AA70F6">
      <w:pPr>
        <w:spacing w:line="360" w:lineRule="auto"/>
        <w:ind w:firstLine="851"/>
        <w:rPr>
          <w:rFonts w:cs="Times New Roman"/>
          <w:szCs w:val="24"/>
        </w:rPr>
      </w:pPr>
      <w:r>
        <w:rPr>
          <w:rFonts w:cs="Times New Roman"/>
          <w:szCs w:val="24"/>
        </w:rPr>
        <w:t xml:space="preserve">Одним из сообщений, которое надо обрабатывать, является сообщение </w:t>
      </w:r>
      <w:r w:rsidRPr="002D6030">
        <w:rPr>
          <w:rFonts w:ascii="Courier New" w:hAnsi="Courier New" w:cs="Courier New"/>
          <w:szCs w:val="24"/>
        </w:rPr>
        <w:t>WM_GETMINMAXINFO</w:t>
      </w:r>
      <w:r>
        <w:rPr>
          <w:rFonts w:cs="Times New Roman"/>
          <w:szCs w:val="24"/>
        </w:rPr>
        <w:t>. Оно отправляется окну тогда, когда окно пытается переместиться или изменить размер. Обработчик этого события приведён в листинге 9.</w:t>
      </w:r>
    </w:p>
    <w:p w:rsidR="002D6030" w:rsidRDefault="002D6030" w:rsidP="0054620C">
      <w:pPr>
        <w:spacing w:after="0" w:line="360" w:lineRule="auto"/>
        <w:jc w:val="left"/>
        <w:rPr>
          <w:rFonts w:ascii="Courier New" w:hAnsi="Courier New" w:cs="Courier New"/>
          <w:szCs w:val="24"/>
        </w:rPr>
      </w:pPr>
      <w:r w:rsidRPr="0054620C">
        <w:rPr>
          <w:rFonts w:cs="Times New Roman"/>
          <w:b/>
          <w:szCs w:val="24"/>
        </w:rPr>
        <w:t>Листинг 9</w:t>
      </w:r>
      <w:r>
        <w:rPr>
          <w:rFonts w:cs="Times New Roman"/>
          <w:szCs w:val="24"/>
        </w:rPr>
        <w:t xml:space="preserve"> – Обработчик события </w:t>
      </w:r>
      <w:r w:rsidRPr="002D6030">
        <w:rPr>
          <w:rFonts w:ascii="Courier New" w:hAnsi="Courier New" w:cs="Courier New"/>
          <w:szCs w:val="24"/>
        </w:rPr>
        <w:t>WM_GETMINMAXINFO</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423517">
        <w:rPr>
          <w:rFonts w:ascii="Courier New" w:eastAsia="Times New Roman" w:hAnsi="Courier New" w:cs="Courier New"/>
          <w:b/>
          <w:bCs/>
          <w:color w:val="006699"/>
          <w:sz w:val="20"/>
          <w:szCs w:val="20"/>
          <w:bdr w:val="none" w:sz="0" w:space="0" w:color="auto" w:frame="1"/>
          <w:lang w:val="en-US" w:eastAsia="ru-RU"/>
        </w:rPr>
        <w:t>void</w:t>
      </w:r>
      <w:r w:rsidRPr="0054620C">
        <w:rPr>
          <w:rFonts w:ascii="Courier New" w:eastAsia="Times New Roman" w:hAnsi="Courier New" w:cs="Courier New"/>
          <w:color w:val="000000"/>
          <w:sz w:val="20"/>
          <w:szCs w:val="20"/>
          <w:bdr w:val="none" w:sz="0" w:space="0" w:color="auto" w:frame="1"/>
          <w:lang w:val="en-US" w:eastAsia="ru-RU"/>
        </w:rPr>
        <w:t> Window::m_WndProcHandler_GetMinMaxInfo(  </w:t>
      </w:r>
    </w:p>
    <w:p w:rsidR="0054620C" w:rsidRPr="0054620C" w:rsidRDefault="0054620C" w:rsidP="00DE426F">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val="en-US" w:eastAsia="ru-RU"/>
        </w:rPr>
        <w:t>    </w:t>
      </w:r>
      <w:r w:rsidRPr="0054620C">
        <w:rPr>
          <w:rFonts w:ascii="Courier New" w:eastAsia="Times New Roman" w:hAnsi="Courier New" w:cs="Courier New"/>
          <w:color w:val="000000"/>
          <w:sz w:val="20"/>
          <w:szCs w:val="20"/>
          <w:bdr w:val="none" w:sz="0" w:space="0" w:color="auto" w:frame="1"/>
          <w:lang w:eastAsia="ru-RU"/>
        </w:rPr>
        <w:t>Window* wnd,   </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HWND</w:t>
      </w:r>
      <w:r w:rsidRPr="0054620C">
        <w:rPr>
          <w:rFonts w:ascii="Courier New" w:eastAsia="Times New Roman" w:hAnsi="Courier New" w:cs="Courier New"/>
          <w:color w:val="000000"/>
          <w:sz w:val="20"/>
          <w:szCs w:val="20"/>
          <w:bdr w:val="none" w:sz="0" w:space="0" w:color="auto" w:frame="1"/>
          <w:lang w:eastAsia="ru-RU"/>
        </w:rPr>
        <w:t> hWnd,   </w:t>
      </w:r>
    </w:p>
    <w:p w:rsidR="0054620C" w:rsidRPr="0054620C" w:rsidRDefault="0054620C" w:rsidP="00DE426F">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UINT</w:t>
      </w:r>
      <w:r w:rsidRPr="0054620C">
        <w:rPr>
          <w:rFonts w:ascii="Courier New" w:eastAsia="Times New Roman" w:hAnsi="Courier New" w:cs="Courier New"/>
          <w:color w:val="000000"/>
          <w:sz w:val="20"/>
          <w:szCs w:val="20"/>
          <w:bdr w:val="none" w:sz="0" w:space="0" w:color="auto" w:frame="1"/>
          <w:lang w:eastAsia="ru-RU"/>
        </w:rPr>
        <w:t> msg,   </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WPARAM</w:t>
      </w:r>
      <w:r w:rsidRPr="0054620C">
        <w:rPr>
          <w:rFonts w:ascii="Courier New" w:eastAsia="Times New Roman" w:hAnsi="Courier New" w:cs="Courier New"/>
          <w:color w:val="000000"/>
          <w:sz w:val="20"/>
          <w:szCs w:val="20"/>
          <w:bdr w:val="none" w:sz="0" w:space="0" w:color="auto" w:frame="1"/>
          <w:lang w:eastAsia="ru-RU"/>
        </w:rPr>
        <w:t> wParam,   </w:t>
      </w:r>
    </w:p>
    <w:p w:rsidR="0054620C" w:rsidRPr="0054620C" w:rsidRDefault="0054620C" w:rsidP="00DE426F">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LPARAM</w:t>
      </w:r>
      <w:r w:rsidRPr="0054620C">
        <w:rPr>
          <w:rFonts w:ascii="Courier New" w:eastAsia="Times New Roman" w:hAnsi="Courier New" w:cs="Courier New"/>
          <w:color w:val="000000"/>
          <w:sz w:val="20"/>
          <w:szCs w:val="20"/>
          <w:bdr w:val="none" w:sz="0" w:space="0" w:color="auto" w:frame="1"/>
          <w:lang w:eastAsia="ru-RU"/>
        </w:rPr>
        <w:t> lParam)  </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Pr="0054620C" w:rsidRDefault="00423517" w:rsidP="00DE426F">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MINMAXINFO</w:t>
      </w:r>
      <w:r w:rsidR="0054620C" w:rsidRPr="0054620C">
        <w:rPr>
          <w:rFonts w:ascii="Courier New" w:eastAsia="Times New Roman" w:hAnsi="Courier New" w:cs="Courier New"/>
          <w:color w:val="000000"/>
          <w:sz w:val="20"/>
          <w:szCs w:val="20"/>
          <w:bdr w:val="none" w:sz="0" w:space="0" w:color="auto" w:frame="1"/>
          <w:lang w:val="en-US" w:eastAsia="ru-RU"/>
        </w:rPr>
        <w:t>*</w:t>
      </w:r>
      <w:r w:rsidRPr="00423517">
        <w:rPr>
          <w:rFonts w:ascii="Courier New" w:eastAsia="Times New Roman" w:hAnsi="Courier New" w:cs="Courier New"/>
          <w:color w:val="000000"/>
          <w:sz w:val="20"/>
          <w:szCs w:val="20"/>
          <w:bdr w:val="none" w:sz="0" w:space="0" w:color="auto" w:frame="1"/>
          <w:lang w:val="en-US" w:eastAsia="ru-RU"/>
        </w:rPr>
        <w:t xml:space="preserve"> </w:t>
      </w:r>
      <w:r w:rsidR="0054620C" w:rsidRPr="0054620C">
        <w:rPr>
          <w:rFonts w:ascii="Courier New" w:eastAsia="Times New Roman" w:hAnsi="Courier New" w:cs="Courier New"/>
          <w:color w:val="000000"/>
          <w:sz w:val="20"/>
          <w:szCs w:val="20"/>
          <w:bdr w:val="none" w:sz="0" w:space="0" w:color="auto" w:frame="1"/>
          <w:lang w:val="en-US" w:eastAsia="ru-RU"/>
        </w:rPr>
        <w:t>min_max = </w:t>
      </w:r>
      <w:r w:rsidR="0054620C" w:rsidRPr="00423517">
        <w:rPr>
          <w:rFonts w:ascii="Courier New" w:eastAsia="Times New Roman" w:hAnsi="Courier New" w:cs="Courier New"/>
          <w:b/>
          <w:bCs/>
          <w:color w:val="006699"/>
          <w:sz w:val="20"/>
          <w:szCs w:val="20"/>
          <w:bdr w:val="none" w:sz="0" w:space="0" w:color="auto" w:frame="1"/>
          <w:lang w:val="en-US" w:eastAsia="ru-RU"/>
        </w:rPr>
        <w:t>reinterpret_cast</w:t>
      </w:r>
      <w:r w:rsidR="0054620C" w:rsidRPr="0054620C">
        <w:rPr>
          <w:rFonts w:ascii="Courier New" w:eastAsia="Times New Roman" w:hAnsi="Courier New" w:cs="Courier New"/>
          <w:color w:val="000000"/>
          <w:sz w:val="20"/>
          <w:szCs w:val="20"/>
          <w:bdr w:val="none" w:sz="0" w:space="0" w:color="auto" w:frame="1"/>
          <w:lang w:val="en-US" w:eastAsia="ru-RU"/>
        </w:rPr>
        <w:t>&lt;MINMAXINFO*&gt;(lParam);  </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DE426F">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min_max-&gt;ptMinTrackSize.x = wnd-&gt;_minWidth;  </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min_max-&gt;ptMinTrackSize.y = wnd-&gt;_minHieght;  </w:t>
      </w:r>
    </w:p>
    <w:p w:rsidR="0054620C" w:rsidRPr="0054620C" w:rsidRDefault="0054620C" w:rsidP="00DE426F">
      <w:pPr>
        <w:numPr>
          <w:ilvl w:val="0"/>
          <w:numId w:val="1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min_max-&gt;ptMaxTrackSize.x = </w:t>
      </w:r>
      <w:r w:rsidR="00435F04" w:rsidRPr="00435F04">
        <w:rPr>
          <w:rFonts w:ascii="Courier New" w:eastAsia="Times New Roman" w:hAnsi="Courier New" w:cs="Courier New"/>
          <w:color w:val="000000"/>
          <w:sz w:val="20"/>
          <w:szCs w:val="20"/>
          <w:bdr w:val="none" w:sz="0" w:space="0" w:color="auto" w:frame="1"/>
          <w:lang w:val="en-US" w:eastAsia="ru-RU"/>
        </w:rPr>
        <w:t>wnd-&gt;_maxWidth</w:t>
      </w: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DE426F">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min_max-&gt;ptMaxTrackSize.y = </w:t>
      </w:r>
      <w:r w:rsidR="00435F04" w:rsidRPr="00435F04">
        <w:rPr>
          <w:rFonts w:ascii="Courier New" w:eastAsia="Times New Roman" w:hAnsi="Courier New" w:cs="Courier New"/>
          <w:color w:val="000000"/>
          <w:sz w:val="20"/>
          <w:szCs w:val="20"/>
          <w:bdr w:val="none" w:sz="0" w:space="0" w:color="auto" w:frame="1"/>
          <w:lang w:val="en-US" w:eastAsia="ru-RU"/>
        </w:rPr>
        <w:t>wnd-&gt;_max</w:t>
      </w:r>
      <w:r w:rsidR="00435F04" w:rsidRPr="0054620C">
        <w:rPr>
          <w:rFonts w:ascii="Courier New" w:eastAsia="Times New Roman" w:hAnsi="Courier New" w:cs="Courier New"/>
          <w:color w:val="000000"/>
          <w:sz w:val="20"/>
          <w:szCs w:val="20"/>
          <w:bdr w:val="none" w:sz="0" w:space="0" w:color="auto" w:frame="1"/>
          <w:lang w:val="en-US" w:eastAsia="ru-RU"/>
        </w:rPr>
        <w:t>Hieght;  </w:t>
      </w:r>
    </w:p>
    <w:p w:rsidR="0054620C" w:rsidRPr="0054620C" w:rsidRDefault="0054620C" w:rsidP="00DE426F">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Default="00423517" w:rsidP="00AA70F6">
      <w:pPr>
        <w:spacing w:line="360" w:lineRule="auto"/>
        <w:ind w:firstLine="851"/>
        <w:rPr>
          <w:rFonts w:cs="Times New Roman"/>
          <w:szCs w:val="24"/>
        </w:rPr>
      </w:pPr>
      <w:r>
        <w:rPr>
          <w:rFonts w:cs="Times New Roman"/>
          <w:szCs w:val="24"/>
        </w:rPr>
        <w:t xml:space="preserve">В первых 6 строках обработчика в листинге 9 указано имя обработчика и его параметры. Все остальные обработчики имеют такую же структуру. В 8 строке листинга 9 идёт приведение параметра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в </w:t>
      </w:r>
      <w:r w:rsidRPr="00423517">
        <w:rPr>
          <w:rFonts w:ascii="Courier New" w:eastAsia="Times New Roman" w:hAnsi="Courier New" w:cs="Courier New"/>
          <w:color w:val="000000"/>
          <w:szCs w:val="24"/>
          <w:bdr w:val="none" w:sz="0" w:space="0" w:color="auto" w:frame="1"/>
          <w:lang w:val="en-US" w:eastAsia="ru-RU"/>
        </w:rPr>
        <w:t>MINMAXINFO</w:t>
      </w:r>
      <w:r w:rsidRPr="0054620C">
        <w:rPr>
          <w:rFonts w:ascii="Courier New" w:eastAsia="Times New Roman" w:hAnsi="Courier New" w:cs="Courier New"/>
          <w:color w:val="000000"/>
          <w:szCs w:val="24"/>
          <w:bdr w:val="none" w:sz="0" w:space="0" w:color="auto" w:frame="1"/>
          <w:lang w:eastAsia="ru-RU"/>
        </w:rPr>
        <w:t>*</w:t>
      </w:r>
      <w:r>
        <w:rPr>
          <w:rFonts w:cs="Times New Roman"/>
          <w:szCs w:val="24"/>
        </w:rPr>
        <w:t xml:space="preserve">, так как в параметре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передаётся указатель именно на эту структуру.</w:t>
      </w:r>
      <w:r w:rsidR="005A6F1A">
        <w:rPr>
          <w:rFonts w:cs="Times New Roman"/>
          <w:szCs w:val="24"/>
        </w:rPr>
        <w:t xml:space="preserve"> Далее в полях</w:t>
      </w:r>
      <w:r w:rsidR="00435F04">
        <w:rPr>
          <w:rFonts w:cs="Times New Roman"/>
          <w:szCs w:val="24"/>
        </w:rPr>
        <w:t xml:space="preserve"> этой структуры устанавливаются минимальный и максимальный размеры окна.</w:t>
      </w:r>
    </w:p>
    <w:p w:rsidR="00C03C34" w:rsidRDefault="00523B1F" w:rsidP="00AA70F6">
      <w:pPr>
        <w:spacing w:line="360" w:lineRule="auto"/>
        <w:ind w:firstLine="851"/>
        <w:rPr>
          <w:rFonts w:cs="Times New Roman"/>
          <w:szCs w:val="24"/>
        </w:rPr>
      </w:pPr>
      <w:r>
        <w:rPr>
          <w:rFonts w:cs="Times New Roman"/>
          <w:szCs w:val="24"/>
        </w:rPr>
        <w:t xml:space="preserve">В процессе изменения размера окна приходит сообщение </w:t>
      </w:r>
      <w:r w:rsidRPr="00523B1F">
        <w:rPr>
          <w:rFonts w:ascii="Courier New" w:hAnsi="Courier New" w:cs="Courier New"/>
          <w:szCs w:val="24"/>
        </w:rPr>
        <w:t>WM_SIZING</w:t>
      </w:r>
      <w:r>
        <w:rPr>
          <w:rFonts w:cs="Times New Roman"/>
          <w:szCs w:val="24"/>
        </w:rPr>
        <w:t>. Оно приходит всё время, пока меняется размер окна. Код обработчика этого сообщения приведён в листинге 10.</w:t>
      </w:r>
    </w:p>
    <w:p w:rsidR="00523B1F" w:rsidRPr="00523B1F" w:rsidRDefault="00523B1F" w:rsidP="00523B1F">
      <w:pPr>
        <w:spacing w:after="0" w:line="360" w:lineRule="auto"/>
        <w:jc w:val="left"/>
        <w:rPr>
          <w:rFonts w:ascii="Courier New" w:hAnsi="Courier New" w:cs="Courier New"/>
          <w:szCs w:val="24"/>
        </w:rPr>
      </w:pPr>
      <w:r w:rsidRPr="0054620C">
        <w:rPr>
          <w:rFonts w:cs="Times New Roman"/>
          <w:b/>
          <w:szCs w:val="24"/>
        </w:rPr>
        <w:t xml:space="preserve">Листинг </w:t>
      </w:r>
      <w:r>
        <w:rPr>
          <w:rFonts w:cs="Times New Roman"/>
          <w:b/>
          <w:szCs w:val="24"/>
        </w:rPr>
        <w:t>10</w:t>
      </w:r>
      <w:r>
        <w:rPr>
          <w:rFonts w:cs="Times New Roman"/>
          <w:szCs w:val="24"/>
        </w:rPr>
        <w:t xml:space="preserve"> – Обработчик события </w:t>
      </w:r>
      <w:r w:rsidRPr="002D6030">
        <w:rPr>
          <w:rFonts w:ascii="Courier New" w:hAnsi="Courier New" w:cs="Courier New"/>
          <w:szCs w:val="24"/>
        </w:rPr>
        <w:t>WM_</w:t>
      </w:r>
      <w:r>
        <w:rPr>
          <w:rFonts w:ascii="Courier New" w:hAnsi="Courier New" w:cs="Courier New"/>
          <w:szCs w:val="24"/>
          <w:lang w:val="en-US"/>
        </w:rPr>
        <w:t>SIZING</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b/>
          <w:bCs/>
          <w:color w:val="006699"/>
          <w:sz w:val="20"/>
          <w:szCs w:val="20"/>
          <w:bdr w:val="none" w:sz="0" w:space="0" w:color="auto" w:frame="1"/>
          <w:lang w:val="en-US" w:eastAsia="ru-RU"/>
        </w:rPr>
        <w:t>void</w:t>
      </w:r>
      <w:r w:rsidRPr="00523B1F">
        <w:rPr>
          <w:rFonts w:ascii="Courier New" w:eastAsia="Times New Roman" w:hAnsi="Courier New" w:cs="Courier New"/>
          <w:color w:val="000000"/>
          <w:sz w:val="20"/>
          <w:szCs w:val="20"/>
          <w:bdr w:val="none" w:sz="0" w:space="0" w:color="auto" w:frame="1"/>
          <w:lang w:val="en-US" w:eastAsia="ru-RU"/>
        </w:rPr>
        <w:t> Window::m_WndProcHandler_Sizing(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Window* wnd,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HWND</w:t>
      </w:r>
      <w:r w:rsidRPr="00523B1F">
        <w:rPr>
          <w:rFonts w:ascii="Courier New" w:eastAsia="Times New Roman" w:hAnsi="Courier New" w:cs="Courier New"/>
          <w:color w:val="000000"/>
          <w:sz w:val="20"/>
          <w:szCs w:val="20"/>
          <w:bdr w:val="none" w:sz="0" w:space="0" w:color="auto" w:frame="1"/>
          <w:lang w:eastAsia="ru-RU"/>
        </w:rPr>
        <w:t> hWnd,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UINT</w:t>
      </w:r>
      <w:r w:rsidRPr="00523B1F">
        <w:rPr>
          <w:rFonts w:ascii="Courier New" w:eastAsia="Times New Roman" w:hAnsi="Courier New" w:cs="Courier New"/>
          <w:color w:val="000000"/>
          <w:sz w:val="20"/>
          <w:szCs w:val="20"/>
          <w:bdr w:val="none" w:sz="0" w:space="0" w:color="auto" w:frame="1"/>
          <w:lang w:eastAsia="ru-RU"/>
        </w:rPr>
        <w:t> msg,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WPARAM</w:t>
      </w:r>
      <w:r w:rsidRPr="00523B1F">
        <w:rPr>
          <w:rFonts w:ascii="Courier New" w:eastAsia="Times New Roman" w:hAnsi="Courier New" w:cs="Courier New"/>
          <w:color w:val="000000"/>
          <w:sz w:val="20"/>
          <w:szCs w:val="20"/>
          <w:bdr w:val="none" w:sz="0" w:space="0" w:color="auto" w:frame="1"/>
          <w:lang w:eastAsia="ru-RU"/>
        </w:rPr>
        <w:t> wParam,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LPARAM</w:t>
      </w:r>
      <w:r w:rsidRPr="00523B1F">
        <w:rPr>
          <w:rFonts w:ascii="Courier New" w:eastAsia="Times New Roman" w:hAnsi="Courier New" w:cs="Courier New"/>
          <w:color w:val="000000"/>
          <w:sz w:val="20"/>
          <w:szCs w:val="20"/>
          <w:bdr w:val="none" w:sz="0" w:space="0" w:color="auto" w:frame="1"/>
          <w:lang w:eastAsia="ru-RU"/>
        </w:rPr>
        <w:t> lParam)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RECT* rect = </w:t>
      </w:r>
      <w:r w:rsidRPr="00523B1F">
        <w:rPr>
          <w:rFonts w:ascii="Courier New" w:eastAsia="Times New Roman" w:hAnsi="Courier New" w:cs="Courier New"/>
          <w:b/>
          <w:bCs/>
          <w:color w:val="006699"/>
          <w:sz w:val="20"/>
          <w:szCs w:val="20"/>
          <w:bdr w:val="none" w:sz="0" w:space="0" w:color="auto" w:frame="1"/>
          <w:lang w:val="en-US" w:eastAsia="ru-RU"/>
        </w:rPr>
        <w:t>reinterpret_cast</w:t>
      </w:r>
      <w:r w:rsidRPr="00523B1F">
        <w:rPr>
          <w:rFonts w:ascii="Courier New" w:eastAsia="Times New Roman" w:hAnsi="Courier New" w:cs="Courier New"/>
          <w:color w:val="000000"/>
          <w:sz w:val="20"/>
          <w:szCs w:val="20"/>
          <w:bdr w:val="none" w:sz="0" w:space="0" w:color="auto" w:frame="1"/>
          <w:lang w:val="en-US" w:eastAsia="ru-RU"/>
        </w:rPr>
        <w:t>&lt;RECT*&gt;(lParam);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lastRenderedPageBreak/>
        <w:t>    </w:t>
      </w:r>
      <w:r w:rsidRPr="00523B1F">
        <w:rPr>
          <w:rFonts w:ascii="Courier New" w:eastAsia="Times New Roman" w:hAnsi="Courier New" w:cs="Courier New"/>
          <w:color w:val="000000"/>
          <w:sz w:val="20"/>
          <w:szCs w:val="20"/>
          <w:bdr w:val="none" w:sz="0" w:space="0" w:color="auto" w:frame="1"/>
          <w:lang w:eastAsia="ru-RU"/>
        </w:rPr>
        <w:t>wnd-&gt;_oldWidth = wnd-&gt;_width;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wnd-&gt;_oldHieght = wnd-&gt;_hieght;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wnd-&gt;_width = rect-&gt;right - rect-&gt;left;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wnd-&gt;_hieght = rect-&gt;bottom - rect-&gt;top;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wnd-&gt;m_calculateNewPositionWindowIfParentResize();  </w:t>
      </w:r>
    </w:p>
    <w:p w:rsidR="00523B1F" w:rsidRPr="00523B1F" w:rsidRDefault="00523B1F" w:rsidP="00DE426F">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wnd-&gt;m_calculateNewSizeWindowIfParentResize();  </w:t>
      </w:r>
    </w:p>
    <w:p w:rsidR="00523B1F" w:rsidRPr="00523B1F" w:rsidRDefault="00523B1F" w:rsidP="00DE426F">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Default="00523B1F" w:rsidP="00AA70F6">
      <w:pPr>
        <w:spacing w:line="360" w:lineRule="auto"/>
        <w:ind w:firstLine="851"/>
        <w:rPr>
          <w:rFonts w:cs="Times New Roman"/>
          <w:szCs w:val="24"/>
        </w:rPr>
      </w:pPr>
      <w:r>
        <w:rPr>
          <w:rFonts w:cs="Times New Roman"/>
          <w:szCs w:val="24"/>
        </w:rPr>
        <w:t xml:space="preserve">В </w:t>
      </w:r>
      <w:r w:rsidR="001A6ABC">
        <w:rPr>
          <w:rFonts w:cs="Times New Roman"/>
          <w:szCs w:val="24"/>
        </w:rPr>
        <w:t xml:space="preserve">строке 8 листинга 10 выполняется приведение из типа </w:t>
      </w:r>
      <w:r w:rsidR="001A6ABC" w:rsidRPr="001A6ABC">
        <w:rPr>
          <w:rFonts w:ascii="Courier New" w:eastAsia="Times New Roman" w:hAnsi="Courier New" w:cs="Courier New"/>
          <w:bCs/>
          <w:color w:val="000000" w:themeColor="text1"/>
          <w:szCs w:val="24"/>
          <w:bdr w:val="none" w:sz="0" w:space="0" w:color="auto" w:frame="1"/>
          <w:lang w:eastAsia="ru-RU"/>
        </w:rPr>
        <w:t>LPARAM</w:t>
      </w:r>
      <w:r w:rsidR="001A6ABC">
        <w:rPr>
          <w:rFonts w:cs="Times New Roman"/>
          <w:szCs w:val="24"/>
        </w:rPr>
        <w:t xml:space="preserve"> в тип </w:t>
      </w:r>
      <w:r w:rsidR="001A6ABC" w:rsidRPr="001A6ABC">
        <w:rPr>
          <w:rFonts w:ascii="Courier New" w:eastAsia="Times New Roman" w:hAnsi="Courier New" w:cs="Courier New"/>
          <w:color w:val="000000"/>
          <w:szCs w:val="24"/>
          <w:bdr w:val="none" w:sz="0" w:space="0" w:color="auto" w:frame="1"/>
          <w:lang w:val="en-US" w:eastAsia="ru-RU"/>
        </w:rPr>
        <w:t>RECT</w:t>
      </w:r>
      <w:r w:rsidR="001A6ABC" w:rsidRPr="001A6ABC">
        <w:rPr>
          <w:rFonts w:ascii="Courier New" w:eastAsia="Times New Roman" w:hAnsi="Courier New" w:cs="Courier New"/>
          <w:color w:val="000000"/>
          <w:szCs w:val="24"/>
          <w:bdr w:val="none" w:sz="0" w:space="0" w:color="auto" w:frame="1"/>
          <w:lang w:eastAsia="ru-RU"/>
        </w:rPr>
        <w:t>*</w:t>
      </w:r>
      <w:r w:rsidR="001A6ABC">
        <w:rPr>
          <w:rFonts w:cs="Times New Roman"/>
          <w:szCs w:val="24"/>
        </w:rPr>
        <w:t xml:space="preserve">, так как в параметре </w:t>
      </w:r>
      <w:r w:rsidR="001A6ABC" w:rsidRPr="0054620C">
        <w:rPr>
          <w:rFonts w:ascii="Courier New" w:eastAsia="Times New Roman" w:hAnsi="Courier New" w:cs="Courier New"/>
          <w:color w:val="000000"/>
          <w:szCs w:val="24"/>
          <w:bdr w:val="none" w:sz="0" w:space="0" w:color="auto" w:frame="1"/>
          <w:lang w:val="en-US" w:eastAsia="ru-RU"/>
        </w:rPr>
        <w:t>lParam</w:t>
      </w:r>
      <w:r w:rsidR="001A6ABC">
        <w:rPr>
          <w:rFonts w:cs="Times New Roman"/>
          <w:szCs w:val="24"/>
        </w:rPr>
        <w:t xml:space="preserve"> передаётся указатель на структуру типа </w:t>
      </w:r>
      <w:r w:rsidR="001A6ABC" w:rsidRPr="001A6ABC">
        <w:rPr>
          <w:rFonts w:ascii="Courier New" w:eastAsia="Times New Roman" w:hAnsi="Courier New" w:cs="Courier New"/>
          <w:color w:val="000000"/>
          <w:szCs w:val="24"/>
          <w:bdr w:val="none" w:sz="0" w:space="0" w:color="auto" w:frame="1"/>
          <w:lang w:val="en-US" w:eastAsia="ru-RU"/>
        </w:rPr>
        <w:t>RECT</w:t>
      </w:r>
      <w:r w:rsidR="001A6ABC">
        <w:rPr>
          <w:rFonts w:cs="Times New Roman"/>
          <w:szCs w:val="24"/>
        </w:rPr>
        <w:t>. После этого в поля, хранящие старый размер окна, помещают значения переменных, хранящих значения текущего размера, а в переменные с текущим размером записываются данные о новом размере окна. После этого вызываются два метода, которые рассчитывают новые положения и размеры дочерних окон. Коды этих методов приведены в листингах 11 и 12.</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11</w:t>
      </w:r>
      <w:r>
        <w:rPr>
          <w:rFonts w:cs="Times New Roman"/>
          <w:szCs w:val="24"/>
        </w:rPr>
        <w:t xml:space="preserve"> – Метод изменения положений дочерних окон</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Window::m_calculateNewPositionWindowIfParentResize()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006699"/>
          <w:sz w:val="20"/>
          <w:szCs w:val="20"/>
          <w:bdr w:val="none" w:sz="0" w:space="0" w:color="auto" w:frame="1"/>
          <w:lang w:val="en-US" w:eastAsia="ru-RU"/>
        </w:rPr>
        <w:t>if</w:t>
      </w:r>
      <w:r w:rsidRPr="0051358B">
        <w:rPr>
          <w:rFonts w:ascii="Courier New" w:eastAsia="Times New Roman" w:hAnsi="Courier New" w:cs="Courier New"/>
          <w:color w:val="000000"/>
          <w:sz w:val="20"/>
          <w:szCs w:val="20"/>
          <w:bdr w:val="none" w:sz="0" w:space="0" w:color="auto" w:frame="1"/>
          <w:lang w:val="en-US" w:eastAsia="ru-RU"/>
        </w:rPr>
        <w:t> (window-&gt;_moveWhenParentResiz_X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Pr="0051358B">
        <w:rPr>
          <w:rFonts w:ascii="Courier New" w:eastAsia="Times New Roman" w:hAnsi="Courier New" w:cs="Courier New"/>
          <w:color w:val="000000"/>
          <w:sz w:val="20"/>
          <w:szCs w:val="20"/>
          <w:bdr w:val="none" w:sz="0" w:space="0" w:color="auto" w:frame="1"/>
          <w:lang w:val="en-US" w:eastAsia="ru-RU"/>
        </w:rPr>
        <w:t>|| window-&gt;_moveWhenParentResiz_Y) {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childPos_x = window-&gt;_pos_x;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childPos_y = window-&gt;_pos_y;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newChildPos_x = (window-&gt;_moveWhenParentResiz_X) ?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(_width - (_oldWidth - childPos_x)) :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(childPos_x);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newChildPos_y = (window-&gt;_moveWhenParentResiz_Y) ?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(_hieght - (_oldHieght - childPos_y)) :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(childPos_y);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window-&gt;moveWindowPos(newChildPos_x, newChildPos_y, </w:t>
      </w:r>
      <w:r w:rsidRPr="0051358B">
        <w:rPr>
          <w:rFonts w:ascii="Courier New" w:eastAsia="Times New Roman" w:hAnsi="Courier New" w:cs="Courier New"/>
          <w:b/>
          <w:bCs/>
          <w:color w:val="006699"/>
          <w:sz w:val="20"/>
          <w:szCs w:val="20"/>
          <w:bdr w:val="none" w:sz="0" w:space="0" w:color="auto" w:frame="1"/>
          <w:lang w:val="en-US" w:eastAsia="ru-RU"/>
        </w:rPr>
        <w:t>false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DE426F">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12</w:t>
      </w:r>
      <w:r>
        <w:rPr>
          <w:rFonts w:cs="Times New Roman"/>
          <w:szCs w:val="24"/>
        </w:rPr>
        <w:t xml:space="preserve"> – Метод изменения размеров дочерних окон</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Window::m_calculateNewSizeWindowIfParentResize()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if</w:t>
      </w:r>
      <w:r w:rsidRPr="0051358B">
        <w:rPr>
          <w:rFonts w:ascii="Courier New" w:eastAsia="Times New Roman" w:hAnsi="Courier New" w:cs="Courier New"/>
          <w:color w:val="000000"/>
          <w:sz w:val="20"/>
          <w:szCs w:val="20"/>
          <w:bdr w:val="none" w:sz="0" w:space="0" w:color="auto" w:frame="1"/>
          <w:lang w:eastAsia="ru-RU"/>
        </w:rPr>
        <w:t> (window-&gt;_resizeWhenParentResize_Width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window-&gt;_resizeWhenParentResize_Height) {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childWidth = window-&gt;_width;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childHeight = window-&gt;_hieght;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Pr>
          <w:rFonts w:ascii="Courier New" w:eastAsia="Times New Roman" w:hAnsi="Courier New" w:cs="Courier New"/>
          <w:color w:val="000000"/>
          <w:sz w:val="20"/>
          <w:szCs w:val="20"/>
          <w:bdr w:val="none" w:sz="0" w:space="0" w:color="auto" w:frame="1"/>
          <w:lang w:val="en-US" w:eastAsia="ru-RU"/>
        </w:rPr>
        <w:t xml:space="preserve"> newChildWidth = </w:t>
      </w:r>
      <w:r w:rsidRPr="0051358B">
        <w:rPr>
          <w:rFonts w:ascii="Courier New" w:eastAsia="Times New Roman" w:hAnsi="Courier New" w:cs="Courier New"/>
          <w:color w:val="000000"/>
          <w:sz w:val="20"/>
          <w:szCs w:val="20"/>
          <w:bdr w:val="none" w:sz="0" w:space="0" w:color="auto" w:frame="1"/>
          <w:lang w:val="en-US" w:eastAsia="ru-RU"/>
        </w:rPr>
        <w:t xml:space="preserve">(window-&gt;                                                     </w:t>
      </w:r>
      <w:r>
        <w:rPr>
          <w:rFonts w:ascii="Courier New" w:eastAsia="Times New Roman" w:hAnsi="Courier New" w:cs="Courier New"/>
          <w:color w:val="000000"/>
          <w:sz w:val="20"/>
          <w:szCs w:val="20"/>
          <w:bdr w:val="none" w:sz="0" w:space="0" w:color="auto" w:frame="1"/>
          <w:lang w:val="en-US" w:eastAsia="ru-RU"/>
        </w:rPr>
        <w:t xml:space="preserve">                             </w:t>
      </w:r>
      <w:r w:rsidRPr="0051358B">
        <w:rPr>
          <w:rFonts w:ascii="Courier New" w:eastAsia="Times New Roman" w:hAnsi="Courier New" w:cs="Courier New"/>
          <w:color w:val="000000"/>
          <w:sz w:val="20"/>
          <w:szCs w:val="20"/>
          <w:bdr w:val="none" w:sz="0" w:space="0" w:color="auto" w:frame="1"/>
          <w:lang w:val="en-US" w:eastAsia="ru-RU"/>
        </w:rPr>
        <w:t>_</w:t>
      </w:r>
      <w:r>
        <w:rPr>
          <w:rFonts w:ascii="Courier New" w:eastAsia="Times New Roman" w:hAnsi="Courier New" w:cs="Courier New"/>
          <w:color w:val="000000"/>
          <w:sz w:val="20"/>
          <w:szCs w:val="20"/>
          <w:bdr w:val="none" w:sz="0" w:space="0" w:color="auto" w:frame="1"/>
          <w:lang w:val="en-US" w:eastAsia="ru-RU"/>
        </w:rPr>
        <w:t>resizeWhenParentResize_Width) ?</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(childWidth + _width - _oldWidth) :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(childWidth);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newChildHeight = (window-&gt; _resizeWhenParentResize_Height) ?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(childHeight + _hieght - _oldHieght) :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(childHeight);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lastRenderedPageBreak/>
        <w:t>            window-&gt;resizeWindow(newChildWidth, newChildHeight, </w:t>
      </w:r>
      <w:r w:rsidRPr="0051358B">
        <w:rPr>
          <w:rFonts w:ascii="Courier New" w:eastAsia="Times New Roman" w:hAnsi="Courier New" w:cs="Courier New"/>
          <w:b/>
          <w:bCs/>
          <w:color w:val="006699"/>
          <w:sz w:val="20"/>
          <w:szCs w:val="20"/>
          <w:bdr w:val="none" w:sz="0" w:space="0" w:color="auto" w:frame="1"/>
          <w:lang w:val="en-US" w:eastAsia="ru-RU"/>
        </w:rPr>
        <w:t>true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DE426F">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DE426F">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1A6ABC" w:rsidRDefault="002C691F" w:rsidP="00AA70F6">
      <w:pPr>
        <w:spacing w:line="360" w:lineRule="auto"/>
        <w:ind w:firstLine="851"/>
        <w:rPr>
          <w:rFonts w:cs="Times New Roman"/>
          <w:szCs w:val="24"/>
        </w:rPr>
      </w:pPr>
      <w:r>
        <w:rPr>
          <w:rFonts w:cs="Times New Roman"/>
          <w:szCs w:val="24"/>
        </w:rPr>
        <w:t>В третьей строке листингов 11 и 12 выполняется обход списка дочерних окон. Для каждого окна проверяется условие, нужно ли ему менять положение или размер в случае изменения размера родителя. Если нужно, то выполняются все расчёты, связанные с определением нового положения и(или) нового размера окна</w:t>
      </w:r>
      <w:r w:rsidR="001B652C">
        <w:rPr>
          <w:rFonts w:cs="Times New Roman"/>
          <w:szCs w:val="24"/>
        </w:rPr>
        <w:t>, после чего изменение применяется к окну</w:t>
      </w:r>
      <w:r>
        <w:rPr>
          <w:rFonts w:cs="Times New Roman"/>
          <w:szCs w:val="24"/>
        </w:rPr>
        <w:t>.</w:t>
      </w:r>
    </w:p>
    <w:p w:rsidR="009D7F90" w:rsidRDefault="009D7F90" w:rsidP="00AA70F6">
      <w:pPr>
        <w:spacing w:line="360" w:lineRule="auto"/>
        <w:ind w:firstLine="851"/>
        <w:rPr>
          <w:rFonts w:cs="Times New Roman"/>
          <w:szCs w:val="24"/>
        </w:rPr>
      </w:pPr>
      <w:r>
        <w:rPr>
          <w:rFonts w:cs="Times New Roman"/>
          <w:szCs w:val="24"/>
        </w:rPr>
        <w:t xml:space="preserve">Одним из наиболее часто обрабатываемых сообщений является сообщение </w:t>
      </w:r>
      <w:r w:rsidRPr="009D7F90">
        <w:rPr>
          <w:rFonts w:ascii="Courier New" w:hAnsi="Courier New" w:cs="Courier New"/>
          <w:szCs w:val="24"/>
        </w:rPr>
        <w:t>WM_PAINT</w:t>
      </w:r>
      <w:r>
        <w:rPr>
          <w:rFonts w:cs="Times New Roman"/>
          <w:szCs w:val="24"/>
        </w:rPr>
        <w:t>. Это сообщение приходит окну всякий раз, когда необходимо выполнить его перерисовку.</w:t>
      </w:r>
      <w:r w:rsidR="00C32281">
        <w:rPr>
          <w:rFonts w:cs="Times New Roman"/>
          <w:szCs w:val="24"/>
        </w:rPr>
        <w:t xml:space="preserve"> Код обработчика этого сообщения приведён в листинге 13.</w:t>
      </w:r>
    </w:p>
    <w:p w:rsidR="00685CEA" w:rsidRDefault="00685CEA" w:rsidP="00685CEA">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13</w:t>
      </w:r>
      <w:r>
        <w:rPr>
          <w:rFonts w:cs="Times New Roman"/>
          <w:szCs w:val="24"/>
        </w:rPr>
        <w:t xml:space="preserve"> – Обработчик сообщения </w:t>
      </w:r>
      <w:r w:rsidRPr="009D7F90">
        <w:rPr>
          <w:rFonts w:ascii="Courier New" w:hAnsi="Courier New" w:cs="Courier New"/>
          <w:szCs w:val="24"/>
        </w:rPr>
        <w:t>WM_PAINT</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b/>
          <w:bCs/>
          <w:color w:val="006699"/>
          <w:sz w:val="20"/>
          <w:szCs w:val="20"/>
          <w:bdr w:val="none" w:sz="0" w:space="0" w:color="auto" w:frame="1"/>
          <w:lang w:val="en-US" w:eastAsia="ru-RU"/>
        </w:rPr>
        <w:t>void</w:t>
      </w:r>
      <w:r w:rsidRPr="00C32281">
        <w:rPr>
          <w:rFonts w:ascii="Courier New" w:eastAsia="Times New Roman" w:hAnsi="Courier New" w:cs="Courier New"/>
          <w:color w:val="000000"/>
          <w:sz w:val="20"/>
          <w:szCs w:val="20"/>
          <w:bdr w:val="none" w:sz="0" w:space="0" w:color="auto" w:frame="1"/>
          <w:lang w:val="en-US" w:eastAsia="ru-RU"/>
        </w:rPr>
        <w:t> Window::m_WndProcHandler_Paint(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Window* wnd,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HWND</w:t>
      </w:r>
      <w:r w:rsidRPr="00C32281">
        <w:rPr>
          <w:rFonts w:ascii="Courier New" w:eastAsia="Times New Roman" w:hAnsi="Courier New" w:cs="Courier New"/>
          <w:color w:val="000000"/>
          <w:sz w:val="20"/>
          <w:szCs w:val="20"/>
          <w:bdr w:val="none" w:sz="0" w:space="0" w:color="auto" w:frame="1"/>
          <w:lang w:eastAsia="ru-RU"/>
        </w:rPr>
        <w:t> hWnd,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UINT</w:t>
      </w:r>
      <w:r w:rsidRPr="00C32281">
        <w:rPr>
          <w:rFonts w:ascii="Courier New" w:eastAsia="Times New Roman" w:hAnsi="Courier New" w:cs="Courier New"/>
          <w:color w:val="000000"/>
          <w:sz w:val="20"/>
          <w:szCs w:val="20"/>
          <w:bdr w:val="none" w:sz="0" w:space="0" w:color="auto" w:frame="1"/>
          <w:lang w:eastAsia="ru-RU"/>
        </w:rPr>
        <w:t> msg,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WPARAM</w:t>
      </w:r>
      <w:r w:rsidRPr="00C32281">
        <w:rPr>
          <w:rFonts w:ascii="Courier New" w:eastAsia="Times New Roman" w:hAnsi="Courier New" w:cs="Courier New"/>
          <w:color w:val="000000"/>
          <w:sz w:val="20"/>
          <w:szCs w:val="20"/>
          <w:bdr w:val="none" w:sz="0" w:space="0" w:color="auto" w:frame="1"/>
          <w:lang w:eastAsia="ru-RU"/>
        </w:rPr>
        <w:t> wParam,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LPARAM</w:t>
      </w:r>
      <w:r w:rsidRPr="00C32281">
        <w:rPr>
          <w:rFonts w:ascii="Courier New" w:eastAsia="Times New Roman" w:hAnsi="Courier New" w:cs="Courier New"/>
          <w:color w:val="000000"/>
          <w:sz w:val="20"/>
          <w:szCs w:val="20"/>
          <w:bdr w:val="none" w:sz="0" w:space="0" w:color="auto" w:frame="1"/>
          <w:lang w:eastAsia="ru-RU"/>
        </w:rPr>
        <w:t> lParam)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PAINTSTRUCT ps;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 = BeginPaint(wnd-&gt;_hWnd, &amp;ps);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hDC_Buffer = wnd-&gt;_renderBuffer-&gt;getDC();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Gdiplus::Graphics graphics(hDC_Buffer);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006699"/>
          <w:sz w:val="20"/>
          <w:szCs w:val="20"/>
          <w:bdr w:val="none" w:sz="0" w:space="0" w:color="auto" w:frame="1"/>
          <w:lang w:val="en-US" w:eastAsia="ru-RU"/>
        </w:rPr>
        <w:t>for</w:t>
      </w:r>
      <w:r w:rsidRPr="00C32281">
        <w:rPr>
          <w:rFonts w:ascii="Courier New" w:eastAsia="Times New Roman" w:hAnsi="Courier New" w:cs="Courier New"/>
          <w:color w:val="000000"/>
          <w:sz w:val="20"/>
          <w:szCs w:val="20"/>
          <w:bdr w:val="none" w:sz="0" w:space="0" w:color="auto" w:frame="1"/>
          <w:lang w:val="en-US" w:eastAsia="ru-RU"/>
        </w:rPr>
        <w:t> (auto handler : wnd-&gt;_paintHandlers) {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handler(graphics);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wnd-&gt;_renderBuffer-&gt;copyTo(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hDC,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wnd-&gt;_scrollbarHorizontalStatus,</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Pr>
          <w:rFonts w:ascii="Courier New" w:eastAsia="Times New Roman" w:hAnsi="Courier New" w:cs="Courier New"/>
          <w:color w:val="000000"/>
          <w:sz w:val="20"/>
          <w:szCs w:val="20"/>
          <w:bdr w:val="none" w:sz="0" w:space="0" w:color="auto" w:frame="1"/>
          <w:lang w:eastAsia="ru-RU"/>
        </w:rPr>
        <w:t xml:space="preserve">       </w:t>
      </w:r>
      <w:r w:rsidRPr="00C32281">
        <w:rPr>
          <w:rFonts w:ascii="Courier New" w:eastAsia="Times New Roman" w:hAnsi="Courier New" w:cs="Courier New"/>
          <w:color w:val="000000"/>
          <w:sz w:val="20"/>
          <w:szCs w:val="20"/>
          <w:bdr w:val="none" w:sz="0" w:space="0" w:color="auto" w:frame="1"/>
          <w:lang w:eastAsia="ru-RU"/>
        </w:rPr>
        <w:t>wnd-&gt;_scrollbarVerticalStatus,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0, 0,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wnd-&gt;_width, wnd-&gt;_hieght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DE426F">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EndPaint(wnd-&gt;_hWnd, &amp;ps);  </w:t>
      </w:r>
    </w:p>
    <w:p w:rsidR="00685CEA" w:rsidRPr="00C32281" w:rsidRDefault="00685CEA" w:rsidP="00DE426F">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w:t>
      </w:r>
    </w:p>
    <w:p w:rsidR="0088722E" w:rsidRDefault="0088722E" w:rsidP="0088722E">
      <w:pPr>
        <w:spacing w:line="360" w:lineRule="auto"/>
        <w:ind w:firstLine="851"/>
        <w:rPr>
          <w:rFonts w:cs="Times New Roman"/>
          <w:szCs w:val="24"/>
        </w:rPr>
      </w:pPr>
      <w:r>
        <w:rPr>
          <w:rFonts w:cs="Times New Roman"/>
          <w:szCs w:val="24"/>
        </w:rPr>
        <w:t xml:space="preserve">В восьмой строке листинга 13 объявляется переменная типа </w:t>
      </w:r>
      <w:r w:rsidRPr="00C32281">
        <w:rPr>
          <w:rFonts w:ascii="Courier New" w:eastAsia="Times New Roman" w:hAnsi="Courier New" w:cs="Courier New"/>
          <w:color w:val="000000"/>
          <w:szCs w:val="24"/>
          <w:bdr w:val="none" w:sz="0" w:space="0" w:color="auto" w:frame="1"/>
          <w:lang w:eastAsia="ru-RU"/>
        </w:rPr>
        <w:t>PAINTSTRUCT</w:t>
      </w:r>
      <w:r>
        <w:rPr>
          <w:rFonts w:cs="Times New Roman"/>
          <w:szCs w:val="24"/>
        </w:rPr>
        <w:t xml:space="preserve">, которая будет содержать в себе информацию о том, какая честь перерисовывается и т.д. Далее, в строке 9 листинга 13, вызывается процедура </w:t>
      </w:r>
      <w:r w:rsidRPr="00C32281">
        <w:rPr>
          <w:rFonts w:ascii="Courier New" w:eastAsia="Times New Roman" w:hAnsi="Courier New" w:cs="Courier New"/>
          <w:color w:val="000000"/>
          <w:szCs w:val="24"/>
          <w:bdr w:val="none" w:sz="0" w:space="0" w:color="auto" w:frame="1"/>
          <w:lang w:val="en-US" w:eastAsia="ru-RU"/>
        </w:rPr>
        <w:t>BeginPaint</w:t>
      </w:r>
      <w:r>
        <w:rPr>
          <w:rFonts w:cs="Times New Roman"/>
          <w:szCs w:val="24"/>
        </w:rPr>
        <w:t xml:space="preserve">, которая возвращает контекст устройства, в котором будет происходить процесс рисования. Однако рисовать мы будем не в этот контекст, так как это может вызывать неприятные мерцания при рисование сложной сцены. Вместо этого в строке 10 листинга 13 мы получаем контекст </w:t>
      </w:r>
      <w:r>
        <w:rPr>
          <w:rFonts w:cs="Times New Roman"/>
          <w:szCs w:val="24"/>
        </w:rPr>
        <w:lastRenderedPageBreak/>
        <w:t xml:space="preserve">буфера, в котором и будет строится изображение. В строке 12 листинга 13 создаётся объект </w:t>
      </w:r>
      <w:r>
        <w:rPr>
          <w:rFonts w:cs="Times New Roman"/>
          <w:szCs w:val="24"/>
          <w:lang w:val="en-US"/>
        </w:rPr>
        <w:t>GDI</w:t>
      </w:r>
      <w:r w:rsidRPr="0088722E">
        <w:rPr>
          <w:rFonts w:cs="Times New Roman"/>
          <w:szCs w:val="24"/>
        </w:rPr>
        <w:t>+</w:t>
      </w:r>
      <w:r>
        <w:rPr>
          <w:rFonts w:cs="Times New Roman"/>
          <w:szCs w:val="24"/>
        </w:rPr>
        <w:t xml:space="preserve">, который будет отвечать за рисование. В конструктор объекта передаётся контекст устройства буфера, что означает, что всё рисование будет происходить в буфере. Далее вызываются все пользовательские обработчики рисования, в которых происходит рисование. После того, как всё нарисовано, в строке 18 листинга 13 вызывается метод буфера </w:t>
      </w:r>
      <w:r w:rsidR="008A68C3" w:rsidRPr="00C32281">
        <w:rPr>
          <w:rFonts w:ascii="Courier New" w:eastAsia="Times New Roman" w:hAnsi="Courier New" w:cs="Courier New"/>
          <w:color w:val="000000"/>
          <w:szCs w:val="24"/>
          <w:bdr w:val="none" w:sz="0" w:space="0" w:color="auto" w:frame="1"/>
          <w:lang w:eastAsia="ru-RU"/>
        </w:rPr>
        <w:t>copyTo</w:t>
      </w:r>
      <w:r w:rsidR="008A68C3">
        <w:rPr>
          <w:rFonts w:cs="Times New Roman"/>
          <w:szCs w:val="24"/>
        </w:rPr>
        <w:t>, который копирует определённую часть буфера в видимую часть окна.</w:t>
      </w:r>
      <w:r w:rsidR="008A68C3" w:rsidRPr="008A68C3">
        <w:rPr>
          <w:rFonts w:cs="Times New Roman"/>
          <w:szCs w:val="24"/>
        </w:rPr>
        <w:t xml:space="preserve"> </w:t>
      </w:r>
      <w:r w:rsidR="008A68C3">
        <w:rPr>
          <w:rFonts w:cs="Times New Roman"/>
          <w:szCs w:val="24"/>
        </w:rPr>
        <w:t>Стоит заметить, что размер копируемой части равен размеру видимой части окна.</w:t>
      </w:r>
    </w:p>
    <w:p w:rsidR="009C7385" w:rsidRDefault="00CC72AF" w:rsidP="0088722E">
      <w:pPr>
        <w:spacing w:line="360" w:lineRule="auto"/>
        <w:ind w:firstLine="851"/>
        <w:rPr>
          <w:rFonts w:cs="Times New Roman"/>
          <w:szCs w:val="24"/>
        </w:rPr>
      </w:pPr>
      <w:r>
        <w:rPr>
          <w:rFonts w:cs="Times New Roman"/>
          <w:szCs w:val="24"/>
        </w:rPr>
        <w:t xml:space="preserve">Во время перемещения окно получает уведомление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r>
        <w:rPr>
          <w:rFonts w:cs="Times New Roman"/>
          <w:szCs w:val="24"/>
        </w:rPr>
        <w:t>. Код обработчика этого сообщения приведён в листинге 14.</w:t>
      </w:r>
    </w:p>
    <w:p w:rsidR="00CC72AF" w:rsidRPr="00222340" w:rsidRDefault="00CC72AF" w:rsidP="004C0BAF">
      <w:pPr>
        <w:spacing w:after="0" w:line="360" w:lineRule="auto"/>
        <w:rPr>
          <w:rFonts w:cs="Times New Roman"/>
          <w:szCs w:val="24"/>
          <w:lang w:val="en-US"/>
        </w:rPr>
      </w:pPr>
      <w:r w:rsidRPr="00CC72AF">
        <w:rPr>
          <w:rFonts w:cs="Times New Roman"/>
          <w:b/>
          <w:szCs w:val="24"/>
        </w:rPr>
        <w:t>Листинг 14</w:t>
      </w:r>
      <w:r>
        <w:rPr>
          <w:rFonts w:cs="Times New Roman"/>
          <w:szCs w:val="24"/>
        </w:rPr>
        <w:t xml:space="preserve"> – Обработчик сообщения</w:t>
      </w:r>
      <w:r w:rsidR="00222340">
        <w:rPr>
          <w:rFonts w:cs="Times New Roman"/>
          <w:szCs w:val="24"/>
          <w:lang w:val="en-US"/>
        </w:rPr>
        <w:t xml:space="preserve">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Style w:val="keyword"/>
          <w:rFonts w:ascii="Courier New" w:hAnsi="Courier New" w:cs="Courier New"/>
          <w:b/>
          <w:bCs/>
          <w:color w:val="006699"/>
          <w:sz w:val="20"/>
          <w:szCs w:val="20"/>
          <w:bdr w:val="none" w:sz="0" w:space="0" w:color="auto" w:frame="1"/>
          <w:lang w:val="en-US"/>
        </w:rPr>
        <w:t>void</w:t>
      </w:r>
      <w:r w:rsidRPr="00241A44">
        <w:rPr>
          <w:rFonts w:ascii="Courier New" w:hAnsi="Courier New" w:cs="Courier New"/>
          <w:color w:val="000000"/>
          <w:sz w:val="20"/>
          <w:szCs w:val="20"/>
          <w:bdr w:val="none" w:sz="0" w:space="0" w:color="auto" w:frame="1"/>
          <w:lang w:val="en-US"/>
        </w:rPr>
        <w:t> Window::m_WndProcHandler_Move(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Window* wnd,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HWND</w:t>
      </w:r>
      <w:r w:rsidRPr="00241A44">
        <w:rPr>
          <w:rFonts w:ascii="Courier New" w:hAnsi="Courier New" w:cs="Courier New"/>
          <w:color w:val="000000"/>
          <w:sz w:val="20"/>
          <w:szCs w:val="20"/>
          <w:bdr w:val="none" w:sz="0" w:space="0" w:color="auto" w:frame="1"/>
        </w:rPr>
        <w:t> hWnd,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UINT</w:t>
      </w:r>
      <w:r w:rsidRPr="00241A44">
        <w:rPr>
          <w:rFonts w:ascii="Courier New" w:hAnsi="Courier New" w:cs="Courier New"/>
          <w:color w:val="000000"/>
          <w:sz w:val="20"/>
          <w:szCs w:val="20"/>
          <w:bdr w:val="none" w:sz="0" w:space="0" w:color="auto" w:frame="1"/>
        </w:rPr>
        <w:t> msg,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WPARAM</w:t>
      </w:r>
      <w:r w:rsidRPr="00241A44">
        <w:rPr>
          <w:rFonts w:ascii="Courier New" w:hAnsi="Courier New" w:cs="Courier New"/>
          <w:color w:val="000000"/>
          <w:sz w:val="20"/>
          <w:szCs w:val="20"/>
          <w:bdr w:val="none" w:sz="0" w:space="0" w:color="auto" w:frame="1"/>
        </w:rPr>
        <w:t> wParam,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r w:rsidRPr="00241A44">
        <w:rPr>
          <w:rStyle w:val="datatypes"/>
          <w:rFonts w:ascii="Courier New" w:hAnsi="Courier New" w:cs="Courier New"/>
          <w:b/>
          <w:bCs/>
          <w:color w:val="2E8B57"/>
          <w:sz w:val="20"/>
          <w:szCs w:val="20"/>
          <w:bdr w:val="none" w:sz="0" w:space="0" w:color="auto" w:frame="1"/>
        </w:rPr>
        <w:t>LPARAM</w:t>
      </w:r>
      <w:r w:rsidRPr="00241A44">
        <w:rPr>
          <w:rFonts w:ascii="Courier New" w:hAnsi="Courier New" w:cs="Courier New"/>
          <w:color w:val="000000"/>
          <w:sz w:val="20"/>
          <w:szCs w:val="20"/>
          <w:bdr w:val="none" w:sz="0" w:space="0" w:color="auto" w:frame="1"/>
        </w:rPr>
        <w:t> lParam)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oldPosX = wnd-&gt;_pos_x;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datatypes"/>
          <w:rFonts w:ascii="Courier New" w:hAnsi="Courier New" w:cs="Courier New"/>
          <w:b/>
          <w:bCs/>
          <w:color w:val="2E8B57"/>
          <w:sz w:val="20"/>
          <w:szCs w:val="20"/>
          <w:bdr w:val="none" w:sz="0" w:space="0" w:color="auto" w:frame="1"/>
          <w:lang w:val="en-US"/>
        </w:rPr>
        <w:t>int</w:t>
      </w:r>
      <w:r w:rsidRPr="00241A44">
        <w:rPr>
          <w:rFonts w:ascii="Courier New" w:hAnsi="Courier New" w:cs="Courier New"/>
          <w:color w:val="000000"/>
          <w:sz w:val="20"/>
          <w:szCs w:val="20"/>
          <w:bdr w:val="none" w:sz="0" w:space="0" w:color="auto" w:frame="1"/>
          <w:lang w:val="en-US"/>
        </w:rPr>
        <w:t> oldPosY = wnd-&gt;_pos_y;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wnd-&gt;_pos_x = LOWORD(lParam);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wnd-&gt;_pos_y = HIWORD(lParam);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wnd-&gt;eventMoveWindow(oldPosX, oldPosY);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 parentEvent;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parentEvent.Code = PARENT_MOVE;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parentEvent.Pos_X = wnd-&gt;_pos_x;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parentEvent.Pos_Y = wnd-&gt;_pos_y;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parentEvent.Width = wnd-&gt;_width;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parentEvent.Height = wnd-&gt;_hieght;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child : wnd-&gt;_childList) {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lang w:val="en-US"/>
        </w:rPr>
      </w:pPr>
      <w:r w:rsidRPr="00241A44">
        <w:rPr>
          <w:rFonts w:ascii="Courier New" w:hAnsi="Courier New" w:cs="Courier New"/>
          <w:color w:val="000000"/>
          <w:sz w:val="20"/>
          <w:szCs w:val="20"/>
          <w:bdr w:val="none" w:sz="0" w:space="0" w:color="auto" w:frame="1"/>
          <w:lang w:val="en-US"/>
        </w:rPr>
        <w:t>        </w:t>
      </w:r>
      <w:r w:rsidRPr="00241A44">
        <w:rPr>
          <w:rStyle w:val="keyword"/>
          <w:rFonts w:ascii="Courier New" w:hAnsi="Courier New" w:cs="Courier New"/>
          <w:b/>
          <w:bCs/>
          <w:color w:val="006699"/>
          <w:sz w:val="20"/>
          <w:szCs w:val="20"/>
          <w:bdr w:val="none" w:sz="0" w:space="0" w:color="auto" w:frame="1"/>
          <w:lang w:val="en-US"/>
        </w:rPr>
        <w:t>for</w:t>
      </w:r>
      <w:r w:rsidRPr="00241A44">
        <w:rPr>
          <w:rFonts w:ascii="Courier New" w:hAnsi="Courier New" w:cs="Courier New"/>
          <w:color w:val="000000"/>
          <w:sz w:val="20"/>
          <w:szCs w:val="20"/>
          <w:bdr w:val="none" w:sz="0" w:space="0" w:color="auto" w:frame="1"/>
          <w:lang w:val="en-US"/>
        </w:rPr>
        <w:t> (auto handler : child-&gt;_parentHandlers) {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lang w:val="en-US"/>
        </w:rPr>
        <w:t>            </w:t>
      </w:r>
      <w:r w:rsidRPr="00241A44">
        <w:rPr>
          <w:rFonts w:ascii="Courier New" w:hAnsi="Courier New" w:cs="Courier New"/>
          <w:color w:val="000000"/>
          <w:sz w:val="20"/>
          <w:szCs w:val="20"/>
          <w:bdr w:val="none" w:sz="0" w:space="0" w:color="auto" w:frame="1"/>
        </w:rPr>
        <w:t>handler(parentEvent);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DE426F">
      <w:pPr>
        <w:numPr>
          <w:ilvl w:val="0"/>
          <w:numId w:val="18"/>
        </w:numPr>
        <w:shd w:val="clear" w:color="auto" w:fill="F8F8F8"/>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  </w:t>
      </w:r>
    </w:p>
    <w:p w:rsidR="00241A44" w:rsidRPr="00241A44" w:rsidRDefault="00241A44" w:rsidP="00DE426F">
      <w:pPr>
        <w:numPr>
          <w:ilvl w:val="0"/>
          <w:numId w:val="18"/>
        </w:numPr>
        <w:shd w:val="clear" w:color="auto" w:fill="FFFFFF"/>
        <w:tabs>
          <w:tab w:val="clear" w:pos="720"/>
          <w:tab w:val="left" w:pos="426"/>
        </w:tabs>
        <w:spacing w:after="100" w:afterAutospacing="1" w:line="240" w:lineRule="auto"/>
        <w:ind w:left="426" w:hanging="426"/>
        <w:jc w:val="left"/>
        <w:rPr>
          <w:rFonts w:ascii="Courier New" w:hAnsi="Courier New" w:cs="Courier New"/>
          <w:color w:val="5C5C5C"/>
          <w:sz w:val="20"/>
          <w:szCs w:val="20"/>
        </w:rPr>
      </w:pPr>
      <w:r w:rsidRPr="00241A44">
        <w:rPr>
          <w:rFonts w:ascii="Courier New" w:hAnsi="Courier New" w:cs="Courier New"/>
          <w:color w:val="000000"/>
          <w:sz w:val="20"/>
          <w:szCs w:val="20"/>
          <w:bdr w:val="none" w:sz="0" w:space="0" w:color="auto" w:frame="1"/>
        </w:rPr>
        <w:t>} </w:t>
      </w:r>
    </w:p>
    <w:p w:rsidR="00CC72AF" w:rsidRDefault="00241A44" w:rsidP="00241A44">
      <w:pPr>
        <w:spacing w:line="360" w:lineRule="auto"/>
        <w:ind w:firstLine="851"/>
        <w:rPr>
          <w:rFonts w:cs="Times New Roman"/>
          <w:szCs w:val="24"/>
        </w:rPr>
      </w:pPr>
      <w:r>
        <w:rPr>
          <w:rFonts w:cs="Times New Roman"/>
          <w:szCs w:val="24"/>
        </w:rPr>
        <w:t xml:space="preserve"> В восьмой и девятой строках листинга 14 объявляются переменные, которые запоминаю предыдущее положение окна. </w:t>
      </w:r>
      <w:r w:rsidR="007F3E34">
        <w:rPr>
          <w:rFonts w:cs="Times New Roman"/>
          <w:szCs w:val="24"/>
        </w:rPr>
        <w:t xml:space="preserve">В </w:t>
      </w:r>
      <w:r>
        <w:rPr>
          <w:rFonts w:cs="Times New Roman"/>
          <w:szCs w:val="24"/>
        </w:rPr>
        <w:t>десятой и одиннадцатой</w:t>
      </w:r>
      <w:r w:rsidR="007F3E34">
        <w:rPr>
          <w:rFonts w:cs="Times New Roman"/>
          <w:szCs w:val="24"/>
        </w:rPr>
        <w:t xml:space="preserve"> и девятой строках листинга 14 полям, хранящим значения положения окна, присваиваются значения нового положения окна</w:t>
      </w:r>
      <w:r>
        <w:rPr>
          <w:rFonts w:cs="Times New Roman"/>
          <w:szCs w:val="24"/>
        </w:rPr>
        <w:t xml:space="preserve">. Затем вызывается метод окна </w:t>
      </w:r>
      <w:r w:rsidRPr="00241A44">
        <w:rPr>
          <w:rFonts w:ascii="Courier New" w:hAnsi="Courier New" w:cs="Courier New"/>
          <w:color w:val="000000"/>
          <w:szCs w:val="24"/>
          <w:bdr w:val="none" w:sz="0" w:space="0" w:color="auto" w:frame="1"/>
        </w:rPr>
        <w:t>eventMoveWindow</w:t>
      </w:r>
      <w:r>
        <w:rPr>
          <w:rFonts w:cs="Times New Roman"/>
          <w:szCs w:val="24"/>
        </w:rPr>
        <w:t>, который пользователи класса могут перегрузить и в нём определить свои действия,</w:t>
      </w:r>
      <w:r w:rsidR="007F3E34">
        <w:rPr>
          <w:rFonts w:cs="Times New Roman"/>
          <w:szCs w:val="24"/>
        </w:rPr>
        <w:t xml:space="preserve"> после чего идёт заполнение структуры события </w:t>
      </w:r>
      <w:r w:rsidR="007F3E34" w:rsidRPr="00CC72AF">
        <w:rPr>
          <w:rFonts w:ascii="Courier New" w:eastAsia="Times New Roman" w:hAnsi="Courier New" w:cs="Courier New"/>
          <w:color w:val="000000"/>
          <w:szCs w:val="24"/>
          <w:bdr w:val="none" w:sz="0" w:space="0" w:color="auto" w:frame="1"/>
          <w:lang w:eastAsia="ru-RU"/>
        </w:rPr>
        <w:t>ParentEvent</w:t>
      </w:r>
      <w:r w:rsidR="007F3E34">
        <w:rPr>
          <w:rFonts w:cs="Times New Roman"/>
          <w:szCs w:val="24"/>
        </w:rPr>
        <w:t>, которая рассылается в обработчики всем дочерним окнам</w:t>
      </w:r>
      <w:r w:rsidR="000B63A7">
        <w:rPr>
          <w:rFonts w:cs="Times New Roman"/>
          <w:szCs w:val="24"/>
        </w:rPr>
        <w:t>, которые подписались на получение информации о событиях их родителя</w:t>
      </w:r>
      <w:r w:rsidR="007F3E34">
        <w:rPr>
          <w:rFonts w:cs="Times New Roman"/>
          <w:szCs w:val="24"/>
        </w:rPr>
        <w:t xml:space="preserve"> (а вдруг это важно).</w:t>
      </w:r>
    </w:p>
    <w:p w:rsidR="000B63A7" w:rsidRDefault="00A35E48" w:rsidP="00241A44">
      <w:pPr>
        <w:spacing w:line="360" w:lineRule="auto"/>
        <w:ind w:firstLine="851"/>
        <w:rPr>
          <w:rFonts w:cs="Times New Roman"/>
          <w:szCs w:val="24"/>
        </w:rPr>
      </w:pPr>
      <w:r>
        <w:rPr>
          <w:rFonts w:cs="Times New Roman"/>
          <w:szCs w:val="24"/>
        </w:rPr>
        <w:lastRenderedPageBreak/>
        <w:t>Вовремя</w:t>
      </w:r>
      <w:r w:rsidR="000B63A7">
        <w:rPr>
          <w:rFonts w:cs="Times New Roman"/>
          <w:szCs w:val="24"/>
        </w:rPr>
        <w:t xml:space="preserve"> изменение размера окна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r w:rsidR="000B63A7">
        <w:rPr>
          <w:rFonts w:cs="Times New Roman"/>
          <w:szCs w:val="24"/>
        </w:rPr>
        <w:t xml:space="preserve">. В отличии от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SIZING</w:t>
      </w:r>
      <w:r w:rsidR="000B63A7">
        <w:rPr>
          <w:rFonts w:cs="Times New Roman"/>
          <w:szCs w:val="24"/>
        </w:rPr>
        <w:t xml:space="preserve"> это сообщение приходит не так </w:t>
      </w:r>
      <w:r>
        <w:rPr>
          <w:rFonts w:cs="Times New Roman"/>
          <w:szCs w:val="24"/>
        </w:rPr>
        <w:t>часто, и оно пригодно для обработки пользователем. Код обработчика приведён в листинге 15.</w:t>
      </w:r>
    </w:p>
    <w:p w:rsidR="00A35E48" w:rsidRPr="00A35E48" w:rsidRDefault="00A35E48" w:rsidP="00A35E48">
      <w:pPr>
        <w:spacing w:after="0" w:line="360" w:lineRule="auto"/>
        <w:rPr>
          <w:rFonts w:cs="Times New Roman"/>
          <w:szCs w:val="24"/>
        </w:rPr>
      </w:pPr>
      <w:r w:rsidRPr="00CC72AF">
        <w:rPr>
          <w:rFonts w:cs="Times New Roman"/>
          <w:b/>
          <w:szCs w:val="24"/>
        </w:rPr>
        <w:t>Листинг 1</w:t>
      </w:r>
      <w:r>
        <w:rPr>
          <w:rFonts w:cs="Times New Roman"/>
          <w:b/>
          <w:szCs w:val="24"/>
        </w:rPr>
        <w:t>5</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SIZE</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b/>
          <w:bCs/>
          <w:color w:val="006699"/>
          <w:sz w:val="20"/>
          <w:szCs w:val="20"/>
          <w:bdr w:val="none" w:sz="0" w:space="0" w:color="auto" w:frame="1"/>
          <w:lang w:val="en-US" w:eastAsia="ru-RU"/>
        </w:rPr>
        <w:t>void</w:t>
      </w:r>
      <w:r w:rsidRPr="00A35E48">
        <w:rPr>
          <w:rFonts w:ascii="Courier New" w:eastAsia="Times New Roman" w:hAnsi="Courier New" w:cs="Courier New"/>
          <w:color w:val="000000"/>
          <w:sz w:val="20"/>
          <w:szCs w:val="20"/>
          <w:bdr w:val="none" w:sz="0" w:space="0" w:color="auto" w:frame="1"/>
          <w:lang w:val="en-US" w:eastAsia="ru-RU"/>
        </w:rPr>
        <w:t> Window::m_WndProcHandler_Size(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Window* wnd,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HWND</w:t>
      </w:r>
      <w:r w:rsidRPr="00A35E48">
        <w:rPr>
          <w:rFonts w:ascii="Courier New" w:eastAsia="Times New Roman" w:hAnsi="Courier New" w:cs="Courier New"/>
          <w:color w:val="000000"/>
          <w:sz w:val="20"/>
          <w:szCs w:val="20"/>
          <w:bdr w:val="none" w:sz="0" w:space="0" w:color="auto" w:frame="1"/>
          <w:lang w:eastAsia="ru-RU"/>
        </w:rPr>
        <w:t> hWnd,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UINT</w:t>
      </w:r>
      <w:r w:rsidRPr="00A35E48">
        <w:rPr>
          <w:rFonts w:ascii="Courier New" w:eastAsia="Times New Roman" w:hAnsi="Courier New" w:cs="Courier New"/>
          <w:color w:val="000000"/>
          <w:sz w:val="20"/>
          <w:szCs w:val="20"/>
          <w:bdr w:val="none" w:sz="0" w:space="0" w:color="auto" w:frame="1"/>
          <w:lang w:eastAsia="ru-RU"/>
        </w:rPr>
        <w:t> msg,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WPARAM</w:t>
      </w:r>
      <w:r w:rsidRPr="00A35E48">
        <w:rPr>
          <w:rFonts w:ascii="Courier New" w:eastAsia="Times New Roman" w:hAnsi="Courier New" w:cs="Courier New"/>
          <w:color w:val="000000"/>
          <w:sz w:val="20"/>
          <w:szCs w:val="20"/>
          <w:bdr w:val="none" w:sz="0" w:space="0" w:color="auto" w:frame="1"/>
          <w:lang w:eastAsia="ru-RU"/>
        </w:rPr>
        <w:t> wParam,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r w:rsidRPr="00A35E48">
        <w:rPr>
          <w:rFonts w:ascii="Courier New" w:eastAsia="Times New Roman" w:hAnsi="Courier New" w:cs="Courier New"/>
          <w:b/>
          <w:bCs/>
          <w:color w:val="2E8B57"/>
          <w:sz w:val="20"/>
          <w:szCs w:val="20"/>
          <w:bdr w:val="none" w:sz="0" w:space="0" w:color="auto" w:frame="1"/>
          <w:lang w:eastAsia="ru-RU"/>
        </w:rPr>
        <w:t>LPARAM</w:t>
      </w:r>
      <w:r w:rsidRPr="00A35E48">
        <w:rPr>
          <w:rFonts w:ascii="Courier New" w:eastAsia="Times New Roman" w:hAnsi="Courier New" w:cs="Courier New"/>
          <w:color w:val="000000"/>
          <w:sz w:val="20"/>
          <w:szCs w:val="20"/>
          <w:bdr w:val="none" w:sz="0" w:space="0" w:color="auto" w:frame="1"/>
          <w:lang w:eastAsia="ru-RU"/>
        </w:rPr>
        <w:t> lParam)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 parentEvent;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parentEvent.Code = PARENT_RESIZE;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parentEvent.Pos_X = wnd-&gt;_pos_x;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parentEvent.Pos_Y = wnd-&gt;_pos_y;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parentEvent.Width = wnd-&gt;_width;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parentEvent.Height = wnd-&gt;_hieght;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child : wnd-&gt;_childList) {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for</w:t>
      </w:r>
      <w:r w:rsidRPr="00A35E48">
        <w:rPr>
          <w:rFonts w:ascii="Courier New" w:eastAsia="Times New Roman" w:hAnsi="Courier New" w:cs="Courier New"/>
          <w:color w:val="000000"/>
          <w:sz w:val="20"/>
          <w:szCs w:val="20"/>
          <w:bdr w:val="none" w:sz="0" w:space="0" w:color="auto" w:frame="1"/>
          <w:lang w:val="en-US" w:eastAsia="ru-RU"/>
        </w:rPr>
        <w:t> (auto handler : child-&gt;_parentHandlers) {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handler(parentEvent);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wnd-&gt;eventSizeWindow(wnd-&gt;_oldWidth, wnd-&gt;_oldHieght);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b/>
          <w:bCs/>
          <w:color w:val="006699"/>
          <w:sz w:val="20"/>
          <w:szCs w:val="20"/>
          <w:bdr w:val="none" w:sz="0" w:space="0" w:color="auto" w:frame="1"/>
          <w:lang w:val="en-US" w:eastAsia="ru-RU"/>
        </w:rPr>
        <w:t>if</w:t>
      </w:r>
      <w:r w:rsidRPr="00A35E48">
        <w:rPr>
          <w:rFonts w:ascii="Courier New" w:eastAsia="Times New Roman" w:hAnsi="Courier New" w:cs="Courier New"/>
          <w:color w:val="000000"/>
          <w:sz w:val="20"/>
          <w:szCs w:val="20"/>
          <w:bdr w:val="none" w:sz="0" w:space="0" w:color="auto" w:frame="1"/>
          <w:lang w:val="en-US" w:eastAsia="ru-RU"/>
        </w:rPr>
        <w:t> (wnd-&gt;_redrawWhereResizing || !wnd-&gt;_resizing) {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RedrawWindow(hWnd, NULL, NULL,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eastAsia="ru-RU"/>
        </w:rPr>
        <w:t xml:space="preserve">            </w:t>
      </w:r>
      <w:r w:rsidRPr="00A35E48">
        <w:rPr>
          <w:rFonts w:ascii="Courier New" w:eastAsia="Times New Roman" w:hAnsi="Courier New" w:cs="Courier New"/>
          <w:color w:val="000000"/>
          <w:sz w:val="20"/>
          <w:szCs w:val="20"/>
          <w:bdr w:val="none" w:sz="0" w:space="0" w:color="auto" w:frame="1"/>
          <w:lang w:val="en-US" w:eastAsia="ru-RU"/>
        </w:rPr>
        <w:t>RDW_INVALIDATE | RDW_NOERASE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A35E48">
        <w:rPr>
          <w:rFonts w:ascii="Courier New" w:eastAsia="Times New Roman" w:hAnsi="Courier New" w:cs="Courier New"/>
          <w:color w:val="000000"/>
          <w:sz w:val="20"/>
          <w:szCs w:val="20"/>
          <w:bdr w:val="none" w:sz="0" w:space="0" w:color="auto" w:frame="1"/>
          <w:lang w:val="en-US" w:eastAsia="ru-RU"/>
        </w:rPr>
        <w:t xml:space="preserve">            | RDW_INTERNALPAINT | RDW_UPDATENOW | RDW_ALLCHILDREN);  </w:t>
      </w:r>
    </w:p>
    <w:p w:rsidR="00A35E48" w:rsidRPr="00A35E48" w:rsidRDefault="00A35E48" w:rsidP="00DE426F">
      <w:pPr>
        <w:numPr>
          <w:ilvl w:val="0"/>
          <w:numId w:val="19"/>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val="en-US" w:eastAsia="ru-RU"/>
        </w:rPr>
        <w:t>    </w:t>
      </w:r>
      <w:r w:rsidRPr="00A35E48">
        <w:rPr>
          <w:rFonts w:ascii="Courier New" w:eastAsia="Times New Roman" w:hAnsi="Courier New" w:cs="Courier New"/>
          <w:color w:val="000000"/>
          <w:sz w:val="20"/>
          <w:szCs w:val="20"/>
          <w:bdr w:val="none" w:sz="0" w:space="0" w:color="auto" w:frame="1"/>
          <w:lang w:eastAsia="ru-RU"/>
        </w:rPr>
        <w:t>}  </w:t>
      </w:r>
    </w:p>
    <w:p w:rsidR="00A35E48" w:rsidRPr="00A35E48" w:rsidRDefault="00A35E48" w:rsidP="00DE426F">
      <w:pPr>
        <w:numPr>
          <w:ilvl w:val="0"/>
          <w:numId w:val="1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A35E48">
        <w:rPr>
          <w:rFonts w:ascii="Courier New" w:eastAsia="Times New Roman" w:hAnsi="Courier New" w:cs="Courier New"/>
          <w:color w:val="000000"/>
          <w:sz w:val="20"/>
          <w:szCs w:val="20"/>
          <w:bdr w:val="none" w:sz="0" w:space="0" w:color="auto" w:frame="1"/>
          <w:lang w:eastAsia="ru-RU"/>
        </w:rPr>
        <w:t>}  </w:t>
      </w:r>
    </w:p>
    <w:p w:rsidR="00A35E48" w:rsidRDefault="00C811E5" w:rsidP="00241A44">
      <w:pPr>
        <w:spacing w:line="360" w:lineRule="auto"/>
        <w:ind w:firstLine="851"/>
        <w:rPr>
          <w:rFonts w:cs="Times New Roman"/>
          <w:szCs w:val="24"/>
        </w:rPr>
      </w:pPr>
      <w:r>
        <w:rPr>
          <w:rFonts w:cs="Times New Roman"/>
          <w:szCs w:val="24"/>
        </w:rPr>
        <w:t>Тут почти всё тоже самое, что и в случае с перемещением окна, только ещё дополнительно решается вопрос о перерисовке окна.</w:t>
      </w:r>
    </w:p>
    <w:p w:rsidR="001C2D8A" w:rsidRDefault="006E50A5" w:rsidP="00241A44">
      <w:pPr>
        <w:spacing w:line="360" w:lineRule="auto"/>
        <w:ind w:firstLine="851"/>
        <w:rPr>
          <w:rFonts w:cs="Times New Roman"/>
          <w:szCs w:val="24"/>
        </w:rPr>
      </w:pPr>
      <w:r>
        <w:rPr>
          <w:rFonts w:cs="Times New Roman"/>
          <w:szCs w:val="24"/>
        </w:rPr>
        <w:t xml:space="preserve">Когда пользователь водит курсор мыши то, если курсор захвачен окном или он находится над активным окном, окну приходит сообщение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r>
        <w:rPr>
          <w:rFonts w:cs="Times New Roman"/>
          <w:szCs w:val="24"/>
        </w:rPr>
        <w:t>. Код обработчика этого события приведён в листинге 16.</w:t>
      </w:r>
    </w:p>
    <w:p w:rsidR="006E50A5" w:rsidRPr="00A35E48" w:rsidRDefault="006E50A5" w:rsidP="006E50A5">
      <w:pPr>
        <w:spacing w:after="0" w:line="360" w:lineRule="auto"/>
        <w:rPr>
          <w:rFonts w:cs="Times New Roman"/>
          <w:szCs w:val="24"/>
        </w:rPr>
      </w:pPr>
      <w:r w:rsidRPr="00CC72AF">
        <w:rPr>
          <w:rFonts w:cs="Times New Roman"/>
          <w:b/>
          <w:szCs w:val="24"/>
        </w:rPr>
        <w:t>Листинг 1</w:t>
      </w:r>
      <w:r w:rsidR="000979A8">
        <w:rPr>
          <w:rFonts w:cs="Times New Roman"/>
          <w:b/>
          <w:szCs w:val="24"/>
        </w:rPr>
        <w:t>6</w:t>
      </w:r>
      <w:r>
        <w:rPr>
          <w:rFonts w:cs="Times New Roman"/>
          <w:szCs w:val="24"/>
        </w:rPr>
        <w:t xml:space="preserve"> – Обработчик сообщения</w:t>
      </w:r>
      <w:r w:rsidRPr="00A35E48">
        <w:rPr>
          <w:rFonts w:cs="Times New Roman"/>
          <w:szCs w:val="24"/>
        </w:rPr>
        <w:t xml:space="preserve"> </w:t>
      </w:r>
      <w:r w:rsidRPr="00222340">
        <w:rPr>
          <w:rFonts w:ascii="Courier New" w:hAnsi="Courier New" w:cs="Courier New"/>
          <w:szCs w:val="24"/>
          <w:lang w:val="en-US"/>
        </w:rPr>
        <w:t>WM</w:t>
      </w:r>
      <w:r w:rsidRPr="00222340">
        <w:rPr>
          <w:rFonts w:ascii="Courier New" w:hAnsi="Courier New" w:cs="Courier New"/>
          <w:szCs w:val="24"/>
        </w:rPr>
        <w:t>_</w:t>
      </w:r>
      <w:r>
        <w:rPr>
          <w:rFonts w:ascii="Courier New" w:hAnsi="Courier New" w:cs="Courier New"/>
          <w:szCs w:val="24"/>
          <w:lang w:val="en-US"/>
        </w:rPr>
        <w:t>MOUSEMOVE</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b/>
          <w:bCs/>
          <w:color w:val="006699"/>
          <w:sz w:val="20"/>
          <w:szCs w:val="20"/>
          <w:bdr w:val="none" w:sz="0" w:space="0" w:color="auto" w:frame="1"/>
          <w:lang w:val="en-US" w:eastAsia="ru-RU"/>
        </w:rPr>
        <w:t>void</w:t>
      </w:r>
      <w:r w:rsidRPr="006E50A5">
        <w:rPr>
          <w:rFonts w:ascii="Courier New" w:eastAsia="Times New Roman" w:hAnsi="Courier New" w:cs="Courier New"/>
          <w:color w:val="000000"/>
          <w:sz w:val="20"/>
          <w:szCs w:val="20"/>
          <w:bdr w:val="none" w:sz="0" w:space="0" w:color="auto" w:frame="1"/>
          <w:lang w:val="en-US" w:eastAsia="ru-RU"/>
        </w:rPr>
        <w:t> Window::m_WndProcHandler_MouseMove(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Window* wnd,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HWND</w:t>
      </w:r>
      <w:r w:rsidRPr="006E50A5">
        <w:rPr>
          <w:rFonts w:ascii="Courier New" w:eastAsia="Times New Roman" w:hAnsi="Courier New" w:cs="Courier New"/>
          <w:color w:val="000000"/>
          <w:sz w:val="20"/>
          <w:szCs w:val="20"/>
          <w:bdr w:val="none" w:sz="0" w:space="0" w:color="auto" w:frame="1"/>
          <w:lang w:eastAsia="ru-RU"/>
        </w:rPr>
        <w:t> hWnd,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UINT</w:t>
      </w:r>
      <w:r w:rsidRPr="006E50A5">
        <w:rPr>
          <w:rFonts w:ascii="Courier New" w:eastAsia="Times New Roman" w:hAnsi="Courier New" w:cs="Courier New"/>
          <w:color w:val="000000"/>
          <w:sz w:val="20"/>
          <w:szCs w:val="20"/>
          <w:bdr w:val="none" w:sz="0" w:space="0" w:color="auto" w:frame="1"/>
          <w:lang w:eastAsia="ru-RU"/>
        </w:rPr>
        <w:t> msg,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WPARAM</w:t>
      </w:r>
      <w:r w:rsidRPr="006E50A5">
        <w:rPr>
          <w:rFonts w:ascii="Courier New" w:eastAsia="Times New Roman" w:hAnsi="Courier New" w:cs="Courier New"/>
          <w:color w:val="000000"/>
          <w:sz w:val="20"/>
          <w:szCs w:val="20"/>
          <w:bdr w:val="none" w:sz="0" w:space="0" w:color="auto" w:frame="1"/>
          <w:lang w:eastAsia="ru-RU"/>
        </w:rPr>
        <w:t> wParam,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r w:rsidRPr="006E50A5">
        <w:rPr>
          <w:rFonts w:ascii="Courier New" w:eastAsia="Times New Roman" w:hAnsi="Courier New" w:cs="Courier New"/>
          <w:b/>
          <w:bCs/>
          <w:color w:val="2E8B57"/>
          <w:sz w:val="20"/>
          <w:szCs w:val="20"/>
          <w:bdr w:val="none" w:sz="0" w:space="0" w:color="auto" w:frame="1"/>
          <w:lang w:eastAsia="ru-RU"/>
        </w:rPr>
        <w:t>LPARAM</w:t>
      </w:r>
      <w:r w:rsidRPr="006E50A5">
        <w:rPr>
          <w:rFonts w:ascii="Courier New" w:eastAsia="Times New Roman" w:hAnsi="Courier New" w:cs="Courier New"/>
          <w:color w:val="000000"/>
          <w:sz w:val="20"/>
          <w:szCs w:val="20"/>
          <w:bdr w:val="none" w:sz="0" w:space="0" w:color="auto" w:frame="1"/>
          <w:lang w:eastAsia="ru-RU"/>
        </w:rPr>
        <w:t> lParam)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POINT cursorPoint;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GetCursorPos(&amp;cursorPoint);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MouseEvent mouseEvent(LOWORD(lParam), HIWORD(lParam), cursorPoint.x, cursorPoint.y);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t>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6E50A5">
        <w:rPr>
          <w:rFonts w:ascii="Courier New" w:eastAsia="Times New Roman" w:hAnsi="Courier New" w:cs="Courier New"/>
          <w:color w:val="000000"/>
          <w:sz w:val="20"/>
          <w:szCs w:val="20"/>
          <w:bdr w:val="none" w:sz="0" w:space="0" w:color="auto" w:frame="1"/>
          <w:lang w:val="en-US" w:eastAsia="ru-RU"/>
        </w:rPr>
        <w:lastRenderedPageBreak/>
        <w:t>    </w:t>
      </w:r>
      <w:r w:rsidRPr="006E50A5">
        <w:rPr>
          <w:rFonts w:ascii="Courier New" w:eastAsia="Times New Roman" w:hAnsi="Courier New" w:cs="Courier New"/>
          <w:b/>
          <w:bCs/>
          <w:color w:val="006699"/>
          <w:sz w:val="20"/>
          <w:szCs w:val="20"/>
          <w:bdr w:val="none" w:sz="0" w:space="0" w:color="auto" w:frame="1"/>
          <w:lang w:val="en-US" w:eastAsia="ru-RU"/>
        </w:rPr>
        <w:t>for</w:t>
      </w:r>
      <w:r w:rsidRPr="006E50A5">
        <w:rPr>
          <w:rFonts w:ascii="Courier New" w:eastAsia="Times New Roman" w:hAnsi="Courier New" w:cs="Courier New"/>
          <w:color w:val="000000"/>
          <w:sz w:val="20"/>
          <w:szCs w:val="20"/>
          <w:bdr w:val="none" w:sz="0" w:space="0" w:color="auto" w:frame="1"/>
          <w:lang w:val="en-US" w:eastAsia="ru-RU"/>
        </w:rPr>
        <w:t> (auto handler : wnd-&gt;_mouseMoveHandlers) {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val="en-US" w:eastAsia="ru-RU"/>
        </w:rPr>
        <w:t>        </w:t>
      </w:r>
      <w:r w:rsidRPr="006E50A5">
        <w:rPr>
          <w:rFonts w:ascii="Courier New" w:eastAsia="Times New Roman" w:hAnsi="Courier New" w:cs="Courier New"/>
          <w:color w:val="000000"/>
          <w:sz w:val="20"/>
          <w:szCs w:val="20"/>
          <w:bdr w:val="none" w:sz="0" w:space="0" w:color="auto" w:frame="1"/>
          <w:lang w:eastAsia="ru-RU"/>
        </w:rPr>
        <w:t>handler(mouseEvent);  </w:t>
      </w:r>
    </w:p>
    <w:p w:rsidR="006E50A5" w:rsidRPr="006E50A5" w:rsidRDefault="006E50A5" w:rsidP="00DE426F">
      <w:pPr>
        <w:numPr>
          <w:ilvl w:val="0"/>
          <w:numId w:val="2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  </w:t>
      </w:r>
    </w:p>
    <w:p w:rsidR="006E50A5" w:rsidRPr="006E50A5" w:rsidRDefault="006E50A5" w:rsidP="00DE426F">
      <w:pPr>
        <w:numPr>
          <w:ilvl w:val="0"/>
          <w:numId w:val="20"/>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6E50A5">
        <w:rPr>
          <w:rFonts w:ascii="Courier New" w:eastAsia="Times New Roman" w:hAnsi="Courier New" w:cs="Courier New"/>
          <w:color w:val="000000"/>
          <w:sz w:val="20"/>
          <w:szCs w:val="20"/>
          <w:bdr w:val="none" w:sz="0" w:space="0" w:color="auto" w:frame="1"/>
          <w:lang w:eastAsia="ru-RU"/>
        </w:rPr>
        <w:t>} </w:t>
      </w:r>
    </w:p>
    <w:p w:rsidR="006E50A5" w:rsidRDefault="000979A8" w:rsidP="00241A44">
      <w:pPr>
        <w:spacing w:line="360" w:lineRule="auto"/>
        <w:ind w:firstLine="851"/>
        <w:rPr>
          <w:rFonts w:cs="Times New Roman"/>
          <w:szCs w:val="24"/>
        </w:rPr>
      </w:pPr>
      <w:r>
        <w:rPr>
          <w:rFonts w:cs="Times New Roman"/>
          <w:szCs w:val="24"/>
        </w:rPr>
        <w:t>В строках восемь и девять листинга 16 происходит вычисления позиции указателя мыши в пределах текущего экрана. После этого в строке 11 листинга 16 объявляется объект структуры события и заполняется необходимыми данными (положение курсора в окне и в пределах экрана). После этого идёт рассылка данных об этом событие во все обработчики этого события.</w:t>
      </w:r>
    </w:p>
    <w:p w:rsidR="00225833" w:rsidRPr="00225833" w:rsidRDefault="00225833" w:rsidP="00241A44">
      <w:pPr>
        <w:spacing w:line="360" w:lineRule="auto"/>
        <w:ind w:firstLine="851"/>
        <w:rPr>
          <w:rFonts w:cs="Times New Roman"/>
          <w:szCs w:val="24"/>
        </w:rPr>
      </w:pPr>
      <w:r>
        <w:rPr>
          <w:rFonts w:cs="Times New Roman"/>
          <w:szCs w:val="24"/>
        </w:rPr>
        <w:t xml:space="preserve">Если пользователь в пределах окна нажал на клавишу мыши, то окно получает уведомление, которое соответствует тому, что именно пользователь нажал или отпустил. В </w:t>
      </w:r>
      <w:r>
        <w:rPr>
          <w:rFonts w:cs="Times New Roman"/>
          <w:szCs w:val="24"/>
          <w:lang w:val="en-US"/>
        </w:rPr>
        <w:t>Win</w:t>
      </w:r>
      <w:r w:rsidRPr="00225833">
        <w:rPr>
          <w:rFonts w:cs="Times New Roman"/>
          <w:szCs w:val="24"/>
        </w:rPr>
        <w:t xml:space="preserve">32 </w:t>
      </w:r>
      <w:r>
        <w:rPr>
          <w:rFonts w:cs="Times New Roman"/>
          <w:szCs w:val="24"/>
          <w:lang w:val="en-US"/>
        </w:rPr>
        <w:t>API</w:t>
      </w:r>
      <w:r>
        <w:rPr>
          <w:rFonts w:cs="Times New Roman"/>
          <w:szCs w:val="24"/>
        </w:rPr>
        <w:t xml:space="preserve"> для уведомления о нажатии основных клавиш мыши используются девять сообщений: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BUTTONUP</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BUTTONDOWN</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sidRPr="000979A8">
        <w:rPr>
          <w:rFonts w:ascii="Courier New" w:eastAsia="Times New Roman" w:hAnsi="Courier New" w:cs="Courier New"/>
          <w:color w:val="000000"/>
          <w:szCs w:val="24"/>
          <w:bdr w:val="none" w:sz="0" w:space="0" w:color="auto" w:frame="1"/>
          <w:lang w:val="en-US" w:eastAsia="ru-RU"/>
        </w:rPr>
        <w:t>LBUTTONDBLCLK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R</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xml:space="preserve">, </w:t>
      </w:r>
      <w:r w:rsidRPr="000979A8">
        <w:rPr>
          <w:rFonts w:ascii="Courier New" w:eastAsia="Times New Roman" w:hAnsi="Courier New" w:cs="Courier New"/>
          <w:color w:val="000000"/>
          <w:szCs w:val="24"/>
          <w:bdr w:val="none" w:sz="0" w:space="0" w:color="auto" w:frame="1"/>
          <w:lang w:val="en-US" w:eastAsia="ru-RU"/>
        </w:rPr>
        <w:t>WM</w:t>
      </w:r>
      <w:r w:rsidRPr="000979A8">
        <w:rPr>
          <w:rFonts w:ascii="Courier New" w:eastAsia="Times New Roman" w:hAnsi="Courier New" w:cs="Courier New"/>
          <w:color w:val="000000"/>
          <w:szCs w:val="24"/>
          <w:bdr w:val="none" w:sz="0" w:space="0" w:color="auto" w:frame="1"/>
          <w:lang w:eastAsia="ru-RU"/>
        </w:rPr>
        <w:t>_</w:t>
      </w:r>
      <w:r>
        <w:rPr>
          <w:rFonts w:ascii="Courier New" w:eastAsia="Times New Roman" w:hAnsi="Courier New" w:cs="Courier New"/>
          <w:color w:val="000000"/>
          <w:szCs w:val="24"/>
          <w:bdr w:val="none" w:sz="0" w:space="0" w:color="auto" w:frame="1"/>
          <w:lang w:val="en-US" w:eastAsia="ru-RU"/>
        </w:rPr>
        <w:t>M</w:t>
      </w:r>
      <w:r w:rsidRPr="000979A8">
        <w:rPr>
          <w:rFonts w:ascii="Courier New" w:eastAsia="Times New Roman" w:hAnsi="Courier New" w:cs="Courier New"/>
          <w:color w:val="000000"/>
          <w:szCs w:val="24"/>
          <w:bdr w:val="none" w:sz="0" w:space="0" w:color="auto" w:frame="1"/>
          <w:lang w:val="en-US" w:eastAsia="ru-RU"/>
        </w:rPr>
        <w:t>BUTTONDBLCLK</w:t>
      </w:r>
      <w:r>
        <w:rPr>
          <w:rFonts w:cs="Times New Roman"/>
          <w:szCs w:val="24"/>
        </w:rPr>
        <w:t>. Код обработчика нажатия приведён в листинге 17.</w:t>
      </w:r>
    </w:p>
    <w:p w:rsidR="000979A8" w:rsidRPr="00A35E48" w:rsidRDefault="000979A8" w:rsidP="000979A8">
      <w:pPr>
        <w:spacing w:after="0" w:line="360" w:lineRule="auto"/>
        <w:rPr>
          <w:rFonts w:cs="Times New Roman"/>
          <w:szCs w:val="24"/>
        </w:rPr>
      </w:pPr>
      <w:r w:rsidRPr="00CC72AF">
        <w:rPr>
          <w:rFonts w:cs="Times New Roman"/>
          <w:b/>
          <w:szCs w:val="24"/>
        </w:rPr>
        <w:t>Листинг 1</w:t>
      </w:r>
      <w:r>
        <w:rPr>
          <w:rFonts w:cs="Times New Roman"/>
          <w:b/>
          <w:szCs w:val="24"/>
        </w:rPr>
        <w:t>7</w:t>
      </w:r>
      <w:r w:rsidR="00E52B0A">
        <w:rPr>
          <w:rFonts w:cs="Times New Roman"/>
          <w:szCs w:val="24"/>
        </w:rPr>
        <w:t xml:space="preserve"> – Обработчик события нажатия клавиши мыши</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b/>
          <w:bCs/>
          <w:color w:val="006699"/>
          <w:sz w:val="20"/>
          <w:szCs w:val="20"/>
          <w:bdr w:val="none" w:sz="0" w:space="0" w:color="auto" w:frame="1"/>
          <w:lang w:val="en-US" w:eastAsia="ru-RU"/>
        </w:rPr>
        <w:t>void</w:t>
      </w:r>
      <w:r w:rsidRPr="000979A8">
        <w:rPr>
          <w:rFonts w:ascii="Courier New" w:eastAsia="Times New Roman" w:hAnsi="Courier New" w:cs="Courier New"/>
          <w:color w:val="000000"/>
          <w:sz w:val="20"/>
          <w:szCs w:val="20"/>
          <w:bdr w:val="none" w:sz="0" w:space="0" w:color="auto" w:frame="1"/>
          <w:lang w:val="en-US" w:eastAsia="ru-RU"/>
        </w:rPr>
        <w:t> Window::m_WndProcHandler_MouseButtons(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Window* wnd, </w:t>
      </w:r>
      <w:r w:rsidRPr="000979A8">
        <w:rPr>
          <w:rFonts w:ascii="Courier New" w:eastAsia="Times New Roman" w:hAnsi="Courier New" w:cs="Courier New"/>
          <w:b/>
          <w:bCs/>
          <w:color w:val="2E8B57"/>
          <w:sz w:val="20"/>
          <w:szCs w:val="20"/>
          <w:bdr w:val="none" w:sz="0" w:space="0" w:color="auto" w:frame="1"/>
          <w:lang w:val="en-US" w:eastAsia="ru-RU"/>
        </w:rPr>
        <w:t>HWND</w:t>
      </w:r>
      <w:r w:rsidRPr="000979A8">
        <w:rPr>
          <w:rFonts w:ascii="Courier New" w:eastAsia="Times New Roman" w:hAnsi="Courier New" w:cs="Courier New"/>
          <w:color w:val="000000"/>
          <w:sz w:val="20"/>
          <w:szCs w:val="20"/>
          <w:bdr w:val="none" w:sz="0" w:space="0" w:color="auto" w:frame="1"/>
          <w:lang w:val="en-US" w:eastAsia="ru-RU"/>
        </w:rPr>
        <w:t> hWnd, </w:t>
      </w:r>
      <w:r w:rsidRPr="000979A8">
        <w:rPr>
          <w:rFonts w:ascii="Courier New" w:eastAsia="Times New Roman" w:hAnsi="Courier New" w:cs="Courier New"/>
          <w:b/>
          <w:bCs/>
          <w:color w:val="2E8B57"/>
          <w:sz w:val="20"/>
          <w:szCs w:val="20"/>
          <w:bdr w:val="none" w:sz="0" w:space="0" w:color="auto" w:frame="1"/>
          <w:lang w:val="en-US" w:eastAsia="ru-RU"/>
        </w:rPr>
        <w:t>UINT</w:t>
      </w:r>
      <w:r w:rsidRPr="000979A8">
        <w:rPr>
          <w:rFonts w:ascii="Courier New" w:eastAsia="Times New Roman" w:hAnsi="Courier New" w:cs="Courier New"/>
          <w:color w:val="000000"/>
          <w:sz w:val="20"/>
          <w:szCs w:val="20"/>
          <w:bdr w:val="none" w:sz="0" w:space="0" w:color="auto" w:frame="1"/>
          <w:lang w:val="en-US" w:eastAsia="ru-RU"/>
        </w:rPr>
        <w:t> msg,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2E8B57"/>
          <w:sz w:val="20"/>
          <w:szCs w:val="20"/>
          <w:bdr w:val="none" w:sz="0" w:space="0" w:color="auto" w:frame="1"/>
          <w:lang w:eastAsia="ru-RU"/>
        </w:rPr>
        <w:t>WPARAM</w:t>
      </w:r>
      <w:r w:rsidRPr="000979A8">
        <w:rPr>
          <w:rFonts w:ascii="Courier New" w:eastAsia="Times New Roman" w:hAnsi="Courier New" w:cs="Courier New"/>
          <w:color w:val="000000"/>
          <w:sz w:val="20"/>
          <w:szCs w:val="20"/>
          <w:bdr w:val="none" w:sz="0" w:space="0" w:color="auto" w:frame="1"/>
          <w:lang w:eastAsia="ru-RU"/>
        </w:rPr>
        <w:t> wParam, </w:t>
      </w:r>
      <w:r w:rsidRPr="000979A8">
        <w:rPr>
          <w:rFonts w:ascii="Courier New" w:eastAsia="Times New Roman" w:hAnsi="Courier New" w:cs="Courier New"/>
          <w:b/>
          <w:bCs/>
          <w:color w:val="2E8B57"/>
          <w:sz w:val="20"/>
          <w:szCs w:val="20"/>
          <w:bdr w:val="none" w:sz="0" w:space="0" w:color="auto" w:frame="1"/>
          <w:lang w:eastAsia="ru-RU"/>
        </w:rPr>
        <w:t>LPARAM</w:t>
      </w:r>
      <w:r w:rsidRPr="000979A8">
        <w:rPr>
          <w:rFonts w:ascii="Courier New" w:eastAsia="Times New Roman" w:hAnsi="Courier New" w:cs="Courier New"/>
          <w:color w:val="000000"/>
          <w:sz w:val="20"/>
          <w:szCs w:val="20"/>
          <w:bdr w:val="none" w:sz="0" w:space="0" w:color="auto" w:frame="1"/>
          <w:lang w:eastAsia="ru-RU"/>
        </w:rPr>
        <w:t> lParam)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POINT cursorPoint;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GetCursorPos(&amp;cursorPoint);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MouseKeyCodes keyCode;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MouseKeyClick keyClick;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KeyStatus keyStatus;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keyStatus = KEY_RELEASED;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default</w:t>
      </w:r>
      <w:r w:rsidRPr="000979A8">
        <w:rPr>
          <w:rFonts w:ascii="Courier New" w:eastAsia="Times New Roman" w:hAnsi="Courier New" w:cs="Courier New"/>
          <w:color w:val="000000"/>
          <w:sz w:val="20"/>
          <w:szCs w:val="20"/>
          <w:bdr w:val="none" w:sz="0" w:space="0" w:color="auto" w:frame="1"/>
          <w:lang w:val="en-US" w:eastAsia="ru-RU"/>
        </w:rPr>
        <w:t>: { keyStatus = KEY_PRESSED; } </w:t>
      </w:r>
      <w:r w:rsidRPr="000979A8">
        <w:rPr>
          <w:rFonts w:ascii="Courier New" w:eastAsia="Times New Roman" w:hAnsi="Courier New" w:cs="Courier New"/>
          <w:b/>
          <w:bCs/>
          <w:color w:val="006699"/>
          <w:sz w:val="20"/>
          <w:szCs w:val="20"/>
          <w:bdr w:val="none" w:sz="0" w:space="0" w:color="auto" w:frame="1"/>
          <w:lang w:val="en-US" w:eastAsia="ru-RU"/>
        </w:rPr>
        <w:t>break</w:t>
      </w:r>
      <w:r w:rsidRPr="000979A8">
        <w:rPr>
          <w:rFonts w:ascii="Courier New" w:eastAsia="Times New Roman" w:hAnsi="Courier New" w:cs="Courier New"/>
          <w:color w:val="000000"/>
          <w:sz w:val="20"/>
          <w:szCs w:val="20"/>
          <w:bdr w:val="none" w:sz="0" w:space="0" w:color="auto" w:frame="1"/>
          <w:lang w:val="en-US" w:eastAsia="ru-RU"/>
        </w:rPr>
        <w: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MOUSE_LEFT;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MOUSE_RIGHT;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WM_MBUTTONDOWN: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WM_MBUTTONUP: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keyCode = MOUSE_MIDDLE;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371D00"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371D00" w:rsidRPr="000979A8" w:rsidRDefault="00371D00" w:rsidP="00371D00">
      <w:pPr>
        <w:shd w:val="clear" w:color="auto" w:fill="F8F8F8"/>
        <w:spacing w:after="100" w:afterAutospacing="1" w:line="240" w:lineRule="auto"/>
        <w:jc w:val="left"/>
        <w:rPr>
          <w:rFonts w:ascii="Courier New" w:eastAsia="Times New Roman" w:hAnsi="Courier New" w:cs="Courier New"/>
          <w:color w:val="5C5C5C"/>
          <w:sz w:val="20"/>
          <w:szCs w:val="20"/>
          <w:lang w:eastAsia="ru-RU"/>
        </w:rPr>
      </w:pP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lastRenderedPageBreak/>
        <w:t>    </w:t>
      </w:r>
      <w:r w:rsidRPr="000979A8">
        <w:rPr>
          <w:rFonts w:ascii="Courier New" w:eastAsia="Times New Roman" w:hAnsi="Courier New" w:cs="Courier New"/>
          <w:b/>
          <w:bCs/>
          <w:color w:val="006699"/>
          <w:sz w:val="20"/>
          <w:szCs w:val="20"/>
          <w:bdr w:val="none" w:sz="0" w:space="0" w:color="auto" w:frame="1"/>
          <w:lang w:eastAsia="ru-RU"/>
        </w:rPr>
        <w:t>switch</w:t>
      </w:r>
      <w:r w:rsidRPr="000979A8">
        <w:rPr>
          <w:rFonts w:ascii="Courier New" w:eastAsia="Times New Roman" w:hAnsi="Courier New" w:cs="Courier New"/>
          <w:color w:val="000000"/>
          <w:sz w:val="20"/>
          <w:szCs w:val="20"/>
          <w:bdr w:val="none" w:sz="0" w:space="0" w:color="auto" w:frame="1"/>
          <w:lang w:eastAsia="ru-RU"/>
        </w:rPr>
        <w:t> (msg) {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WM_LBUTTONDBLCLK: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WM_RBUTTONDBLCLK: </w:t>
      </w:r>
      <w:r w:rsidRPr="000979A8">
        <w:rPr>
          <w:rFonts w:ascii="Courier New" w:eastAsia="Times New Roman" w:hAnsi="Courier New" w:cs="Courier New"/>
          <w:b/>
          <w:bCs/>
          <w:color w:val="006699"/>
          <w:sz w:val="20"/>
          <w:szCs w:val="20"/>
          <w:bdr w:val="none" w:sz="0" w:space="0" w:color="auto" w:frame="1"/>
          <w:lang w:val="en-US" w:eastAsia="ru-RU"/>
        </w:rPr>
        <w:t>case</w:t>
      </w:r>
      <w:r w:rsidRPr="000979A8">
        <w:rPr>
          <w:rFonts w:ascii="Courier New" w:eastAsia="Times New Roman" w:hAnsi="Courier New" w:cs="Courier New"/>
          <w:color w:val="000000"/>
          <w:sz w:val="20"/>
          <w:szCs w:val="20"/>
          <w:bdr w:val="none" w:sz="0" w:space="0" w:color="auto" w:frame="1"/>
          <w:lang w:val="en-US" w:eastAsia="ru-RU"/>
        </w:rPr>
        <w:t> WM_MBUTTONDBLCLK: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keyClick = MOUSE_CLICK_DOUBLE;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r w:rsidRPr="000979A8">
        <w:rPr>
          <w:rFonts w:ascii="Courier New" w:eastAsia="Times New Roman" w:hAnsi="Courier New" w:cs="Courier New"/>
          <w:b/>
          <w:bCs/>
          <w:color w:val="006699"/>
          <w:sz w:val="20"/>
          <w:szCs w:val="20"/>
          <w:bdr w:val="none" w:sz="0" w:space="0" w:color="auto" w:frame="1"/>
          <w:lang w:eastAsia="ru-RU"/>
        </w:rPr>
        <w:t>default</w:t>
      </w: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keyClick = MOUSE_CLICK_ONE;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r w:rsidRPr="000979A8">
        <w:rPr>
          <w:rFonts w:ascii="Courier New" w:eastAsia="Times New Roman" w:hAnsi="Courier New" w:cs="Courier New"/>
          <w:b/>
          <w:bCs/>
          <w:color w:val="006699"/>
          <w:sz w:val="20"/>
          <w:szCs w:val="20"/>
          <w:bdr w:val="none" w:sz="0" w:space="0" w:color="auto" w:frame="1"/>
          <w:lang w:eastAsia="ru-RU"/>
        </w:rPr>
        <w:t>break</w:t>
      </w: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MouseEventClick mouseEventClick(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keyCode, keyClick, keyStatus,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LOWORD(lParam), HIWORD(lParam),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cursorPoint.x, cursorPoint.y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b/>
          <w:bCs/>
          <w:color w:val="006699"/>
          <w:sz w:val="20"/>
          <w:szCs w:val="20"/>
          <w:bdr w:val="none" w:sz="0" w:space="0" w:color="auto" w:frame="1"/>
          <w:lang w:val="en-US" w:eastAsia="ru-RU"/>
        </w:rPr>
        <w:t>for</w:t>
      </w:r>
      <w:r w:rsidRPr="000979A8">
        <w:rPr>
          <w:rFonts w:ascii="Courier New" w:eastAsia="Times New Roman" w:hAnsi="Courier New" w:cs="Courier New"/>
          <w:color w:val="000000"/>
          <w:sz w:val="20"/>
          <w:szCs w:val="20"/>
          <w:bdr w:val="none" w:sz="0" w:space="0" w:color="auto" w:frame="1"/>
          <w:lang w:val="en-US" w:eastAsia="ru-RU"/>
        </w:rPr>
        <w:t> (auto handler : wnd-&gt;_mouseClickHandlers)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val="en-US" w:eastAsia="ru-RU"/>
        </w:rPr>
        <w:t>        </w:t>
      </w:r>
      <w:r w:rsidRPr="000979A8">
        <w:rPr>
          <w:rFonts w:ascii="Courier New" w:eastAsia="Times New Roman" w:hAnsi="Courier New" w:cs="Courier New"/>
          <w:color w:val="000000"/>
          <w:sz w:val="20"/>
          <w:szCs w:val="20"/>
          <w:bdr w:val="none" w:sz="0" w:space="0" w:color="auto" w:frame="1"/>
          <w:lang w:eastAsia="ru-RU"/>
        </w:rPr>
        <w:t>handler(mouseEventClick);  </w:t>
      </w:r>
    </w:p>
    <w:p w:rsidR="000979A8" w:rsidRPr="000979A8" w:rsidRDefault="000979A8" w:rsidP="00DE426F">
      <w:pPr>
        <w:numPr>
          <w:ilvl w:val="0"/>
          <w:numId w:val="21"/>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    }  </w:t>
      </w:r>
    </w:p>
    <w:p w:rsidR="000979A8" w:rsidRPr="000979A8" w:rsidRDefault="000979A8" w:rsidP="00DE426F">
      <w:pPr>
        <w:numPr>
          <w:ilvl w:val="0"/>
          <w:numId w:val="21"/>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0979A8">
        <w:rPr>
          <w:rFonts w:ascii="Courier New" w:eastAsia="Times New Roman" w:hAnsi="Courier New" w:cs="Courier New"/>
          <w:color w:val="000000"/>
          <w:sz w:val="20"/>
          <w:szCs w:val="20"/>
          <w:bdr w:val="none" w:sz="0" w:space="0" w:color="auto" w:frame="1"/>
          <w:lang w:eastAsia="ru-RU"/>
        </w:rPr>
        <w:t>}</w:t>
      </w:r>
    </w:p>
    <w:p w:rsidR="000979A8" w:rsidRDefault="00371D00" w:rsidP="00241A44">
      <w:pPr>
        <w:spacing w:line="360" w:lineRule="auto"/>
        <w:ind w:firstLine="851"/>
        <w:rPr>
          <w:rFonts w:cs="Times New Roman"/>
          <w:szCs w:val="24"/>
        </w:rPr>
      </w:pPr>
      <w:r>
        <w:rPr>
          <w:rFonts w:cs="Times New Roman"/>
          <w:szCs w:val="24"/>
        </w:rPr>
        <w:t>С пятой по десятую строки листинга 17 идёт объявление переменных и определение положения курсора мыши относительно текущего дисплея. Затем, начиная со строки 12 листинга 17 выполняются три ветвления. Первое ветвление определят состояние клавиши (нажата она или отпущена). Второе ветвление определяет, какая именно клавиша была нажата (правая, левая или центральная). Третье ветвление определяет, сколько кликов было сделано (одинарный клик или двойной клик). В 40 строке листинга 17 объявляется структура события и сразу же заполняется данными, после чего эти данные рассылаются в методы-обработчики.</w:t>
      </w:r>
    </w:p>
    <w:p w:rsidR="00734F2D" w:rsidRDefault="00734F2D" w:rsidP="00241A44">
      <w:pPr>
        <w:spacing w:line="360" w:lineRule="auto"/>
        <w:ind w:firstLine="851"/>
        <w:rPr>
          <w:rFonts w:cs="Times New Roman"/>
          <w:szCs w:val="24"/>
        </w:rPr>
      </w:pPr>
      <w:r>
        <w:rPr>
          <w:rFonts w:cs="Times New Roman"/>
          <w:szCs w:val="24"/>
        </w:rPr>
        <w:t>Для определения того, находится ли курсор над окном или нет, в конструкторе (см. листинг 2) был зарегистрирован обработчик события таймера. Каждый раз, когда курсор попадает на элемент управления или покидает его начинается процесс рассылки данной информации в обработчики при условии, что данная возможность включена (см. листинг 1 и комментарии к нему). Код обработчика события входа курсора в область окна и покидание курсором области окна представлен в листинге 18.</w:t>
      </w:r>
    </w:p>
    <w:p w:rsidR="00734F2D" w:rsidRPr="00A35E48" w:rsidRDefault="00734F2D" w:rsidP="00734F2D">
      <w:pPr>
        <w:spacing w:after="0" w:line="360" w:lineRule="auto"/>
        <w:rPr>
          <w:rFonts w:cs="Times New Roman"/>
          <w:szCs w:val="24"/>
        </w:rPr>
      </w:pPr>
      <w:r w:rsidRPr="00CC72AF">
        <w:rPr>
          <w:rFonts w:cs="Times New Roman"/>
          <w:b/>
          <w:szCs w:val="24"/>
        </w:rPr>
        <w:t>Листинг 1</w:t>
      </w:r>
      <w:r>
        <w:rPr>
          <w:rFonts w:cs="Times New Roman"/>
          <w:b/>
          <w:szCs w:val="24"/>
        </w:rPr>
        <w:t>8</w:t>
      </w:r>
      <w:r>
        <w:rPr>
          <w:rFonts w:cs="Times New Roman"/>
          <w:szCs w:val="24"/>
        </w:rPr>
        <w:t xml:space="preserve"> – Обработчик события наведение курсора</w:t>
      </w:r>
    </w:p>
    <w:p w:rsidR="00734F2D" w:rsidRPr="00734F2D" w:rsidRDefault="00734F2D" w:rsidP="00DE426F">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b/>
          <w:bCs/>
          <w:color w:val="006699"/>
          <w:sz w:val="20"/>
          <w:szCs w:val="20"/>
          <w:bdr w:val="none" w:sz="0" w:space="0" w:color="auto" w:frame="1"/>
          <w:lang w:val="en-US" w:eastAsia="ru-RU"/>
        </w:rPr>
        <w:t>void</w:t>
      </w:r>
      <w:r w:rsidRPr="00734F2D">
        <w:rPr>
          <w:rFonts w:ascii="Courier New" w:eastAsia="Times New Roman" w:hAnsi="Courier New" w:cs="Courier New"/>
          <w:color w:val="000000"/>
          <w:sz w:val="20"/>
          <w:szCs w:val="20"/>
          <w:bdr w:val="none" w:sz="0" w:space="0" w:color="auto" w:frame="1"/>
          <w:lang w:val="en-US" w:eastAsia="ru-RU"/>
        </w:rPr>
        <w:t> Window::m_WndProcHandler_MouseHover(  </w:t>
      </w:r>
    </w:p>
    <w:p w:rsidR="00734F2D" w:rsidRPr="00734F2D" w:rsidRDefault="00734F2D" w:rsidP="00DE426F">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Window* wnd, </w:t>
      </w:r>
      <w:r w:rsidRPr="00734F2D">
        <w:rPr>
          <w:rFonts w:ascii="Courier New" w:eastAsia="Times New Roman" w:hAnsi="Courier New" w:cs="Courier New"/>
          <w:b/>
          <w:bCs/>
          <w:color w:val="2E8B57"/>
          <w:sz w:val="20"/>
          <w:szCs w:val="20"/>
          <w:bdr w:val="none" w:sz="0" w:space="0" w:color="auto" w:frame="1"/>
          <w:lang w:val="en-US" w:eastAsia="ru-RU"/>
        </w:rPr>
        <w:t>HWND</w:t>
      </w:r>
      <w:r w:rsidRPr="00734F2D">
        <w:rPr>
          <w:rFonts w:ascii="Courier New" w:eastAsia="Times New Roman" w:hAnsi="Courier New" w:cs="Courier New"/>
          <w:color w:val="000000"/>
          <w:sz w:val="20"/>
          <w:szCs w:val="20"/>
          <w:bdr w:val="none" w:sz="0" w:space="0" w:color="auto" w:frame="1"/>
          <w:lang w:val="en-US" w:eastAsia="ru-RU"/>
        </w:rPr>
        <w:t> hWnd, </w:t>
      </w:r>
      <w:r w:rsidRPr="00734F2D">
        <w:rPr>
          <w:rFonts w:ascii="Courier New" w:eastAsia="Times New Roman" w:hAnsi="Courier New" w:cs="Courier New"/>
          <w:b/>
          <w:bCs/>
          <w:color w:val="2E8B57"/>
          <w:sz w:val="20"/>
          <w:szCs w:val="20"/>
          <w:bdr w:val="none" w:sz="0" w:space="0" w:color="auto" w:frame="1"/>
          <w:lang w:val="en-US" w:eastAsia="ru-RU"/>
        </w:rPr>
        <w:t>UINT</w:t>
      </w:r>
      <w:r w:rsidRPr="00734F2D">
        <w:rPr>
          <w:rFonts w:ascii="Courier New" w:eastAsia="Times New Roman" w:hAnsi="Courier New" w:cs="Courier New"/>
          <w:color w:val="000000"/>
          <w:sz w:val="20"/>
          <w:szCs w:val="20"/>
          <w:bdr w:val="none" w:sz="0" w:space="0" w:color="auto" w:frame="1"/>
          <w:lang w:val="en-US" w:eastAsia="ru-RU"/>
        </w:rPr>
        <w:t> msg,   </w:t>
      </w:r>
    </w:p>
    <w:p w:rsidR="00734F2D" w:rsidRPr="00734F2D" w:rsidRDefault="00734F2D" w:rsidP="00DE426F">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2E8B57"/>
          <w:sz w:val="20"/>
          <w:szCs w:val="20"/>
          <w:bdr w:val="none" w:sz="0" w:space="0" w:color="auto" w:frame="1"/>
          <w:lang w:eastAsia="ru-RU"/>
        </w:rPr>
        <w:t>WPARAM</w:t>
      </w:r>
      <w:r w:rsidRPr="00734F2D">
        <w:rPr>
          <w:rFonts w:ascii="Courier New" w:eastAsia="Times New Roman" w:hAnsi="Courier New" w:cs="Courier New"/>
          <w:color w:val="000000"/>
          <w:sz w:val="20"/>
          <w:szCs w:val="20"/>
          <w:bdr w:val="none" w:sz="0" w:space="0" w:color="auto" w:frame="1"/>
          <w:lang w:eastAsia="ru-RU"/>
        </w:rPr>
        <w:t> wParam, </w:t>
      </w:r>
      <w:r w:rsidRPr="00734F2D">
        <w:rPr>
          <w:rFonts w:ascii="Courier New" w:eastAsia="Times New Roman" w:hAnsi="Courier New" w:cs="Courier New"/>
          <w:b/>
          <w:bCs/>
          <w:color w:val="2E8B57"/>
          <w:sz w:val="20"/>
          <w:szCs w:val="20"/>
          <w:bdr w:val="none" w:sz="0" w:space="0" w:color="auto" w:frame="1"/>
          <w:lang w:eastAsia="ru-RU"/>
        </w:rPr>
        <w:t>LPARAM</w:t>
      </w:r>
      <w:r w:rsidRPr="00734F2D">
        <w:rPr>
          <w:rFonts w:ascii="Courier New" w:eastAsia="Times New Roman" w:hAnsi="Courier New" w:cs="Courier New"/>
          <w:color w:val="000000"/>
          <w:sz w:val="20"/>
          <w:szCs w:val="20"/>
          <w:bdr w:val="none" w:sz="0" w:space="0" w:color="auto" w:frame="1"/>
          <w:lang w:eastAsia="ru-RU"/>
        </w:rPr>
        <w:t> lParam)  </w:t>
      </w:r>
    </w:p>
    <w:p w:rsidR="00734F2D" w:rsidRPr="00734F2D" w:rsidRDefault="00734F2D" w:rsidP="00DE426F">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Pr="00734F2D" w:rsidRDefault="00734F2D" w:rsidP="00DE426F">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b/>
          <w:bCs/>
          <w:color w:val="006699"/>
          <w:sz w:val="20"/>
          <w:szCs w:val="20"/>
          <w:bdr w:val="none" w:sz="0" w:space="0" w:color="auto" w:frame="1"/>
          <w:lang w:val="en-US" w:eastAsia="ru-RU"/>
        </w:rPr>
        <w:t>for</w:t>
      </w:r>
      <w:r w:rsidRPr="00734F2D">
        <w:rPr>
          <w:rFonts w:ascii="Courier New" w:eastAsia="Times New Roman" w:hAnsi="Courier New" w:cs="Courier New"/>
          <w:color w:val="000000"/>
          <w:sz w:val="20"/>
          <w:szCs w:val="20"/>
          <w:bdr w:val="none" w:sz="0" w:space="0" w:color="auto" w:frame="1"/>
          <w:lang w:val="en-US" w:eastAsia="ru-RU"/>
        </w:rPr>
        <w:t> (auto handler : wnd-&gt;_hoverHandlers) {  </w:t>
      </w:r>
    </w:p>
    <w:p w:rsidR="00734F2D" w:rsidRPr="00734F2D" w:rsidRDefault="00734F2D" w:rsidP="00DE426F">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val="en-US" w:eastAsia="ru-RU"/>
        </w:rPr>
        <w:t>        </w:t>
      </w:r>
      <w:r w:rsidRPr="00734F2D">
        <w:rPr>
          <w:rFonts w:ascii="Courier New" w:eastAsia="Times New Roman" w:hAnsi="Courier New" w:cs="Courier New"/>
          <w:color w:val="000000"/>
          <w:sz w:val="20"/>
          <w:szCs w:val="20"/>
          <w:bdr w:val="none" w:sz="0" w:space="0" w:color="auto" w:frame="1"/>
          <w:lang w:eastAsia="ru-RU"/>
        </w:rPr>
        <w:t>handler(wParam);  </w:t>
      </w:r>
    </w:p>
    <w:p w:rsidR="00734F2D" w:rsidRPr="00734F2D" w:rsidRDefault="00734F2D" w:rsidP="00DE426F">
      <w:pPr>
        <w:numPr>
          <w:ilvl w:val="0"/>
          <w:numId w:val="22"/>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  </w:t>
      </w:r>
    </w:p>
    <w:p w:rsidR="00734F2D" w:rsidRPr="00734F2D" w:rsidRDefault="00734F2D" w:rsidP="00DE426F">
      <w:pPr>
        <w:numPr>
          <w:ilvl w:val="0"/>
          <w:numId w:val="22"/>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734F2D">
        <w:rPr>
          <w:rFonts w:ascii="Courier New" w:eastAsia="Times New Roman" w:hAnsi="Courier New" w:cs="Courier New"/>
          <w:color w:val="000000"/>
          <w:sz w:val="20"/>
          <w:szCs w:val="20"/>
          <w:bdr w:val="none" w:sz="0" w:space="0" w:color="auto" w:frame="1"/>
          <w:lang w:eastAsia="ru-RU"/>
        </w:rPr>
        <w:t>}  </w:t>
      </w:r>
    </w:p>
    <w:p w:rsidR="00734F2D" w:rsidRDefault="00734F2D" w:rsidP="00241A44">
      <w:pPr>
        <w:spacing w:line="360" w:lineRule="auto"/>
        <w:ind w:firstLine="851"/>
        <w:rPr>
          <w:rFonts w:cs="Times New Roman"/>
          <w:szCs w:val="24"/>
        </w:rPr>
      </w:pPr>
    </w:p>
    <w:p w:rsidR="00734F2D" w:rsidRDefault="00734F2D" w:rsidP="00241A44">
      <w:pPr>
        <w:spacing w:line="360" w:lineRule="auto"/>
        <w:ind w:firstLine="851"/>
        <w:rPr>
          <w:rFonts w:cs="Times New Roman"/>
          <w:szCs w:val="24"/>
        </w:rPr>
      </w:pPr>
      <w:r>
        <w:rPr>
          <w:rFonts w:cs="Times New Roman"/>
          <w:szCs w:val="24"/>
        </w:rPr>
        <w:lastRenderedPageBreak/>
        <w:t>Каждый раз, когда происходит наведение курсора в область окна, окну отправляется сообщение, в котором параметр</w:t>
      </w:r>
      <w:r w:rsidR="005E17B1">
        <w:rPr>
          <w:rFonts w:cs="Times New Roman"/>
          <w:szCs w:val="24"/>
        </w:rPr>
        <w:t xml:space="preserve"> </w:t>
      </w:r>
      <w:r w:rsidR="005E17B1" w:rsidRPr="005E17B1">
        <w:rPr>
          <w:rFonts w:ascii="Courier New" w:hAnsi="Courier New" w:cs="Courier New"/>
          <w:szCs w:val="24"/>
          <w:lang w:val="en-US"/>
        </w:rPr>
        <w:t>wParam</w:t>
      </w:r>
      <w:r>
        <w:rPr>
          <w:rFonts w:cs="Times New Roman"/>
          <w:szCs w:val="24"/>
        </w:rPr>
        <w:t xml:space="preserve"> имеет значение</w:t>
      </w:r>
      <w:r w:rsidR="005E17B1" w:rsidRPr="005E17B1">
        <w:rPr>
          <w:rFonts w:cs="Times New Roman"/>
          <w:szCs w:val="24"/>
        </w:rPr>
        <w:t xml:space="preserve"> </w:t>
      </w:r>
      <w:r w:rsidR="005E17B1" w:rsidRPr="005E17B1">
        <w:rPr>
          <w:rFonts w:ascii="Courier New" w:hAnsi="Courier New" w:cs="Courier New"/>
          <w:szCs w:val="24"/>
          <w:lang w:val="en-US"/>
        </w:rPr>
        <w:t>true</w:t>
      </w:r>
      <w:r>
        <w:rPr>
          <w:rFonts w:cs="Times New Roman"/>
          <w:szCs w:val="24"/>
        </w:rPr>
        <w:t xml:space="preserve"> или </w:t>
      </w:r>
      <w:r w:rsidR="005E17B1" w:rsidRPr="005E17B1">
        <w:rPr>
          <w:rFonts w:ascii="Courier New" w:hAnsi="Courier New" w:cs="Courier New"/>
          <w:szCs w:val="24"/>
          <w:lang w:val="en-US"/>
        </w:rPr>
        <w:t>false</w:t>
      </w:r>
      <w:r>
        <w:rPr>
          <w:rFonts w:cs="Times New Roman"/>
          <w:szCs w:val="24"/>
        </w:rPr>
        <w:t>. В зависимости от этих значений определяется, находится ли курсор в области(</w:t>
      </w:r>
      <w:r w:rsidR="005E17B1" w:rsidRPr="005E17B1">
        <w:rPr>
          <w:rFonts w:ascii="Courier New" w:hAnsi="Courier New" w:cs="Courier New"/>
          <w:szCs w:val="24"/>
          <w:lang w:val="en-US"/>
        </w:rPr>
        <w:t>true</w:t>
      </w:r>
      <w:r>
        <w:rPr>
          <w:rFonts w:cs="Times New Roman"/>
          <w:szCs w:val="24"/>
        </w:rPr>
        <w:t>) окна или нет(</w:t>
      </w:r>
      <w:r w:rsidR="005E17B1" w:rsidRPr="005E17B1">
        <w:rPr>
          <w:rFonts w:ascii="Courier New" w:hAnsi="Courier New" w:cs="Courier New"/>
          <w:szCs w:val="24"/>
          <w:lang w:val="en-US"/>
        </w:rPr>
        <w:t>false</w:t>
      </w:r>
      <w:r>
        <w:rPr>
          <w:rFonts w:cs="Times New Roman"/>
          <w:szCs w:val="24"/>
        </w:rPr>
        <w:t>).</w:t>
      </w:r>
    </w:p>
    <w:p w:rsidR="00645851" w:rsidRDefault="00645851" w:rsidP="00241A44">
      <w:pPr>
        <w:spacing w:line="360" w:lineRule="auto"/>
        <w:ind w:firstLine="851"/>
        <w:rPr>
          <w:rFonts w:cs="Times New Roman"/>
          <w:szCs w:val="24"/>
        </w:rPr>
      </w:pPr>
      <w:r>
        <w:rPr>
          <w:rFonts w:cs="Times New Roman"/>
          <w:szCs w:val="24"/>
        </w:rPr>
        <w:t>Когда пользователь вращает колёсиком мыши окну приходит сообщение</w:t>
      </w:r>
      <w:r w:rsidR="00713144" w:rsidRPr="00713144">
        <w:rPr>
          <w:rFonts w:cs="Times New Roman"/>
          <w:szCs w:val="24"/>
        </w:rPr>
        <w:t xml:space="preserve"> </w:t>
      </w:r>
      <w:r w:rsidR="00713144" w:rsidRPr="00713144">
        <w:rPr>
          <w:rFonts w:ascii="Courier New" w:hAnsi="Courier New" w:cs="Courier New"/>
          <w:szCs w:val="24"/>
        </w:rPr>
        <w:t>WM_MOUSEWHEEL</w:t>
      </w:r>
      <w:r w:rsidR="00A62961">
        <w:rPr>
          <w:rFonts w:cs="Times New Roman"/>
          <w:szCs w:val="24"/>
        </w:rPr>
        <w:t>, которое содержит информацию о направление скроллинга</w:t>
      </w:r>
      <w:r>
        <w:rPr>
          <w:rFonts w:cs="Times New Roman"/>
          <w:szCs w:val="24"/>
        </w:rPr>
        <w:t>. Код обработчика сообщения</w:t>
      </w:r>
      <w:r w:rsidR="004A26A4" w:rsidRPr="00A62961">
        <w:rPr>
          <w:rFonts w:cs="Times New Roman"/>
          <w:szCs w:val="24"/>
        </w:rPr>
        <w:t xml:space="preserve"> </w:t>
      </w:r>
      <w:r w:rsidR="004A26A4" w:rsidRPr="00713144">
        <w:rPr>
          <w:rFonts w:ascii="Courier New" w:hAnsi="Courier New" w:cs="Courier New"/>
          <w:szCs w:val="24"/>
        </w:rPr>
        <w:t>WM_MOUSEWHEEL</w:t>
      </w:r>
      <w:r>
        <w:rPr>
          <w:rFonts w:cs="Times New Roman"/>
          <w:szCs w:val="24"/>
        </w:rPr>
        <w:t xml:space="preserve"> представлен в листинге 19.</w:t>
      </w:r>
    </w:p>
    <w:p w:rsidR="00713144" w:rsidRPr="00A62961" w:rsidRDefault="00713144" w:rsidP="00713144">
      <w:pPr>
        <w:spacing w:after="0" w:line="360" w:lineRule="auto"/>
        <w:rPr>
          <w:rFonts w:cs="Times New Roman"/>
          <w:szCs w:val="24"/>
        </w:rPr>
      </w:pPr>
      <w:r w:rsidRPr="00CC72AF">
        <w:rPr>
          <w:rFonts w:cs="Times New Roman"/>
          <w:b/>
          <w:szCs w:val="24"/>
        </w:rPr>
        <w:t>Листинг 1</w:t>
      </w:r>
      <w:r>
        <w:rPr>
          <w:rFonts w:cs="Times New Roman"/>
          <w:b/>
          <w:szCs w:val="24"/>
        </w:rPr>
        <w:t>9</w:t>
      </w:r>
      <w:r>
        <w:rPr>
          <w:rFonts w:cs="Times New Roman"/>
          <w:szCs w:val="24"/>
        </w:rPr>
        <w:t xml:space="preserve"> – Обработчик события </w:t>
      </w:r>
      <w:r w:rsidRPr="00713144">
        <w:rPr>
          <w:rFonts w:ascii="Courier New" w:hAnsi="Courier New" w:cs="Courier New"/>
          <w:szCs w:val="24"/>
        </w:rPr>
        <w:t>WM_MOUSEWHEEL</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b/>
          <w:bCs/>
          <w:color w:val="006699"/>
          <w:sz w:val="20"/>
          <w:szCs w:val="20"/>
          <w:bdr w:val="none" w:sz="0" w:space="0" w:color="auto" w:frame="1"/>
          <w:lang w:val="en-US" w:eastAsia="ru-RU"/>
        </w:rPr>
        <w:t>void</w:t>
      </w: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m</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WndProcHandler</w:t>
      </w:r>
      <w:r w:rsidRPr="00713144">
        <w:rPr>
          <w:rFonts w:ascii="Courier New" w:eastAsia="Times New Roman" w:hAnsi="Courier New" w:cs="Courier New"/>
          <w:color w:val="000000"/>
          <w:sz w:val="20"/>
          <w:szCs w:val="20"/>
          <w:bdr w:val="none" w:sz="0" w:space="0" w:color="auto" w:frame="1"/>
          <w:lang w:eastAsia="ru-RU"/>
        </w:rPr>
        <w:t>_</w:t>
      </w:r>
      <w:r w:rsidRPr="00713144">
        <w:rPr>
          <w:rFonts w:ascii="Courier New" w:eastAsia="Times New Roman" w:hAnsi="Courier New" w:cs="Courier New"/>
          <w:color w:val="000000"/>
          <w:sz w:val="20"/>
          <w:szCs w:val="20"/>
          <w:bdr w:val="none" w:sz="0" w:space="0" w:color="auto" w:frame="1"/>
          <w:lang w:val="en-US" w:eastAsia="ru-RU"/>
        </w:rPr>
        <w:t>MouseWheel</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Window</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w:t>
      </w:r>
      <w:r w:rsidRPr="00713144">
        <w:rPr>
          <w:rFonts w:ascii="Courier New" w:eastAsia="Times New Roman" w:hAnsi="Courier New" w:cs="Courier New"/>
          <w:color w:val="000000"/>
          <w:sz w:val="20"/>
          <w:szCs w:val="20"/>
          <w:bdr w:val="none" w:sz="0" w:space="0" w:color="auto" w:frame="1"/>
          <w:lang w:eastAsia="ru-RU"/>
        </w:rPr>
        <w:t>,</w:t>
      </w: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UINT</w:t>
      </w:r>
      <w:r w:rsidRPr="00713144">
        <w:rPr>
          <w:rFonts w:ascii="Courier New" w:eastAsia="Times New Roman" w:hAnsi="Courier New" w:cs="Courier New"/>
          <w:color w:val="000000"/>
          <w:sz w:val="20"/>
          <w:szCs w:val="20"/>
          <w:bdr w:val="none" w:sz="0" w:space="0" w:color="auto" w:frame="1"/>
          <w:lang w:val="en-US" w:eastAsia="ru-RU"/>
        </w:rPr>
        <w:t> msg,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eastAsia="ru-RU"/>
        </w:rPr>
        <w:t>WPARAM</w:t>
      </w:r>
      <w:r w:rsidRPr="00713144">
        <w:rPr>
          <w:rFonts w:ascii="Courier New" w:eastAsia="Times New Roman" w:hAnsi="Courier New" w:cs="Courier New"/>
          <w:color w:val="000000"/>
          <w:sz w:val="20"/>
          <w:szCs w:val="20"/>
          <w:bdr w:val="none" w:sz="0" w:space="0" w:color="auto" w:frame="1"/>
          <w:lang w:eastAsia="ru-RU"/>
        </w:rPr>
        <w:t> wParam, </w:t>
      </w:r>
      <w:r w:rsidRPr="00713144">
        <w:rPr>
          <w:rFonts w:ascii="Courier New" w:eastAsia="Times New Roman" w:hAnsi="Courier New" w:cs="Courier New"/>
          <w:b/>
          <w:bCs/>
          <w:color w:val="2E8B57"/>
          <w:sz w:val="20"/>
          <w:szCs w:val="20"/>
          <w:bdr w:val="none" w:sz="0" w:space="0" w:color="auto" w:frame="1"/>
          <w:lang w:eastAsia="ru-RU"/>
        </w:rPr>
        <w:t>LPARAM</w:t>
      </w:r>
      <w:r w:rsidRPr="00713144">
        <w:rPr>
          <w:rFonts w:ascii="Courier New" w:eastAsia="Times New Roman" w:hAnsi="Courier New" w:cs="Courier New"/>
          <w:color w:val="000000"/>
          <w:sz w:val="20"/>
          <w:szCs w:val="20"/>
          <w:bdr w:val="none" w:sz="0" w:space="0" w:color="auto" w:frame="1"/>
          <w:lang w:eastAsia="ru-RU"/>
        </w:rPr>
        <w:t> lParam)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HWND</w:t>
      </w:r>
      <w:r w:rsidRPr="00713144">
        <w:rPr>
          <w:rFonts w:ascii="Courier New" w:eastAsia="Times New Roman" w:hAnsi="Courier New" w:cs="Courier New"/>
          <w:color w:val="000000"/>
          <w:sz w:val="20"/>
          <w:szCs w:val="20"/>
          <w:bdr w:val="none" w:sz="0" w:space="0" w:color="auto" w:frame="1"/>
          <w:lang w:val="en-US" w:eastAsia="ru-RU"/>
        </w:rPr>
        <w:t> hWnd_pos = WindowFromPoint(POINT{ LOWORD(lParam), HIWORD(lParam) });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(!hWnd_pos) {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return</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2E8B57"/>
          <w:sz w:val="20"/>
          <w:szCs w:val="20"/>
          <w:bdr w:val="none" w:sz="0" w:space="0" w:color="auto" w:frame="1"/>
          <w:lang w:val="en-US" w:eastAsia="ru-RU"/>
        </w:rPr>
        <w:t>short</w:t>
      </w:r>
      <w:r w:rsidRPr="00713144">
        <w:rPr>
          <w:rFonts w:ascii="Courier New" w:eastAsia="Times New Roman" w:hAnsi="Courier New" w:cs="Courier New"/>
          <w:color w:val="000000"/>
          <w:sz w:val="20"/>
          <w:szCs w:val="20"/>
          <w:bdr w:val="none" w:sz="0" w:space="0" w:color="auto" w:frame="1"/>
          <w:lang w:val="en-US" w:eastAsia="ru-RU"/>
        </w:rPr>
        <w:t> value = GET_WHEEL_DELTA_WPARAM(wParam) / WHEEL_DELTA;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MouseWheelCodes mouseWheelCodes;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&gt; 0) {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MOUSE_WHEEL_TOP;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else</w:t>
      </w:r>
      <w:r w:rsidRPr="00713144">
        <w:rPr>
          <w:rFonts w:ascii="Courier New" w:eastAsia="Times New Roman" w:hAnsi="Courier New" w:cs="Courier New"/>
          <w:color w:val="000000"/>
          <w:sz w:val="20"/>
          <w:szCs w:val="20"/>
          <w:bdr w:val="none" w:sz="0" w:space="0" w:color="auto" w:frame="1"/>
          <w:lang w:eastAsia="ru-RU"/>
        </w:rPr>
        <w:t> </w:t>
      </w:r>
      <w:r w:rsidRPr="00713144">
        <w:rPr>
          <w:rFonts w:ascii="Courier New" w:eastAsia="Times New Roman" w:hAnsi="Courier New" w:cs="Courier New"/>
          <w:b/>
          <w:bCs/>
          <w:color w:val="006699"/>
          <w:sz w:val="20"/>
          <w:szCs w:val="20"/>
          <w:bdr w:val="none" w:sz="0" w:space="0" w:color="auto" w:frame="1"/>
          <w:lang w:eastAsia="ru-RU"/>
        </w:rPr>
        <w:t>if</w:t>
      </w:r>
      <w:r w:rsidRPr="00713144">
        <w:rPr>
          <w:rFonts w:ascii="Courier New" w:eastAsia="Times New Roman" w:hAnsi="Courier New" w:cs="Courier New"/>
          <w:color w:val="000000"/>
          <w:sz w:val="20"/>
          <w:szCs w:val="20"/>
          <w:bdr w:val="none" w:sz="0" w:space="0" w:color="auto" w:frame="1"/>
          <w:lang w:eastAsia="ru-RU"/>
        </w:rPr>
        <w:t> (value &lt; 0) {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mouseWheelCodes = MOUSE_WHEEL_BOT;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MouseEventWheel mouseEventWheel(mouseWheelCodes,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LOWORD(lParam), HIWORD(lParam));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if</w:t>
      </w:r>
      <w:r w:rsidRPr="00713144">
        <w:rPr>
          <w:rFonts w:ascii="Courier New" w:eastAsia="Times New Roman" w:hAnsi="Courier New" w:cs="Courier New"/>
          <w:color w:val="000000"/>
          <w:sz w:val="20"/>
          <w:szCs w:val="20"/>
          <w:bdr w:val="none" w:sz="0" w:space="0" w:color="auto" w:frame="1"/>
          <w:lang w:val="en-US" w:eastAsia="ru-RU"/>
        </w:rPr>
        <w:t> (s_windowsMap.find(hWnd_pos) != s_windowsMap.end()) {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b/>
          <w:bCs/>
          <w:color w:val="006699"/>
          <w:sz w:val="20"/>
          <w:szCs w:val="20"/>
          <w:bdr w:val="none" w:sz="0" w:space="0" w:color="auto" w:frame="1"/>
          <w:lang w:val="en-US" w:eastAsia="ru-RU"/>
        </w:rPr>
        <w:t>for</w:t>
      </w:r>
      <w:r w:rsidRPr="00713144">
        <w:rPr>
          <w:rFonts w:ascii="Courier New" w:eastAsia="Times New Roman" w:hAnsi="Courier New" w:cs="Courier New"/>
          <w:color w:val="000000"/>
          <w:sz w:val="20"/>
          <w:szCs w:val="20"/>
          <w:bdr w:val="none" w:sz="0" w:space="0" w:color="auto" w:frame="1"/>
          <w:lang w:val="en-US" w:eastAsia="ru-RU"/>
        </w:rPr>
        <w:t> (auto handler : s_windowsMap[hWnd_pos]-&gt;</w:t>
      </w:r>
      <w:r w:rsidR="00E13225" w:rsidRPr="00E13225">
        <w:rPr>
          <w:rFonts w:ascii="Courier New" w:eastAsia="Times New Roman" w:hAnsi="Courier New" w:cs="Courier New"/>
          <w:color w:val="000000"/>
          <w:sz w:val="20"/>
          <w:szCs w:val="20"/>
          <w:bdr w:val="none" w:sz="0" w:space="0" w:color="auto" w:frame="1"/>
          <w:lang w:val="en-US" w:eastAsia="ru-RU"/>
        </w:rPr>
        <w:t xml:space="preserve"> </w:t>
      </w:r>
      <w:r w:rsidRPr="00713144">
        <w:rPr>
          <w:rFonts w:ascii="Courier New" w:eastAsia="Times New Roman" w:hAnsi="Courier New" w:cs="Courier New"/>
          <w:color w:val="000000"/>
          <w:sz w:val="20"/>
          <w:szCs w:val="20"/>
          <w:bdr w:val="none" w:sz="0" w:space="0" w:color="auto" w:frame="1"/>
          <w:lang w:val="en-US" w:eastAsia="ru-RU"/>
        </w:rPr>
        <w:t>_mouseWheelHandlers) {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handler(mouseEventWheel);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        }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713144">
        <w:rPr>
          <w:rFonts w:ascii="Courier New" w:eastAsia="Times New Roman" w:hAnsi="Courier New" w:cs="Courier New"/>
          <w:color w:val="000000"/>
          <w:sz w:val="20"/>
          <w:szCs w:val="20"/>
          <w:bdr w:val="none" w:sz="0" w:space="0" w:color="auto" w:frame="1"/>
          <w:lang w:val="en-US" w:eastAsia="ru-RU"/>
        </w:rPr>
        <w:t>        s_windowsMap[hWnd_pos]-&gt;redrawWindow(</w:t>
      </w:r>
      <w:r w:rsidRPr="00713144">
        <w:rPr>
          <w:rFonts w:ascii="Courier New" w:eastAsia="Times New Roman" w:hAnsi="Courier New" w:cs="Courier New"/>
          <w:b/>
          <w:bCs/>
          <w:color w:val="006699"/>
          <w:sz w:val="20"/>
          <w:szCs w:val="20"/>
          <w:bdr w:val="none" w:sz="0" w:space="0" w:color="auto" w:frame="1"/>
          <w:lang w:val="en-US" w:eastAsia="ru-RU"/>
        </w:rPr>
        <w:t>false</w:t>
      </w:r>
      <w:r w:rsidRPr="00713144">
        <w:rPr>
          <w:rFonts w:ascii="Courier New" w:eastAsia="Times New Roman" w:hAnsi="Courier New" w:cs="Courier New"/>
          <w:color w:val="000000"/>
          <w:sz w:val="20"/>
          <w:szCs w:val="20"/>
          <w:bdr w:val="none" w:sz="0" w:space="0" w:color="auto" w:frame="1"/>
          <w:lang w:val="en-US" w:eastAsia="ru-RU"/>
        </w:rPr>
        <w:t>);  </w:t>
      </w:r>
    </w:p>
    <w:p w:rsidR="00713144" w:rsidRPr="00713144" w:rsidRDefault="00713144" w:rsidP="00DE426F">
      <w:pPr>
        <w:numPr>
          <w:ilvl w:val="0"/>
          <w:numId w:val="2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val="en-US" w:eastAsia="ru-RU"/>
        </w:rPr>
        <w:t>    </w:t>
      </w:r>
      <w:r w:rsidRPr="00713144">
        <w:rPr>
          <w:rFonts w:ascii="Courier New" w:eastAsia="Times New Roman" w:hAnsi="Courier New" w:cs="Courier New"/>
          <w:color w:val="000000"/>
          <w:sz w:val="20"/>
          <w:szCs w:val="20"/>
          <w:bdr w:val="none" w:sz="0" w:space="0" w:color="auto" w:frame="1"/>
          <w:lang w:eastAsia="ru-RU"/>
        </w:rPr>
        <w:t>}  </w:t>
      </w:r>
    </w:p>
    <w:p w:rsidR="00713144" w:rsidRPr="00713144" w:rsidRDefault="00713144" w:rsidP="00DE426F">
      <w:pPr>
        <w:numPr>
          <w:ilvl w:val="0"/>
          <w:numId w:val="2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713144">
        <w:rPr>
          <w:rFonts w:ascii="Courier New" w:eastAsia="Times New Roman" w:hAnsi="Courier New" w:cs="Courier New"/>
          <w:color w:val="000000"/>
          <w:sz w:val="20"/>
          <w:szCs w:val="20"/>
          <w:bdr w:val="none" w:sz="0" w:space="0" w:color="auto" w:frame="1"/>
          <w:lang w:eastAsia="ru-RU"/>
        </w:rPr>
        <w:t>}</w:t>
      </w:r>
    </w:p>
    <w:p w:rsidR="00713144" w:rsidRDefault="00A56707" w:rsidP="00241A44">
      <w:pPr>
        <w:spacing w:line="360" w:lineRule="auto"/>
        <w:ind w:firstLine="851"/>
        <w:rPr>
          <w:rFonts w:cs="Times New Roman"/>
          <w:szCs w:val="24"/>
        </w:rPr>
      </w:pPr>
      <w:r>
        <w:rPr>
          <w:rFonts w:cs="Times New Roman"/>
          <w:szCs w:val="24"/>
        </w:rPr>
        <w:t>В строке 5 листинга 19 сначала определяется, над каким окном находится курсор в момент, когда был сделано вращение курсора. Если окон найдено не было, то обработка вращения на этом заканчивается.  Далее идёт получение информации о вращение колёсика мыши и определяется направление вращения. После этого инициализируется структура с данными о направление вращения и положением курсора, после чего эти данные отправляются окну, которому они адресованы, если оно найдено в списке окон (см. строка 2 листинга 1).</w:t>
      </w:r>
    </w:p>
    <w:p w:rsidR="00DF2910" w:rsidRDefault="00DF2910" w:rsidP="00241A44">
      <w:pPr>
        <w:spacing w:line="360" w:lineRule="auto"/>
        <w:ind w:firstLine="851"/>
        <w:rPr>
          <w:rFonts w:cs="Times New Roman"/>
          <w:szCs w:val="24"/>
        </w:rPr>
      </w:pPr>
      <w:r>
        <w:rPr>
          <w:rFonts w:cs="Times New Roman"/>
          <w:szCs w:val="24"/>
        </w:rPr>
        <w:lastRenderedPageBreak/>
        <w:t xml:space="preserve">Когда пользователь ставит таймер, окно начинает получать регулярные уведомления о его срабатывание через событие </w:t>
      </w:r>
      <w:r w:rsidRPr="00DF2910">
        <w:rPr>
          <w:rFonts w:ascii="Courier New" w:hAnsi="Courier New" w:cs="Courier New"/>
          <w:szCs w:val="24"/>
        </w:rPr>
        <w:t>WM_TIMER</w:t>
      </w:r>
      <w:r>
        <w:rPr>
          <w:rFonts w:cs="Times New Roman"/>
          <w:szCs w:val="24"/>
        </w:rPr>
        <w:t xml:space="preserve">. Код обработчика сообщения </w:t>
      </w:r>
      <w:r w:rsidRPr="00DF2910">
        <w:rPr>
          <w:rFonts w:ascii="Courier New" w:hAnsi="Courier New" w:cs="Courier New"/>
          <w:szCs w:val="24"/>
        </w:rPr>
        <w:t>WM_TIMER</w:t>
      </w:r>
      <w:r>
        <w:rPr>
          <w:rFonts w:cs="Times New Roman"/>
          <w:szCs w:val="24"/>
        </w:rPr>
        <w:t xml:space="preserve"> представлен в листинге 20.</w:t>
      </w:r>
    </w:p>
    <w:p w:rsidR="00DF2910" w:rsidRDefault="00DF2910" w:rsidP="00DF2910">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20</w:t>
      </w:r>
      <w:r>
        <w:rPr>
          <w:rFonts w:cs="Times New Roman"/>
          <w:szCs w:val="24"/>
        </w:rPr>
        <w:t xml:space="preserve"> – Обработчик события </w:t>
      </w:r>
      <w:r w:rsidRPr="00DF2910">
        <w:rPr>
          <w:rFonts w:ascii="Courier New" w:hAnsi="Courier New" w:cs="Courier New"/>
          <w:szCs w:val="24"/>
        </w:rPr>
        <w:t>WM_TIMER</w:t>
      </w:r>
    </w:p>
    <w:p w:rsidR="00F20793" w:rsidRPr="00F20793" w:rsidRDefault="00F20793" w:rsidP="00DE426F">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b/>
          <w:bCs/>
          <w:color w:val="006699"/>
          <w:sz w:val="20"/>
          <w:szCs w:val="20"/>
          <w:bdr w:val="none" w:sz="0" w:space="0" w:color="auto" w:frame="1"/>
          <w:lang w:val="en-US" w:eastAsia="ru-RU"/>
        </w:rPr>
        <w:t>void</w:t>
      </w:r>
      <w:r w:rsidRPr="00F20793">
        <w:rPr>
          <w:rFonts w:ascii="Courier New" w:eastAsia="Times New Roman" w:hAnsi="Courier New" w:cs="Courier New"/>
          <w:color w:val="000000"/>
          <w:sz w:val="20"/>
          <w:szCs w:val="20"/>
          <w:bdr w:val="none" w:sz="0" w:space="0" w:color="auto" w:frame="1"/>
          <w:lang w:val="en-US" w:eastAsia="ru-RU"/>
        </w:rPr>
        <w:t> Window::m_WndProcHandler_Timer(  </w:t>
      </w:r>
    </w:p>
    <w:p w:rsidR="00F20793" w:rsidRPr="00F20793" w:rsidRDefault="00F20793" w:rsidP="00DE426F">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Window* wnd, </w:t>
      </w:r>
      <w:r w:rsidRPr="00F20793">
        <w:rPr>
          <w:rFonts w:ascii="Courier New" w:eastAsia="Times New Roman" w:hAnsi="Courier New" w:cs="Courier New"/>
          <w:b/>
          <w:bCs/>
          <w:color w:val="2E8B57"/>
          <w:sz w:val="20"/>
          <w:szCs w:val="20"/>
          <w:bdr w:val="none" w:sz="0" w:space="0" w:color="auto" w:frame="1"/>
          <w:lang w:val="en-US" w:eastAsia="ru-RU"/>
        </w:rPr>
        <w:t>HWND</w:t>
      </w:r>
      <w:r w:rsidRPr="00F20793">
        <w:rPr>
          <w:rFonts w:ascii="Courier New" w:eastAsia="Times New Roman" w:hAnsi="Courier New" w:cs="Courier New"/>
          <w:color w:val="000000"/>
          <w:sz w:val="20"/>
          <w:szCs w:val="20"/>
          <w:bdr w:val="none" w:sz="0" w:space="0" w:color="auto" w:frame="1"/>
          <w:lang w:val="en-US" w:eastAsia="ru-RU"/>
        </w:rPr>
        <w:t> hWnd, </w:t>
      </w:r>
      <w:r w:rsidRPr="00F20793">
        <w:rPr>
          <w:rFonts w:ascii="Courier New" w:eastAsia="Times New Roman" w:hAnsi="Courier New" w:cs="Courier New"/>
          <w:b/>
          <w:bCs/>
          <w:color w:val="2E8B57"/>
          <w:sz w:val="20"/>
          <w:szCs w:val="20"/>
          <w:bdr w:val="none" w:sz="0" w:space="0" w:color="auto" w:frame="1"/>
          <w:lang w:val="en-US" w:eastAsia="ru-RU"/>
        </w:rPr>
        <w:t>UINT</w:t>
      </w:r>
      <w:r w:rsidRPr="00F20793">
        <w:rPr>
          <w:rFonts w:ascii="Courier New" w:eastAsia="Times New Roman" w:hAnsi="Courier New" w:cs="Courier New"/>
          <w:color w:val="000000"/>
          <w:sz w:val="20"/>
          <w:szCs w:val="20"/>
          <w:bdr w:val="none" w:sz="0" w:space="0" w:color="auto" w:frame="1"/>
          <w:lang w:val="en-US" w:eastAsia="ru-RU"/>
        </w:rPr>
        <w:t> msg,  </w:t>
      </w:r>
    </w:p>
    <w:p w:rsidR="00F20793" w:rsidRPr="00F20793" w:rsidRDefault="00F20793" w:rsidP="00DE426F">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2E8B57"/>
          <w:sz w:val="20"/>
          <w:szCs w:val="20"/>
          <w:bdr w:val="none" w:sz="0" w:space="0" w:color="auto" w:frame="1"/>
          <w:lang w:eastAsia="ru-RU"/>
        </w:rPr>
        <w:t>WPARAM</w:t>
      </w:r>
      <w:r w:rsidRPr="00F20793">
        <w:rPr>
          <w:rFonts w:ascii="Courier New" w:eastAsia="Times New Roman" w:hAnsi="Courier New" w:cs="Courier New"/>
          <w:color w:val="000000"/>
          <w:sz w:val="20"/>
          <w:szCs w:val="20"/>
          <w:bdr w:val="none" w:sz="0" w:space="0" w:color="auto" w:frame="1"/>
          <w:lang w:eastAsia="ru-RU"/>
        </w:rPr>
        <w:t> wParam, </w:t>
      </w:r>
      <w:r w:rsidRPr="00F20793">
        <w:rPr>
          <w:rFonts w:ascii="Courier New" w:eastAsia="Times New Roman" w:hAnsi="Courier New" w:cs="Courier New"/>
          <w:b/>
          <w:bCs/>
          <w:color w:val="2E8B57"/>
          <w:sz w:val="20"/>
          <w:szCs w:val="20"/>
          <w:bdr w:val="none" w:sz="0" w:space="0" w:color="auto" w:frame="1"/>
          <w:lang w:eastAsia="ru-RU"/>
        </w:rPr>
        <w:t>LPARAM</w:t>
      </w:r>
      <w:r w:rsidRPr="00F20793">
        <w:rPr>
          <w:rFonts w:ascii="Courier New" w:eastAsia="Times New Roman" w:hAnsi="Courier New" w:cs="Courier New"/>
          <w:color w:val="000000"/>
          <w:sz w:val="20"/>
          <w:szCs w:val="20"/>
          <w:bdr w:val="none" w:sz="0" w:space="0" w:color="auto" w:frame="1"/>
          <w:lang w:eastAsia="ru-RU"/>
        </w:rPr>
        <w:t> lParam)  </w:t>
      </w:r>
    </w:p>
    <w:p w:rsidR="00F20793" w:rsidRPr="00F20793" w:rsidRDefault="00F20793" w:rsidP="00DE426F">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F20793" w:rsidRPr="00F20793" w:rsidRDefault="00F20793" w:rsidP="00DE426F">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b/>
          <w:bCs/>
          <w:color w:val="006699"/>
          <w:sz w:val="20"/>
          <w:szCs w:val="20"/>
          <w:bdr w:val="none" w:sz="0" w:space="0" w:color="auto" w:frame="1"/>
          <w:lang w:val="en-US" w:eastAsia="ru-RU"/>
        </w:rPr>
        <w:t>for</w:t>
      </w:r>
      <w:r w:rsidRPr="00F20793">
        <w:rPr>
          <w:rFonts w:ascii="Courier New" w:eastAsia="Times New Roman" w:hAnsi="Courier New" w:cs="Courier New"/>
          <w:color w:val="000000"/>
          <w:sz w:val="20"/>
          <w:szCs w:val="20"/>
          <w:bdr w:val="none" w:sz="0" w:space="0" w:color="auto" w:frame="1"/>
          <w:lang w:val="en-US" w:eastAsia="ru-RU"/>
        </w:rPr>
        <w:t> (auto handler : wnd-&gt;_timerHandlers) {  </w:t>
      </w:r>
    </w:p>
    <w:p w:rsidR="00F20793" w:rsidRPr="00F20793" w:rsidRDefault="00F20793" w:rsidP="00DE426F">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val="en-US" w:eastAsia="ru-RU"/>
        </w:rPr>
        <w:t>        </w:t>
      </w:r>
      <w:r w:rsidRPr="00F20793">
        <w:rPr>
          <w:rFonts w:ascii="Courier New" w:eastAsia="Times New Roman" w:hAnsi="Courier New" w:cs="Courier New"/>
          <w:color w:val="000000"/>
          <w:sz w:val="20"/>
          <w:szCs w:val="20"/>
          <w:bdr w:val="none" w:sz="0" w:space="0" w:color="auto" w:frame="1"/>
          <w:lang w:eastAsia="ru-RU"/>
        </w:rPr>
        <w:t>handler(wParam);  </w:t>
      </w:r>
    </w:p>
    <w:p w:rsidR="00F20793" w:rsidRPr="00F20793" w:rsidRDefault="00F20793" w:rsidP="00DE426F">
      <w:pPr>
        <w:numPr>
          <w:ilvl w:val="0"/>
          <w:numId w:val="2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  </w:t>
      </w:r>
    </w:p>
    <w:p w:rsidR="00F20793" w:rsidRPr="00F20793" w:rsidRDefault="00F20793" w:rsidP="00DE426F">
      <w:pPr>
        <w:numPr>
          <w:ilvl w:val="0"/>
          <w:numId w:val="2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F20793">
        <w:rPr>
          <w:rFonts w:ascii="Courier New" w:eastAsia="Times New Roman" w:hAnsi="Courier New" w:cs="Courier New"/>
          <w:color w:val="000000"/>
          <w:sz w:val="20"/>
          <w:szCs w:val="20"/>
          <w:bdr w:val="none" w:sz="0" w:space="0" w:color="auto" w:frame="1"/>
          <w:lang w:eastAsia="ru-RU"/>
        </w:rPr>
        <w:t>} </w:t>
      </w:r>
    </w:p>
    <w:p w:rsidR="00DF2910" w:rsidRDefault="00B5396C" w:rsidP="00241A44">
      <w:pPr>
        <w:spacing w:line="360" w:lineRule="auto"/>
        <w:ind w:firstLine="851"/>
        <w:rPr>
          <w:rFonts w:cs="Times New Roman"/>
          <w:szCs w:val="24"/>
        </w:rPr>
      </w:pPr>
      <w:r>
        <w:rPr>
          <w:rFonts w:cs="Times New Roman"/>
          <w:szCs w:val="24"/>
        </w:rPr>
        <w:t>Как только приходит уведомление от таймера, то сразу же в обработчики этого события отправляется идентификатор таймера.</w:t>
      </w:r>
    </w:p>
    <w:p w:rsidR="00B5396C" w:rsidRDefault="00B5396C" w:rsidP="00241A44">
      <w:pPr>
        <w:spacing w:line="360" w:lineRule="auto"/>
        <w:ind w:firstLine="851"/>
        <w:rPr>
          <w:rFonts w:cs="Times New Roman"/>
          <w:szCs w:val="24"/>
        </w:rPr>
      </w:pPr>
      <w:r w:rsidRPr="00B5396C">
        <w:rPr>
          <w:rFonts w:cs="Times New Roman"/>
          <w:szCs w:val="24"/>
        </w:rPr>
        <w:t xml:space="preserve">Сообщение </w:t>
      </w:r>
      <w:r w:rsidRPr="00B5396C">
        <w:rPr>
          <w:rFonts w:ascii="Courier New" w:hAnsi="Courier New" w:cs="Courier New"/>
          <w:szCs w:val="24"/>
        </w:rPr>
        <w:t>WM_NCCALCSIZE</w:t>
      </w:r>
      <w:r w:rsidRPr="00B5396C">
        <w:rPr>
          <w:rFonts w:cs="Times New Roman"/>
          <w:szCs w:val="24"/>
        </w:rPr>
        <w:t xml:space="preserve"> отправляется тогда, когда размер и позиция рабочей области окна должны быть вычислены.</w:t>
      </w:r>
      <w:r>
        <w:rPr>
          <w:rFonts w:cs="Times New Roman"/>
          <w:szCs w:val="24"/>
        </w:rPr>
        <w:t xml:space="preserve"> Код обработчика сообщения представлен в листинге 21.</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w:t>
      </w:r>
      <w:r>
        <w:rPr>
          <w:rFonts w:cs="Times New Roman"/>
          <w:b/>
          <w:szCs w:val="24"/>
        </w:rPr>
        <w:t>1</w:t>
      </w:r>
      <w:r>
        <w:rPr>
          <w:rFonts w:cs="Times New Roman"/>
          <w:szCs w:val="24"/>
        </w:rPr>
        <w:t xml:space="preserve"> – Обработчик события </w:t>
      </w:r>
      <w:r w:rsidR="00DF1A9B" w:rsidRPr="00DF1A9B">
        <w:rPr>
          <w:rFonts w:ascii="Courier New" w:hAnsi="Courier New" w:cs="Courier New"/>
          <w:szCs w:val="24"/>
        </w:rPr>
        <w:t>WM_NCCALCSIZE</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Window::m_WndProcHandler_NcCalcSize(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if</w:t>
      </w:r>
      <w:r w:rsidRPr="00AC468F">
        <w:rPr>
          <w:rFonts w:ascii="Courier New" w:eastAsia="Times New Roman" w:hAnsi="Courier New" w:cs="Courier New"/>
          <w:color w:val="000000"/>
          <w:sz w:val="20"/>
          <w:szCs w:val="20"/>
          <w:bdr w:val="none" w:sz="0" w:space="0" w:color="auto" w:frame="1"/>
          <w:lang w:eastAsia="ru-RU"/>
        </w:rPr>
        <w:t> (wParam) {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NCCALCSIZE_PARAMS* Params = </w:t>
      </w:r>
      <w:r w:rsidRPr="00AC468F">
        <w:rPr>
          <w:rFonts w:ascii="Courier New" w:eastAsia="Times New Roman" w:hAnsi="Courier New" w:cs="Courier New"/>
          <w:b/>
          <w:bCs/>
          <w:color w:val="006699"/>
          <w:sz w:val="20"/>
          <w:szCs w:val="20"/>
          <w:bdr w:val="none" w:sz="0" w:space="0" w:color="auto" w:frame="1"/>
          <w:lang w:val="en-US" w:eastAsia="ru-RU"/>
        </w:rPr>
        <w:t>reinterpret_cast</w:t>
      </w:r>
      <w:r w:rsidRPr="00AC468F">
        <w:rPr>
          <w:rFonts w:ascii="Courier New" w:eastAsia="Times New Roman" w:hAnsi="Courier New" w:cs="Courier New"/>
          <w:color w:val="000000"/>
          <w:sz w:val="20"/>
          <w:szCs w:val="20"/>
          <w:bdr w:val="none" w:sz="0" w:space="0" w:color="auto" w:frame="1"/>
          <w:lang w:val="en-US" w:eastAsia="ru-RU"/>
        </w:rPr>
        <w:t>&lt;NCCALCSIZE_PARAMS *&gt;(lParam);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Params-&gt;rgrc[0].bottom += wnd-&gt;_borderSize;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Params-&gt;rgrc[0].right += wnd-&gt;_borderSize;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Params-&gt;rgrc[1].bottom += wnd-&gt;_borderSize;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Params-&gt;rgrc[1].right += wnd-&gt;_borderSize;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Params-&gt;rgrc[2].bottom += wnd-&gt;_borderSize;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Params-&gt;rgrc[2].right += wnd-&gt;_borderSize;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0;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  </w:t>
      </w:r>
    </w:p>
    <w:p w:rsidR="00AC468F" w:rsidRPr="00AC468F" w:rsidRDefault="00AC468F" w:rsidP="00DE426F">
      <w:pPr>
        <w:numPr>
          <w:ilvl w:val="0"/>
          <w:numId w:val="25"/>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DefWindowProc(hWnd, msg, wParam, lParam);  </w:t>
      </w:r>
    </w:p>
    <w:p w:rsidR="00AC468F" w:rsidRPr="00AC468F" w:rsidRDefault="00AC468F" w:rsidP="00DE426F">
      <w:pPr>
        <w:numPr>
          <w:ilvl w:val="0"/>
          <w:numId w:val="25"/>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B5396C" w:rsidP="00241A44">
      <w:pPr>
        <w:spacing w:line="360" w:lineRule="auto"/>
        <w:ind w:firstLine="851"/>
        <w:rPr>
          <w:rFonts w:cs="Times New Roman"/>
          <w:szCs w:val="24"/>
        </w:rPr>
      </w:pPr>
      <w:r>
        <w:rPr>
          <w:rFonts w:cs="Times New Roman"/>
          <w:szCs w:val="24"/>
        </w:rPr>
        <w:t>После получения</w:t>
      </w:r>
      <w:r w:rsidR="00BD0D20">
        <w:rPr>
          <w:rFonts w:cs="Times New Roman"/>
          <w:szCs w:val="24"/>
        </w:rPr>
        <w:t xml:space="preserve"> указателя на</w:t>
      </w:r>
      <w:r>
        <w:rPr>
          <w:rFonts w:cs="Times New Roman"/>
          <w:szCs w:val="24"/>
        </w:rPr>
        <w:t xml:space="preserve"> </w:t>
      </w:r>
      <w:r w:rsidR="00BD0D20">
        <w:rPr>
          <w:rFonts w:cs="Times New Roman"/>
          <w:szCs w:val="24"/>
        </w:rPr>
        <w:t>структуру</w:t>
      </w:r>
      <w:r>
        <w:rPr>
          <w:rFonts w:cs="Times New Roman"/>
          <w:szCs w:val="24"/>
        </w:rPr>
        <w:t xml:space="preserve"> </w:t>
      </w:r>
      <w:r w:rsidR="00BD0D20" w:rsidRPr="00AC468F">
        <w:rPr>
          <w:rFonts w:ascii="Courier New" w:eastAsia="Times New Roman" w:hAnsi="Courier New" w:cs="Courier New"/>
          <w:color w:val="000000"/>
          <w:sz w:val="20"/>
          <w:szCs w:val="20"/>
          <w:bdr w:val="none" w:sz="0" w:space="0" w:color="auto" w:frame="1"/>
          <w:lang w:val="en-US" w:eastAsia="ru-RU"/>
        </w:rPr>
        <w:t>NCCALCSIZE</w:t>
      </w:r>
      <w:r w:rsidR="00BD0D20" w:rsidRPr="00AC468F">
        <w:rPr>
          <w:rFonts w:ascii="Courier New" w:eastAsia="Times New Roman" w:hAnsi="Courier New" w:cs="Courier New"/>
          <w:color w:val="000000"/>
          <w:sz w:val="20"/>
          <w:szCs w:val="20"/>
          <w:bdr w:val="none" w:sz="0" w:space="0" w:color="auto" w:frame="1"/>
          <w:lang w:eastAsia="ru-RU"/>
        </w:rPr>
        <w:t>_</w:t>
      </w:r>
      <w:r w:rsidR="00BD0D20" w:rsidRPr="00AC468F">
        <w:rPr>
          <w:rFonts w:ascii="Courier New" w:eastAsia="Times New Roman" w:hAnsi="Courier New" w:cs="Courier New"/>
          <w:color w:val="000000"/>
          <w:sz w:val="20"/>
          <w:szCs w:val="20"/>
          <w:bdr w:val="none" w:sz="0" w:space="0" w:color="auto" w:frame="1"/>
          <w:lang w:val="en-US" w:eastAsia="ru-RU"/>
        </w:rPr>
        <w:t>PARAMS</w:t>
      </w:r>
      <w:r>
        <w:rPr>
          <w:rFonts w:cs="Times New Roman"/>
          <w:szCs w:val="24"/>
        </w:rPr>
        <w:t xml:space="preserve"> идёт</w:t>
      </w:r>
      <w:r w:rsidR="00BD0D20">
        <w:rPr>
          <w:rFonts w:cs="Times New Roman"/>
          <w:szCs w:val="24"/>
        </w:rPr>
        <w:t xml:space="preserve"> увеличение</w:t>
      </w:r>
      <w:r>
        <w:rPr>
          <w:rFonts w:cs="Times New Roman"/>
          <w:szCs w:val="24"/>
        </w:rPr>
        <w:t xml:space="preserve"> прямоугольников. </w:t>
      </w:r>
      <w:r w:rsidRPr="00B5396C">
        <w:rPr>
          <w:rFonts w:cs="Times New Roman"/>
          <w:szCs w:val="24"/>
        </w:rPr>
        <w:t xml:space="preserve">Первый содержит новые координаты окна, которое было перемещено или изменено, то есть это - предполагаемые новые координаты окна. Второй содержит координаты окна до того, как это было перемещено или изменено. Третий содержит координаты рабочей области окна до того, как окно было перемещено или изменено. Если окно - дочернее окно, координаты отсчитываются относительно рабочей области </w:t>
      </w:r>
      <w:r w:rsidRPr="00B5396C">
        <w:rPr>
          <w:rFonts w:cs="Times New Roman"/>
          <w:szCs w:val="24"/>
        </w:rPr>
        <w:lastRenderedPageBreak/>
        <w:t>родительского окна.</w:t>
      </w:r>
      <w:r w:rsidR="00BD0D20">
        <w:rPr>
          <w:rFonts w:cs="Times New Roman"/>
          <w:szCs w:val="24"/>
        </w:rPr>
        <w:t xml:space="preserve"> Делается это для того что бы избежать дёрганья окна во время изменения его размера.</w:t>
      </w:r>
    </w:p>
    <w:p w:rsidR="00BD0D20" w:rsidRDefault="00BD0D20" w:rsidP="00241A44">
      <w:pPr>
        <w:spacing w:line="360" w:lineRule="auto"/>
        <w:ind w:firstLine="851"/>
        <w:rPr>
          <w:rFonts w:cs="Times New Roman"/>
          <w:szCs w:val="24"/>
        </w:rPr>
      </w:pPr>
      <w:r w:rsidRPr="00BD0D20">
        <w:rPr>
          <w:rFonts w:cs="Times New Roman"/>
          <w:szCs w:val="24"/>
        </w:rPr>
        <w:t xml:space="preserve">Сообщение </w:t>
      </w:r>
      <w:r w:rsidRPr="00AC468F">
        <w:rPr>
          <w:rFonts w:ascii="Courier New" w:hAnsi="Courier New" w:cs="Courier New"/>
          <w:szCs w:val="24"/>
        </w:rPr>
        <w:t>WM_NCHITTEST</w:t>
      </w:r>
      <w:r w:rsidRPr="00BD0D20">
        <w:rPr>
          <w:rFonts w:cs="Times New Roman"/>
          <w:szCs w:val="24"/>
        </w:rPr>
        <w:t xml:space="preserve"> отправляется в окно т</w:t>
      </w:r>
      <w:r>
        <w:rPr>
          <w:rFonts w:cs="Times New Roman"/>
          <w:szCs w:val="24"/>
        </w:rPr>
        <w:t>огда, когда перемещается курсор</w:t>
      </w:r>
      <w:r w:rsidRPr="00BD0D20">
        <w:rPr>
          <w:rFonts w:cs="Times New Roman"/>
          <w:szCs w:val="24"/>
        </w:rPr>
        <w:t xml:space="preserve"> </w:t>
      </w:r>
      <w:r>
        <w:rPr>
          <w:rFonts w:cs="Times New Roman"/>
          <w:szCs w:val="24"/>
        </w:rPr>
        <w:t>или</w:t>
      </w:r>
      <w:r w:rsidRPr="00BD0D20">
        <w:rPr>
          <w:rFonts w:cs="Times New Roman"/>
          <w:szCs w:val="24"/>
        </w:rPr>
        <w:t xml:space="preserve"> когда кнопка мыши нажимается или отпускается.</w:t>
      </w:r>
      <w:r w:rsidR="002423F3">
        <w:rPr>
          <w:rFonts w:cs="Times New Roman"/>
          <w:szCs w:val="24"/>
        </w:rPr>
        <w:t xml:space="preserve"> Код обработчика события </w:t>
      </w:r>
      <w:r w:rsidR="002423F3" w:rsidRPr="00AC468F">
        <w:rPr>
          <w:rFonts w:ascii="Courier New" w:hAnsi="Courier New" w:cs="Courier New"/>
          <w:szCs w:val="24"/>
        </w:rPr>
        <w:t>WM_NCHITTEST</w:t>
      </w:r>
      <w:r w:rsidR="002423F3">
        <w:rPr>
          <w:rFonts w:cs="Times New Roman"/>
          <w:szCs w:val="24"/>
        </w:rPr>
        <w:t xml:space="preserve"> представлен в листинге 22.</w:t>
      </w:r>
    </w:p>
    <w:p w:rsidR="00290EBC" w:rsidRDefault="00290EBC" w:rsidP="00290EBC">
      <w:pPr>
        <w:spacing w:after="0" w:line="360" w:lineRule="auto"/>
        <w:rPr>
          <w:rFonts w:ascii="Courier New" w:hAnsi="Courier New" w:cs="Courier New"/>
          <w:szCs w:val="24"/>
        </w:rPr>
      </w:pPr>
      <w:r w:rsidRPr="00CC72AF">
        <w:rPr>
          <w:rFonts w:cs="Times New Roman"/>
          <w:b/>
          <w:szCs w:val="24"/>
        </w:rPr>
        <w:t xml:space="preserve">Листинг </w:t>
      </w:r>
      <w:r>
        <w:rPr>
          <w:rFonts w:cs="Times New Roman"/>
          <w:b/>
          <w:szCs w:val="24"/>
        </w:rPr>
        <w:t>2</w:t>
      </w:r>
      <w:r>
        <w:rPr>
          <w:rFonts w:cs="Times New Roman"/>
          <w:b/>
          <w:szCs w:val="24"/>
        </w:rPr>
        <w:t>2</w:t>
      </w:r>
      <w:r>
        <w:rPr>
          <w:rFonts w:cs="Times New Roman"/>
          <w:szCs w:val="24"/>
        </w:rPr>
        <w:t xml:space="preserve"> – Обработчик события </w:t>
      </w:r>
      <w:r w:rsidR="00AC468F" w:rsidRPr="00AC468F">
        <w:rPr>
          <w:rFonts w:ascii="Courier New" w:hAnsi="Courier New" w:cs="Courier New"/>
          <w:szCs w:val="24"/>
        </w:rPr>
        <w:t>WM_NCHITTEST</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Window::m_WndProcHandler_NcHitTest(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Window* wnd, </w:t>
      </w:r>
      <w:r w:rsidRPr="00AC468F">
        <w:rPr>
          <w:rFonts w:ascii="Courier New" w:eastAsia="Times New Roman" w:hAnsi="Courier New" w:cs="Courier New"/>
          <w:b/>
          <w:bCs/>
          <w:color w:val="2E8B57"/>
          <w:sz w:val="20"/>
          <w:szCs w:val="20"/>
          <w:bdr w:val="none" w:sz="0" w:space="0" w:color="auto" w:frame="1"/>
          <w:lang w:val="en-US" w:eastAsia="ru-RU"/>
        </w:rPr>
        <w:t>HWND</w:t>
      </w:r>
      <w:r w:rsidRPr="00AC468F">
        <w:rPr>
          <w:rFonts w:ascii="Courier New" w:eastAsia="Times New Roman" w:hAnsi="Courier New" w:cs="Courier New"/>
          <w:color w:val="000000"/>
          <w:sz w:val="20"/>
          <w:szCs w:val="20"/>
          <w:bdr w:val="none" w:sz="0" w:space="0" w:color="auto" w:frame="1"/>
          <w:lang w:val="en-US" w:eastAsia="ru-RU"/>
        </w:rPr>
        <w:t> hWnd, </w:t>
      </w:r>
      <w:r w:rsidRPr="00AC468F">
        <w:rPr>
          <w:rFonts w:ascii="Courier New" w:eastAsia="Times New Roman" w:hAnsi="Courier New" w:cs="Courier New"/>
          <w:b/>
          <w:bCs/>
          <w:color w:val="2E8B57"/>
          <w:sz w:val="20"/>
          <w:szCs w:val="20"/>
          <w:bdr w:val="none" w:sz="0" w:space="0" w:color="auto" w:frame="1"/>
          <w:lang w:val="en-US" w:eastAsia="ru-RU"/>
        </w:rPr>
        <w:t>UINT</w:t>
      </w:r>
      <w:r w:rsidRPr="00AC468F">
        <w:rPr>
          <w:rFonts w:ascii="Courier New" w:eastAsia="Times New Roman" w:hAnsi="Courier New" w:cs="Courier New"/>
          <w:color w:val="000000"/>
          <w:sz w:val="20"/>
          <w:szCs w:val="20"/>
          <w:bdr w:val="none" w:sz="0" w:space="0" w:color="auto" w:frame="1"/>
          <w:lang w:val="en-US" w:eastAsia="ru-RU"/>
        </w:rPr>
        <w:t> msg,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eastAsia="ru-RU"/>
        </w:rPr>
        <w:t>WPARAM</w:t>
      </w:r>
      <w:r w:rsidRPr="00AC468F">
        <w:rPr>
          <w:rFonts w:ascii="Courier New" w:eastAsia="Times New Roman" w:hAnsi="Courier New" w:cs="Courier New"/>
          <w:color w:val="000000"/>
          <w:sz w:val="20"/>
          <w:szCs w:val="20"/>
          <w:bdr w:val="none" w:sz="0" w:space="0" w:color="auto" w:frame="1"/>
          <w:lang w:eastAsia="ru-RU"/>
        </w:rPr>
        <w:t> wParam, </w:t>
      </w:r>
      <w:r w:rsidRPr="00AC468F">
        <w:rPr>
          <w:rFonts w:ascii="Courier New" w:eastAsia="Times New Roman" w:hAnsi="Courier New" w:cs="Courier New"/>
          <w:b/>
          <w:bCs/>
          <w:color w:val="2E8B57"/>
          <w:sz w:val="20"/>
          <w:szCs w:val="20"/>
          <w:bdr w:val="none" w:sz="0" w:space="0" w:color="auto" w:frame="1"/>
          <w:lang w:eastAsia="ru-RU"/>
        </w:rPr>
        <w:t>LPARAM</w:t>
      </w:r>
      <w:r w:rsidRPr="00AC468F">
        <w:rPr>
          <w:rFonts w:ascii="Courier New" w:eastAsia="Times New Roman" w:hAnsi="Courier New" w:cs="Courier New"/>
          <w:color w:val="000000"/>
          <w:sz w:val="20"/>
          <w:szCs w:val="20"/>
          <w:bdr w:val="none" w:sz="0" w:space="0" w:color="auto" w:frame="1"/>
          <w:lang w:eastAsia="ru-RU"/>
        </w:rPr>
        <w:t> lParam)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POINT pos;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GetCursorPos(&amp;pos);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RECT WindowRect;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GetWindowRect(hWnd, &amp;WindowRect);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x = pos.x - WindowRect.left;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2E8B57"/>
          <w:sz w:val="20"/>
          <w:szCs w:val="20"/>
          <w:bdr w:val="none" w:sz="0" w:space="0" w:color="auto" w:frame="1"/>
          <w:lang w:val="en-US" w:eastAsia="ru-RU"/>
        </w:rPr>
        <w:t>int</w:t>
      </w:r>
      <w:r w:rsidRPr="00AC468F">
        <w:rPr>
          <w:rFonts w:ascii="Courier New" w:eastAsia="Times New Roman" w:hAnsi="Courier New" w:cs="Courier New"/>
          <w:color w:val="000000"/>
          <w:sz w:val="20"/>
          <w:szCs w:val="20"/>
          <w:bdr w:val="none" w:sz="0" w:space="0" w:color="auto" w:frame="1"/>
          <w:lang w:val="en-US" w:eastAsia="ru-RU"/>
        </w:rPr>
        <w:t> y = pos.y - WindowRect.top;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wnd-&gt;_borderSize &amp;&amp; x &lt;= wnd-&gt;_width - wnd-&gt;_borderSize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&amp;&amp; y &gt;= wnd-&gt;_borderSize &amp;&amp; y &lt;= MAIN_WINDOW_HEADER_HEIGHT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color w:val="000000"/>
          <w:sz w:val="20"/>
          <w:szCs w:val="20"/>
          <w:bdr w:val="none" w:sz="0" w:space="0" w:color="auto" w:frame="1"/>
          <w:lang w:eastAsia="ru-RU"/>
        </w:rPr>
        <w:t>&amp;&amp; wnd-&gt;_haveHeader)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HTCAPTION;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&lt;= wnd-&gt;_borderSize &amp;&amp; wnd-&gt;_canBeResize_left)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HTLEFT;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&lt;= wnd-&gt;_borderSize &amp;&amp; wnd-&gt;_canBeResize_top)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HTTOP;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(x &gt;= wnd-&gt;_width - wnd-&gt;_borderSize - 1 &amp;&amp; wnd-&gt; _canBeResize_right)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HTRIGHT;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else</w:t>
      </w: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val="en-US" w:eastAsia="ru-RU"/>
        </w:rPr>
        <w:t>if</w:t>
      </w:r>
      <w:r w:rsidRPr="00AC468F">
        <w:rPr>
          <w:rFonts w:ascii="Courier New" w:eastAsia="Times New Roman" w:hAnsi="Courier New" w:cs="Courier New"/>
          <w:color w:val="000000"/>
          <w:sz w:val="20"/>
          <w:szCs w:val="20"/>
          <w:bdr w:val="none" w:sz="0" w:space="0" w:color="auto" w:frame="1"/>
          <w:lang w:val="en-US" w:eastAsia="ru-RU"/>
        </w:rPr>
        <w:t> (y &gt;= wnd-&gt;_hieght - wnd-&gt;_borderSize - 1 &amp;&amp; wnd-&gt; _canBeResize_bottom)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val="en-US"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HTBOTTOM;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else</w:t>
      </w:r>
      <w:r w:rsidRPr="00AC468F">
        <w:rPr>
          <w:rFonts w:ascii="Courier New" w:eastAsia="Times New Roman" w:hAnsi="Courier New" w:cs="Courier New"/>
          <w:color w:val="000000"/>
          <w:sz w:val="20"/>
          <w:szCs w:val="20"/>
          <w:bdr w:val="none" w:sz="0" w:space="0" w:color="auto" w:frame="1"/>
          <w:lang w:eastAsia="ru-RU"/>
        </w:rPr>
        <w:t>  </w:t>
      </w:r>
    </w:p>
    <w:p w:rsidR="00AC468F" w:rsidRPr="00AC468F" w:rsidRDefault="00AC468F" w:rsidP="00DE426F">
      <w:pPr>
        <w:numPr>
          <w:ilvl w:val="0"/>
          <w:numId w:val="2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r w:rsidRPr="00AC468F">
        <w:rPr>
          <w:rFonts w:ascii="Courier New" w:eastAsia="Times New Roman" w:hAnsi="Courier New" w:cs="Courier New"/>
          <w:b/>
          <w:bCs/>
          <w:color w:val="006699"/>
          <w:sz w:val="20"/>
          <w:szCs w:val="20"/>
          <w:bdr w:val="none" w:sz="0" w:space="0" w:color="auto" w:frame="1"/>
          <w:lang w:eastAsia="ru-RU"/>
        </w:rPr>
        <w:t>return</w:t>
      </w:r>
      <w:r w:rsidRPr="00AC468F">
        <w:rPr>
          <w:rFonts w:ascii="Courier New" w:eastAsia="Times New Roman" w:hAnsi="Courier New" w:cs="Courier New"/>
          <w:color w:val="000000"/>
          <w:sz w:val="20"/>
          <w:szCs w:val="20"/>
          <w:bdr w:val="none" w:sz="0" w:space="0" w:color="auto" w:frame="1"/>
          <w:lang w:eastAsia="ru-RU"/>
        </w:rPr>
        <w:t> HTCLIENT;  </w:t>
      </w:r>
    </w:p>
    <w:p w:rsidR="00AC468F" w:rsidRPr="00AC468F" w:rsidRDefault="00AC468F" w:rsidP="00DE426F">
      <w:pPr>
        <w:numPr>
          <w:ilvl w:val="0"/>
          <w:numId w:val="2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AC468F">
        <w:rPr>
          <w:rFonts w:ascii="Courier New" w:eastAsia="Times New Roman" w:hAnsi="Courier New" w:cs="Courier New"/>
          <w:color w:val="000000"/>
          <w:sz w:val="20"/>
          <w:szCs w:val="20"/>
          <w:bdr w:val="none" w:sz="0" w:space="0" w:color="auto" w:frame="1"/>
          <w:lang w:eastAsia="ru-RU"/>
        </w:rPr>
        <w:t>}  </w:t>
      </w:r>
    </w:p>
    <w:p w:rsidR="00290EBC" w:rsidRDefault="002423F3" w:rsidP="00290EBC">
      <w:pPr>
        <w:spacing w:line="360" w:lineRule="auto"/>
        <w:ind w:firstLine="851"/>
        <w:rPr>
          <w:rFonts w:cs="Times New Roman"/>
          <w:szCs w:val="24"/>
        </w:rPr>
      </w:pPr>
      <w:r>
        <w:rPr>
          <w:rFonts w:cs="Times New Roman"/>
          <w:szCs w:val="24"/>
        </w:rPr>
        <w:t>С пятой строки по одиннадцатую строку листинга 22 вычисляются координаты курсора в окне, после чего идёт определение того, находится ли курсор в пределах границы и, если эта граница активна, посылает операционной системе сигнал о том, что курсор находится на границе и это окно готово менять свой размер.</w:t>
      </w:r>
    </w:p>
    <w:p w:rsidR="00FC6027" w:rsidRDefault="00FC6027" w:rsidP="00290EBC">
      <w:pPr>
        <w:spacing w:line="360" w:lineRule="auto"/>
        <w:ind w:firstLine="851"/>
        <w:rPr>
          <w:rFonts w:cs="Times New Roman"/>
          <w:szCs w:val="24"/>
        </w:rPr>
      </w:pPr>
      <w:r>
        <w:rPr>
          <w:rFonts w:cs="Times New Roman"/>
          <w:szCs w:val="24"/>
        </w:rPr>
        <w:t xml:space="preserve">Что бы закрыть окно без уничтожения объекта окна необходимо вызывать метод </w:t>
      </w:r>
      <w:r w:rsidRPr="00FC6027">
        <w:rPr>
          <w:rFonts w:ascii="Courier New" w:hAnsi="Courier New" w:cs="Courier New"/>
          <w:szCs w:val="24"/>
          <w:lang w:val="en-US"/>
        </w:rPr>
        <w:t>destroy</w:t>
      </w:r>
      <w:r>
        <w:rPr>
          <w:rFonts w:cs="Times New Roman"/>
          <w:szCs w:val="24"/>
        </w:rPr>
        <w:t>, код которого приведён в листинге 23.</w:t>
      </w:r>
    </w:p>
    <w:p w:rsidR="00FC6027" w:rsidRDefault="00FC6027" w:rsidP="00FC6027">
      <w:r>
        <w:br w:type="page"/>
      </w:r>
    </w:p>
    <w:p w:rsidR="00FC6027" w:rsidRPr="00FC6027" w:rsidRDefault="00FC6027" w:rsidP="00FC6027">
      <w:pPr>
        <w:spacing w:after="0" w:line="360" w:lineRule="auto"/>
        <w:rPr>
          <w:rFonts w:cs="Times New Roman"/>
          <w:szCs w:val="24"/>
          <w:lang w:val="en-US"/>
        </w:rPr>
      </w:pPr>
      <w:r w:rsidRPr="00CC72AF">
        <w:rPr>
          <w:rFonts w:cs="Times New Roman"/>
          <w:b/>
          <w:szCs w:val="24"/>
        </w:rPr>
        <w:lastRenderedPageBreak/>
        <w:t xml:space="preserve">Листинг </w:t>
      </w:r>
      <w:r>
        <w:rPr>
          <w:rFonts w:cs="Times New Roman"/>
          <w:b/>
          <w:szCs w:val="24"/>
        </w:rPr>
        <w:t>2</w:t>
      </w:r>
      <w:r>
        <w:rPr>
          <w:rFonts w:cs="Times New Roman"/>
          <w:b/>
          <w:szCs w:val="24"/>
        </w:rPr>
        <w:t>3</w:t>
      </w:r>
      <w:r>
        <w:rPr>
          <w:rFonts w:cs="Times New Roman"/>
          <w:szCs w:val="24"/>
        </w:rPr>
        <w:t xml:space="preserve"> – </w:t>
      </w:r>
      <w:r>
        <w:rPr>
          <w:rFonts w:cs="Times New Roman"/>
          <w:szCs w:val="24"/>
        </w:rPr>
        <w:t xml:space="preserve">Код метода </w:t>
      </w:r>
      <w:r w:rsidRPr="00FC6027">
        <w:rPr>
          <w:rFonts w:ascii="Courier New" w:hAnsi="Courier New" w:cs="Courier New"/>
          <w:szCs w:val="24"/>
          <w:lang w:val="en-US"/>
        </w:rPr>
        <w:t>destroy</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b/>
          <w:bCs/>
          <w:color w:val="006699"/>
          <w:sz w:val="20"/>
          <w:szCs w:val="18"/>
          <w:bdr w:val="none" w:sz="0" w:space="0" w:color="auto" w:frame="1"/>
          <w:lang w:eastAsia="ru-RU"/>
        </w:rPr>
        <w:t>void</w:t>
      </w:r>
      <w:r w:rsidRPr="00FC6027">
        <w:rPr>
          <w:rFonts w:ascii="Courier New" w:eastAsia="Times New Roman" w:hAnsi="Courier New" w:cs="Courier New"/>
          <w:color w:val="000000"/>
          <w:sz w:val="20"/>
          <w:szCs w:val="18"/>
          <w:bdr w:val="none" w:sz="0" w:space="0" w:color="auto" w:frame="1"/>
          <w:lang w:eastAsia="ru-RU"/>
        </w:rPr>
        <w:t> Window::destroy()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r w:rsidRPr="00FC6027">
        <w:rPr>
          <w:rFonts w:ascii="Courier New" w:eastAsia="Times New Roman" w:hAnsi="Courier New" w:cs="Courier New"/>
          <w:b/>
          <w:bCs/>
          <w:color w:val="006699"/>
          <w:sz w:val="20"/>
          <w:szCs w:val="18"/>
          <w:bdr w:val="none" w:sz="0" w:space="0" w:color="auto" w:frame="1"/>
          <w:lang w:eastAsia="ru-RU"/>
        </w:rPr>
        <w:t>if</w:t>
      </w:r>
      <w:r w:rsidRPr="00FC6027">
        <w:rPr>
          <w:rFonts w:ascii="Courier New" w:eastAsia="Times New Roman" w:hAnsi="Courier New" w:cs="Courier New"/>
          <w:color w:val="000000"/>
          <w:sz w:val="20"/>
          <w:szCs w:val="18"/>
          <w:bdr w:val="none" w:sz="0" w:space="0" w:color="auto" w:frame="1"/>
          <w:lang w:eastAsia="ru-RU"/>
        </w:rPr>
        <w:t> (_thisWindowIsCreated) {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SendMessage(_hWnd, WM_CLOSE, 0, 0);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_thisWindowIsCreated = </w:t>
      </w:r>
      <w:r w:rsidRPr="00FC6027">
        <w:rPr>
          <w:rFonts w:ascii="Courier New" w:eastAsia="Times New Roman" w:hAnsi="Courier New" w:cs="Courier New"/>
          <w:b/>
          <w:bCs/>
          <w:color w:val="006699"/>
          <w:sz w:val="20"/>
          <w:szCs w:val="18"/>
          <w:bdr w:val="none" w:sz="0" w:space="0" w:color="auto" w:frame="1"/>
          <w:lang w:eastAsia="ru-RU"/>
        </w:rPr>
        <w:t>false</w:t>
      </w: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s_windowsMap.erase(_hWnd);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r w:rsidRPr="00FC6027">
        <w:rPr>
          <w:rFonts w:ascii="Courier New" w:eastAsia="Times New Roman" w:hAnsi="Courier New" w:cs="Courier New"/>
          <w:b/>
          <w:bCs/>
          <w:color w:val="006699"/>
          <w:sz w:val="20"/>
          <w:szCs w:val="18"/>
          <w:bdr w:val="none" w:sz="0" w:space="0" w:color="auto" w:frame="1"/>
          <w:lang w:eastAsia="ru-RU"/>
        </w:rPr>
        <w:t>for</w:t>
      </w:r>
      <w:bookmarkStart w:id="7" w:name="_GoBack"/>
      <w:bookmarkEnd w:id="7"/>
      <w:r w:rsidRPr="00FC6027">
        <w:rPr>
          <w:rFonts w:ascii="Courier New" w:eastAsia="Times New Roman" w:hAnsi="Courier New" w:cs="Courier New"/>
          <w:color w:val="000000"/>
          <w:sz w:val="20"/>
          <w:szCs w:val="18"/>
          <w:bdr w:val="none" w:sz="0" w:space="0" w:color="auto" w:frame="1"/>
          <w:lang w:eastAsia="ru-RU"/>
        </w:rPr>
        <w:t> (auto&amp;&amp; child : _childList) {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child-&gt;destroy();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r w:rsidRPr="00FC6027">
        <w:rPr>
          <w:rFonts w:ascii="Courier New" w:eastAsia="Times New Roman" w:hAnsi="Courier New" w:cs="Courier New"/>
          <w:b/>
          <w:bCs/>
          <w:color w:val="006699"/>
          <w:sz w:val="20"/>
          <w:szCs w:val="18"/>
          <w:bdr w:val="none" w:sz="0" w:space="0" w:color="auto" w:frame="1"/>
          <w:lang w:eastAsia="ru-RU"/>
        </w:rPr>
        <w:t>if</w:t>
      </w:r>
      <w:r w:rsidRPr="00FC6027">
        <w:rPr>
          <w:rFonts w:ascii="Courier New" w:eastAsia="Times New Roman" w:hAnsi="Courier New" w:cs="Courier New"/>
          <w:color w:val="000000"/>
          <w:sz w:val="20"/>
          <w:szCs w:val="18"/>
          <w:bdr w:val="none" w:sz="0" w:space="0" w:color="auto" w:frame="1"/>
          <w:lang w:eastAsia="ru-RU"/>
        </w:rPr>
        <w:t> (_parent) {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_parent-&gt;m_removeChildWindow(</w:t>
      </w:r>
      <w:r w:rsidRPr="00FC6027">
        <w:rPr>
          <w:rFonts w:ascii="Courier New" w:eastAsia="Times New Roman" w:hAnsi="Courier New" w:cs="Courier New"/>
          <w:b/>
          <w:bCs/>
          <w:color w:val="006699"/>
          <w:sz w:val="20"/>
          <w:szCs w:val="18"/>
          <w:bdr w:val="none" w:sz="0" w:space="0" w:color="auto" w:frame="1"/>
          <w:lang w:eastAsia="ru-RU"/>
        </w:rPr>
        <w:t>this</w:t>
      </w:r>
      <w:r w:rsidRPr="00FC6027">
        <w:rPr>
          <w:rFonts w:ascii="Courier New" w:eastAsia="Times New Roman" w:hAnsi="Courier New" w:cs="Courier New"/>
          <w:color w:val="000000"/>
          <w:sz w:val="20"/>
          <w:szCs w:val="18"/>
          <w:bdr w:val="none" w:sz="0" w:space="0" w:color="auto" w:frame="1"/>
          <w:lang w:eastAsia="ru-RU"/>
        </w:rPr>
        <w:t>);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  </w:t>
      </w:r>
    </w:p>
    <w:p w:rsidR="00FC6027" w:rsidRPr="00FC6027" w:rsidRDefault="00FC6027" w:rsidP="00DE426F">
      <w:pPr>
        <w:numPr>
          <w:ilvl w:val="0"/>
          <w:numId w:val="2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  </w:t>
      </w:r>
    </w:p>
    <w:p w:rsidR="00FC6027" w:rsidRPr="00FC6027" w:rsidRDefault="00FC6027" w:rsidP="00DE426F">
      <w:pPr>
        <w:numPr>
          <w:ilvl w:val="0"/>
          <w:numId w:val="2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18"/>
          <w:lang w:eastAsia="ru-RU"/>
        </w:rPr>
      </w:pPr>
      <w:r w:rsidRPr="00FC6027">
        <w:rPr>
          <w:rFonts w:ascii="Courier New" w:eastAsia="Times New Roman" w:hAnsi="Courier New" w:cs="Courier New"/>
          <w:color w:val="000000"/>
          <w:sz w:val="20"/>
          <w:szCs w:val="18"/>
          <w:bdr w:val="none" w:sz="0" w:space="0" w:color="auto" w:frame="1"/>
          <w:lang w:eastAsia="ru-RU"/>
        </w:rPr>
        <w:t>}  </w:t>
      </w:r>
    </w:p>
    <w:p w:rsidR="00FC6027" w:rsidRDefault="00FC6027" w:rsidP="00290EBC">
      <w:pPr>
        <w:spacing w:line="360" w:lineRule="auto"/>
        <w:ind w:firstLine="851"/>
        <w:rPr>
          <w:rFonts w:cs="Times New Roman"/>
          <w:szCs w:val="24"/>
        </w:rPr>
      </w:pPr>
      <w:r>
        <w:rPr>
          <w:rFonts w:cs="Times New Roman"/>
          <w:szCs w:val="24"/>
        </w:rPr>
        <w:t>Данный метод проверяет, создано ли окно, и, если окно создано, посылает ему сообщение о закрытие, после чего устанавливает флаг окна в ложное состояние, что бы это окно можно было открыть повторно, и удаляет себя из списка окон (см. листинг 1, строка 2). После этого для всех дочерних окон вызывается этот же метод, пока все окна, принадлежавшие этому окну, не будут уничтожены. В конце, если у окна есть родитель, то окно удаляется из списка дочерних окон родителя.</w:t>
      </w:r>
    </w:p>
    <w:p w:rsidR="00CC6B32" w:rsidRPr="00CC6B32" w:rsidRDefault="00CC6B32" w:rsidP="00CC6B32">
      <w:pPr>
        <w:pStyle w:val="2"/>
        <w:spacing w:after="240" w:line="360" w:lineRule="auto"/>
      </w:pPr>
      <w:r w:rsidRPr="00B506F3">
        <w:t>3.1</w:t>
      </w:r>
      <w:r>
        <w:t>.</w:t>
      </w:r>
      <w:r>
        <w:t>2</w:t>
      </w:r>
      <w:r w:rsidRPr="00B506F3">
        <w:t xml:space="preserve"> Детальная реализация </w:t>
      </w:r>
      <w:r>
        <w:t>тестового приложения</w:t>
      </w:r>
    </w:p>
    <w:p w:rsidR="00CC6B32" w:rsidRDefault="0003648A" w:rsidP="00290EBC">
      <w:pPr>
        <w:spacing w:line="360" w:lineRule="auto"/>
        <w:ind w:firstLine="851"/>
        <w:rPr>
          <w:rFonts w:cs="Times New Roman"/>
          <w:szCs w:val="24"/>
        </w:rPr>
      </w:pPr>
      <w:r>
        <w:rPr>
          <w:rFonts w:cs="Times New Roman"/>
          <w:szCs w:val="24"/>
        </w:rPr>
        <w:t>При реализации тестового приложения было использован материал, описанный в пункте 3.1.1.</w:t>
      </w:r>
      <w:r w:rsidR="00B403EF">
        <w:rPr>
          <w:rFonts w:cs="Times New Roman"/>
          <w:szCs w:val="24"/>
        </w:rPr>
        <w:t xml:space="preserve"> Некоторые общие компоненты выполняют практически одни и те-же задачи, поэтому часть из них описана не будет.</w:t>
      </w:r>
    </w:p>
    <w:p w:rsidR="00B403EF" w:rsidRDefault="00B403EF" w:rsidP="00290EBC">
      <w:pPr>
        <w:spacing w:line="360" w:lineRule="auto"/>
        <w:ind w:firstLine="851"/>
        <w:rPr>
          <w:rFonts w:cs="Times New Roman"/>
          <w:szCs w:val="24"/>
        </w:rPr>
      </w:pPr>
      <w:r>
        <w:rPr>
          <w:rFonts w:cs="Times New Roman"/>
          <w:szCs w:val="24"/>
        </w:rPr>
        <w:t xml:space="preserve">Построение тестового приложение начата с реализации расширения класса </w:t>
      </w:r>
      <w:r w:rsidRPr="00B403EF">
        <w:rPr>
          <w:rFonts w:ascii="Courier New" w:hAnsi="Courier New" w:cs="Courier New"/>
          <w:szCs w:val="24"/>
          <w:lang w:val="en-US"/>
        </w:rPr>
        <w:t>Window</w:t>
      </w:r>
      <w:r w:rsidRPr="00B403EF">
        <w:rPr>
          <w:rFonts w:cs="Times New Roman"/>
          <w:szCs w:val="24"/>
        </w:rPr>
        <w:t xml:space="preserve"> </w:t>
      </w:r>
      <w:r>
        <w:rPr>
          <w:rFonts w:cs="Times New Roman"/>
          <w:szCs w:val="24"/>
        </w:rPr>
        <w:t>–</w:t>
      </w:r>
      <w:r w:rsidRPr="00B403EF">
        <w:rPr>
          <w:rFonts w:cs="Times New Roman"/>
          <w:szCs w:val="24"/>
        </w:rPr>
        <w:t xml:space="preserve"> </w:t>
      </w:r>
      <w:r w:rsidRPr="00B403EF">
        <w:rPr>
          <w:rFonts w:ascii="Courier New" w:hAnsi="Courier New" w:cs="Courier New"/>
          <w:szCs w:val="24"/>
          <w:lang w:val="en-US"/>
        </w:rPr>
        <w:t>MainWindow</w:t>
      </w:r>
      <w:r>
        <w:rPr>
          <w:rFonts w:cs="Times New Roman"/>
          <w:szCs w:val="24"/>
        </w:rPr>
        <w:t>. Код прототипа класса представлен в листинге 24.</w:t>
      </w:r>
    </w:p>
    <w:p w:rsidR="00B403EF" w:rsidRPr="00B403EF" w:rsidRDefault="00B403EF" w:rsidP="00B403EF">
      <w:pPr>
        <w:spacing w:after="0" w:line="360" w:lineRule="auto"/>
        <w:rPr>
          <w:rFonts w:cs="Times New Roman"/>
          <w:szCs w:val="24"/>
        </w:rPr>
      </w:pPr>
      <w:r w:rsidRPr="00CC72AF">
        <w:rPr>
          <w:rFonts w:cs="Times New Roman"/>
          <w:b/>
          <w:szCs w:val="24"/>
        </w:rPr>
        <w:t xml:space="preserve">Листинг </w:t>
      </w:r>
      <w:r>
        <w:rPr>
          <w:rFonts w:cs="Times New Roman"/>
          <w:b/>
          <w:szCs w:val="24"/>
        </w:rPr>
        <w:t>2</w:t>
      </w:r>
      <w:r>
        <w:rPr>
          <w:rFonts w:cs="Times New Roman"/>
          <w:b/>
          <w:szCs w:val="24"/>
        </w:rPr>
        <w:t>4</w:t>
      </w:r>
      <w:r>
        <w:rPr>
          <w:rFonts w:cs="Times New Roman"/>
          <w:szCs w:val="24"/>
        </w:rPr>
        <w:t xml:space="preserve"> – </w:t>
      </w:r>
      <w:r>
        <w:rPr>
          <w:rFonts w:cs="Times New Roman"/>
          <w:szCs w:val="24"/>
        </w:rPr>
        <w:t xml:space="preserve">Прототип класса </w:t>
      </w:r>
      <w:r w:rsidRPr="00B403EF">
        <w:rPr>
          <w:rFonts w:ascii="Courier New" w:hAnsi="Courier New" w:cs="Courier New"/>
          <w:szCs w:val="24"/>
          <w:lang w:val="en-US"/>
        </w:rPr>
        <w:t>MainWindow</w:t>
      </w:r>
    </w:p>
    <w:p w:rsidR="00B403EF" w:rsidRPr="00B403EF" w:rsidRDefault="00B403EF" w:rsidP="00290EBC">
      <w:pPr>
        <w:spacing w:line="360" w:lineRule="auto"/>
        <w:ind w:firstLine="851"/>
        <w:rPr>
          <w:rFonts w:cs="Times New Roman"/>
          <w:szCs w:val="24"/>
        </w:rPr>
      </w:pPr>
      <w:r>
        <w:rPr>
          <w:rFonts w:cs="Times New Roman"/>
          <w:szCs w:val="24"/>
        </w:rPr>
        <w:t>Продолжение</w:t>
      </w:r>
    </w:p>
    <w:p w:rsidR="004D5FEF" w:rsidRDefault="004D5FEF" w:rsidP="00634C7E">
      <w:pPr>
        <w:pStyle w:val="2"/>
        <w:spacing w:before="480" w:after="240" w:line="360" w:lineRule="auto"/>
      </w:pPr>
      <w:bookmarkStart w:id="8" w:name="_Toc501467072"/>
      <w:r w:rsidRPr="00634C7E">
        <w:t xml:space="preserve">3.2 </w:t>
      </w:r>
      <w:r w:rsidR="00B45464" w:rsidRPr="00634C7E">
        <w:t>Сопроводительная документация</w:t>
      </w:r>
      <w:bookmarkEnd w:id="8"/>
    </w:p>
    <w:p w:rsidR="00B72B2C" w:rsidRPr="00B72B2C" w:rsidRDefault="00B72B2C" w:rsidP="00784132">
      <w:pPr>
        <w:spacing w:line="360" w:lineRule="auto"/>
        <w:ind w:firstLine="851"/>
        <w:rPr>
          <w:rFonts w:cs="Times New Roman"/>
          <w:szCs w:val="24"/>
        </w:rPr>
      </w:pPr>
      <w:r w:rsidRPr="00B72B2C">
        <w:rPr>
          <w:rFonts w:cs="Times New Roman"/>
          <w:szCs w:val="24"/>
        </w:rPr>
        <w:t>Сопроводительная документация по разработанному программному продукту предоставляется в составе технического задания (приложе</w:t>
      </w:r>
      <w:r w:rsidR="00784132">
        <w:rPr>
          <w:rFonts w:cs="Times New Roman"/>
          <w:szCs w:val="24"/>
        </w:rPr>
        <w:t xml:space="preserve">ние А) согласно ГОСТ 19.201-78. </w:t>
      </w:r>
      <w:r w:rsidRPr="00B72B2C">
        <w:rPr>
          <w:rFonts w:cs="Times New Roman"/>
          <w:szCs w:val="24"/>
        </w:rPr>
        <w:t>Требования к сопроводительной документации устанавливаются государственными стандартами ЕСПД</w:t>
      </w:r>
    </w:p>
    <w:p w:rsidR="004F6B69" w:rsidRPr="00634C7E" w:rsidRDefault="004F6B69" w:rsidP="00634C7E">
      <w:pPr>
        <w:pStyle w:val="2"/>
        <w:spacing w:before="480" w:after="240" w:line="360" w:lineRule="auto"/>
      </w:pPr>
      <w:bookmarkStart w:id="9" w:name="_Toc501467073"/>
      <w:r w:rsidRPr="00634C7E">
        <w:lastRenderedPageBreak/>
        <w:t xml:space="preserve">3.3 </w:t>
      </w:r>
      <w:r w:rsidR="006C52A8" w:rsidRPr="00634C7E">
        <w:t>Анализ ПО</w:t>
      </w:r>
      <w:bookmarkEnd w:id="9"/>
    </w:p>
    <w:p w:rsidR="006C52A8" w:rsidRPr="00634C7E" w:rsidRDefault="006C52A8" w:rsidP="00634C7E">
      <w:pPr>
        <w:pStyle w:val="2"/>
        <w:spacing w:before="480" w:after="240" w:line="360" w:lineRule="auto"/>
      </w:pPr>
      <w:bookmarkStart w:id="10" w:name="_Toc501467074"/>
      <w:r w:rsidRPr="00634C7E">
        <w:t>3.4 Тестирование ПО</w:t>
      </w:r>
      <w:bookmarkEnd w:id="10"/>
    </w:p>
    <w:p w:rsidR="004F6B69" w:rsidRDefault="004F6B69" w:rsidP="00E04A25">
      <w:pPr>
        <w:ind w:firstLine="709"/>
      </w:pPr>
      <w:r>
        <w:br w:type="page"/>
      </w:r>
    </w:p>
    <w:p w:rsidR="00904F34" w:rsidRDefault="00217F12" w:rsidP="0044624C">
      <w:pPr>
        <w:pStyle w:val="10"/>
        <w:spacing w:after="240" w:line="360" w:lineRule="auto"/>
      </w:pPr>
      <w:bookmarkStart w:id="11" w:name="_Toc501467075"/>
      <w:r>
        <w:lastRenderedPageBreak/>
        <w:t>ЗАКЛЮЧЕНИЕ</w:t>
      </w:r>
      <w:bookmarkEnd w:id="11"/>
    </w:p>
    <w:p w:rsidR="00DA00D6" w:rsidRDefault="00DA00D6" w:rsidP="00E04A25">
      <w:pPr>
        <w:spacing w:after="0" w:line="360" w:lineRule="auto"/>
        <w:ind w:firstLine="709"/>
      </w:pPr>
      <w:r>
        <w:t>В ходе курсовой работы была сконструирована структурированная кабельная система для трех зданий.</w:t>
      </w:r>
      <w:r w:rsidRPr="00DE6CA3">
        <w:t xml:space="preserve"> </w:t>
      </w:r>
      <w:r>
        <w:t>Выбрана</w:t>
      </w:r>
      <w:r w:rsidRPr="00DE6CA3">
        <w:t xml:space="preserve"> схема расположения рабочих мест.</w:t>
      </w:r>
      <w:r>
        <w:t xml:space="preserve"> Подсчитано необходимое количество материалов и оборудования, спроектированы вертикальная, горизонтальная и магистральная подсистема сети, выполнен расчет стоимости необходимого оборудования и материалов. </w:t>
      </w:r>
    </w:p>
    <w:p w:rsidR="00DA00D6" w:rsidRPr="006B5328" w:rsidRDefault="00DA00D6" w:rsidP="00E04A25">
      <w:pPr>
        <w:autoSpaceDE w:val="0"/>
        <w:autoSpaceDN w:val="0"/>
        <w:adjustRightInd w:val="0"/>
        <w:spacing w:after="0" w:line="360" w:lineRule="auto"/>
        <w:ind w:firstLine="709"/>
      </w:pPr>
      <w:r w:rsidRPr="006B5328">
        <w:rPr>
          <w:rFonts w:eastAsia="CMUSerif-Roman"/>
          <w:szCs w:val="24"/>
          <w:lang w:eastAsia="ru-RU"/>
        </w:rPr>
        <w:t>Также была выполнена настройка серверного сетевого программного</w:t>
      </w:r>
      <w:r>
        <w:rPr>
          <w:rFonts w:eastAsia="CMUSerif-Roman"/>
          <w:szCs w:val="24"/>
          <w:lang w:eastAsia="ru-RU"/>
        </w:rPr>
        <w:t xml:space="preserve"> </w:t>
      </w:r>
      <w:r w:rsidRPr="006B5328">
        <w:rPr>
          <w:rFonts w:eastAsia="CMUSerif-Roman"/>
          <w:szCs w:val="24"/>
          <w:lang w:eastAsia="ru-RU"/>
        </w:rPr>
        <w:t>обеспечения: сетевых параметров, DHCP-сервера, DNS-сервера, прокси-сервера</w:t>
      </w:r>
      <w:r>
        <w:rPr>
          <w:rFonts w:eastAsia="CMUSerif-Roman"/>
          <w:szCs w:val="24"/>
          <w:lang w:eastAsia="ru-RU"/>
        </w:rPr>
        <w:t xml:space="preserve">, </w:t>
      </w:r>
      <w:r>
        <w:rPr>
          <w:rFonts w:eastAsia="CMUSerif-Roman"/>
          <w:szCs w:val="24"/>
          <w:lang w:val="en-US" w:eastAsia="ru-RU"/>
        </w:rPr>
        <w:t>VLAN</w:t>
      </w:r>
      <w:r w:rsidRPr="00DA00D6">
        <w:rPr>
          <w:rFonts w:eastAsia="CMUSerif-Roman"/>
          <w:szCs w:val="24"/>
          <w:lang w:eastAsia="ru-RU"/>
        </w:rPr>
        <w:t xml:space="preserve"> </w:t>
      </w:r>
      <w:r>
        <w:rPr>
          <w:rFonts w:eastAsia="CMUSerif-Roman"/>
          <w:szCs w:val="24"/>
          <w:lang w:eastAsia="ru-RU"/>
        </w:rPr>
        <w:t>для малых подсетей, скрытой подсети</w:t>
      </w:r>
      <w:r w:rsidRPr="006B5328">
        <w:rPr>
          <w:rFonts w:eastAsia="CMUSerif-Roman"/>
          <w:szCs w:val="24"/>
          <w:lang w:eastAsia="ru-RU"/>
        </w:rPr>
        <w:t>; выполнена минимально-необходимая конфигурация клиентского сетевого оборудования: настроен</w:t>
      </w:r>
      <w:r>
        <w:rPr>
          <w:rFonts w:eastAsia="CMUSerif-Roman"/>
          <w:szCs w:val="24"/>
          <w:lang w:eastAsia="ru-RU"/>
        </w:rPr>
        <w:t xml:space="preserve"> </w:t>
      </w:r>
      <w:r w:rsidRPr="006B5328">
        <w:rPr>
          <w:rFonts w:eastAsia="CMUSerif-Roman"/>
          <w:szCs w:val="24"/>
          <w:lang w:eastAsia="ru-RU"/>
        </w:rPr>
        <w:t>доступ к прокси-серверу.</w:t>
      </w:r>
    </w:p>
    <w:p w:rsidR="00DA00D6" w:rsidRDefault="00DA00D6" w:rsidP="00E04A25">
      <w:pPr>
        <w:spacing w:after="0" w:line="360" w:lineRule="auto"/>
        <w:ind w:firstLine="709"/>
      </w:pPr>
      <w:r>
        <w:t xml:space="preserve">Таким образом, в ходе проделанной работы был создан проект, реализующий поставленную задачу. Были получены знания и опыт в конструировании структурированно кабельных систем. </w:t>
      </w:r>
    </w:p>
    <w:p w:rsidR="00DA00D6" w:rsidRDefault="00DA00D6" w:rsidP="00E04A25">
      <w:pPr>
        <w:ind w:firstLine="709"/>
      </w:pPr>
      <w:r>
        <w:br w:type="page"/>
      </w:r>
    </w:p>
    <w:p w:rsidR="00DA00D6" w:rsidRDefault="006E4969" w:rsidP="00217F12">
      <w:pPr>
        <w:pStyle w:val="10"/>
        <w:spacing w:after="240" w:line="360" w:lineRule="auto"/>
      </w:pPr>
      <w:bookmarkStart w:id="12" w:name="_Toc501467076"/>
      <w:r>
        <w:lastRenderedPageBreak/>
        <w:t>СПИСОК</w:t>
      </w:r>
      <w:r w:rsidR="00DC67E0">
        <w:t xml:space="preserve"> ИСПОЛЬЗОВАННЫХ</w:t>
      </w:r>
      <w:r>
        <w:t xml:space="preserve"> ИСТОЧНИКОВ</w:t>
      </w:r>
      <w:bookmarkEnd w:id="12"/>
    </w:p>
    <w:p w:rsidR="00DA00D6" w:rsidRDefault="00DA00D6" w:rsidP="00E04A25">
      <w:pPr>
        <w:ind w:firstLine="709"/>
        <w:rPr>
          <w:rFonts w:eastAsia="CMUSerif-Roman"/>
          <w:szCs w:val="24"/>
          <w:lang w:eastAsia="ru-RU"/>
        </w:rPr>
      </w:pPr>
      <w:r>
        <w:rPr>
          <w:rFonts w:eastAsia="CMUSerif-Roman"/>
          <w:color w:val="000000"/>
          <w:szCs w:val="24"/>
          <w:lang w:eastAsia="ru-RU"/>
        </w:rPr>
        <w:t xml:space="preserve">1) </w:t>
      </w:r>
      <w:r w:rsidRPr="003135CB">
        <w:rPr>
          <w:rFonts w:eastAsia="CMUSerif-Roman"/>
          <w:color w:val="000000"/>
          <w:szCs w:val="24"/>
          <w:lang w:eastAsia="ru-RU"/>
        </w:rPr>
        <w:t xml:space="preserve">Википедия [Электронный ресурс] / </w:t>
      </w:r>
      <w:r w:rsidRPr="003135CB">
        <w:rPr>
          <w:rFonts w:eastAsia="CMUSerif-Roman"/>
          <w:i/>
          <w:iCs/>
          <w:color w:val="000000"/>
          <w:szCs w:val="24"/>
          <w:lang w:eastAsia="ru-RU"/>
        </w:rPr>
        <w:t>Wikimedia Foundation, Inc</w:t>
      </w:r>
      <w:r w:rsidRPr="003135CB">
        <w:rPr>
          <w:rFonts w:eastAsia="CMUSerif-Roman"/>
          <w:color w:val="000000"/>
          <w:szCs w:val="24"/>
          <w:lang w:eastAsia="ru-RU"/>
        </w:rPr>
        <w:t>. — Режим доступа:</w:t>
      </w:r>
      <w:r>
        <w:rPr>
          <w:rFonts w:eastAsia="CMUSerif-Roman"/>
          <w:color w:val="000000"/>
          <w:szCs w:val="24"/>
          <w:lang w:eastAsia="ru-RU"/>
        </w:rPr>
        <w:t xml:space="preserve"> </w:t>
      </w:r>
      <w:r w:rsidRPr="003135CB">
        <w:rPr>
          <w:rFonts w:eastAsia="CMUSerif-Roman"/>
          <w:szCs w:val="24"/>
          <w:lang w:eastAsia="ru-RU"/>
        </w:rPr>
        <w:t>http://ru.wi</w:t>
      </w:r>
      <w:r>
        <w:rPr>
          <w:rFonts w:eastAsia="CMUSerif-Roman"/>
          <w:szCs w:val="24"/>
          <w:lang w:eastAsia="ru-RU"/>
        </w:rPr>
        <w:t>kipedia.org/. — Дата доступа: 14.05.2015</w:t>
      </w:r>
      <w:r w:rsidRPr="003135CB">
        <w:rPr>
          <w:rFonts w:eastAsia="CMUSerif-Roman"/>
          <w:szCs w:val="24"/>
          <w:lang w:eastAsia="ru-RU"/>
        </w:rPr>
        <w:t>.</w:t>
      </w:r>
    </w:p>
    <w:p w:rsidR="00DA00D6" w:rsidRDefault="00DA00D6" w:rsidP="00E04A25">
      <w:pPr>
        <w:ind w:firstLine="709"/>
        <w:rPr>
          <w:rFonts w:eastAsia="CMUSerif-Roman"/>
          <w:szCs w:val="24"/>
          <w:lang w:eastAsia="ru-RU"/>
        </w:rPr>
      </w:pPr>
      <w:r>
        <w:rPr>
          <w:rFonts w:eastAsia="CMUSerif-Roman"/>
          <w:szCs w:val="24"/>
          <w:lang w:eastAsia="ru-RU"/>
        </w:rPr>
        <w:t xml:space="preserve">2)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it</w:t>
      </w:r>
      <w:r w:rsidRPr="00DA00D6">
        <w:rPr>
          <w:rFonts w:eastAsia="CMUSerif-Roman"/>
          <w:szCs w:val="24"/>
          <w:lang w:eastAsia="ru-RU"/>
        </w:rPr>
        <w:t>’</w:t>
      </w:r>
      <w:r>
        <w:rPr>
          <w:rFonts w:eastAsia="CMUSerif-Roman"/>
          <w:szCs w:val="24"/>
          <w:lang w:val="en-US" w:eastAsia="ru-RU"/>
        </w:rPr>
        <w:t>s</w:t>
      </w:r>
      <w:r w:rsidRPr="00DA00D6">
        <w:rPr>
          <w:rFonts w:eastAsia="CMUSerif-Roman"/>
          <w:szCs w:val="24"/>
          <w:lang w:eastAsia="ru-RU"/>
        </w:rPr>
        <w:t xml:space="preserve"> </w:t>
      </w:r>
      <w:r>
        <w:rPr>
          <w:rFonts w:eastAsia="CMUSerif-Roman"/>
          <w:szCs w:val="24"/>
          <w:lang w:val="en-US" w:eastAsia="ru-RU"/>
        </w:rPr>
        <w:t>Easy</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7" w:history="1">
        <w:r w:rsidRPr="00585157">
          <w:rPr>
            <w:rStyle w:val="ab"/>
            <w:rFonts w:eastAsia="CMUSerif-Roman"/>
            <w:szCs w:val="24"/>
            <w:lang w:eastAsia="ru-RU"/>
          </w:rPr>
          <w:t>http://www.go-to-easyit.com</w:t>
        </w:r>
      </w:hyperlink>
      <w:r>
        <w:rPr>
          <w:rFonts w:eastAsia="CMUSerif-Roman"/>
          <w:szCs w:val="24"/>
          <w:lang w:eastAsia="ru-RU"/>
        </w:rPr>
        <w:t>. – Дата доступа:  14.15.2015.</w:t>
      </w:r>
    </w:p>
    <w:p w:rsidR="00DA00D6" w:rsidRDefault="00DA00D6" w:rsidP="00E04A25">
      <w:pPr>
        <w:ind w:firstLine="709"/>
        <w:rPr>
          <w:rFonts w:eastAsia="CMUSerif-Roman"/>
          <w:szCs w:val="24"/>
          <w:lang w:eastAsia="ru-RU"/>
        </w:rPr>
      </w:pPr>
      <w:r>
        <w:rPr>
          <w:rFonts w:eastAsia="CMUSerif-Roman"/>
          <w:szCs w:val="24"/>
          <w:lang w:eastAsia="ru-RU"/>
        </w:rPr>
        <w:t xml:space="preserve">3) </w:t>
      </w:r>
      <w:r>
        <w:rPr>
          <w:rFonts w:eastAsia="CMUSerif-Roman"/>
          <w:szCs w:val="24"/>
          <w:lang w:val="en-US" w:eastAsia="ru-RU"/>
        </w:rPr>
        <w:t>chelaxe</w:t>
      </w:r>
      <w:r w:rsidRPr="00DA00D6">
        <w:rPr>
          <w:rFonts w:eastAsia="CMUSerif-Roman"/>
          <w:szCs w:val="24"/>
          <w:lang w:eastAsia="ru-RU"/>
        </w:rPr>
        <w:t>@</w:t>
      </w:r>
      <w:r>
        <w:rPr>
          <w:rFonts w:eastAsia="CMUSerif-Roman"/>
          <w:szCs w:val="24"/>
          <w:lang w:val="en-US" w:eastAsia="ru-RU"/>
        </w:rPr>
        <w:t>dfh</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8" w:history="1">
        <w:r w:rsidRPr="00585157">
          <w:rPr>
            <w:rStyle w:val="ab"/>
            <w:rFonts w:eastAsia="CMUSerif-Roman"/>
            <w:szCs w:val="24"/>
            <w:lang w:eastAsia="ru-RU"/>
          </w:rPr>
          <w:t>http://chelaxe.ru/</w:t>
        </w:r>
      </w:hyperlink>
      <w:r>
        <w:rPr>
          <w:rFonts w:eastAsia="CMUSerif-Roman"/>
          <w:szCs w:val="24"/>
          <w:lang w:eastAsia="ru-RU"/>
        </w:rPr>
        <w:t xml:space="preserve"> - Дата доступа: 14.15.2015.</w:t>
      </w:r>
    </w:p>
    <w:p w:rsidR="00DA00D6" w:rsidRPr="00851D30" w:rsidRDefault="00DA00D6" w:rsidP="00E04A25">
      <w:pPr>
        <w:ind w:firstLine="709"/>
        <w:rPr>
          <w:rFonts w:eastAsia="CMUSerif-Roman"/>
          <w:szCs w:val="24"/>
          <w:lang w:eastAsia="ru-RU"/>
        </w:rPr>
      </w:pPr>
      <w:r>
        <w:rPr>
          <w:rFonts w:eastAsia="CMUSerif-Roman"/>
          <w:szCs w:val="24"/>
          <w:lang w:eastAsia="ru-RU"/>
        </w:rPr>
        <w:t xml:space="preserve">4)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Managers</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r w:rsidRPr="00DA00D6">
        <w:rPr>
          <w:rFonts w:eastAsia="CMUSerif-Roman"/>
          <w:szCs w:val="24"/>
          <w:lang w:eastAsia="ru-RU"/>
        </w:rPr>
        <w:t>http://www.it-managers.ru/</w:t>
      </w:r>
      <w:r>
        <w:rPr>
          <w:rFonts w:eastAsia="CMUSerif-Roman"/>
          <w:szCs w:val="24"/>
          <w:lang w:eastAsia="ru-RU"/>
        </w:rPr>
        <w:t xml:space="preserve"> - Дата доступа: 14.15.2015.</w:t>
      </w:r>
    </w:p>
    <w:p w:rsidR="00F846D2" w:rsidRPr="00F846D2" w:rsidRDefault="00F846D2" w:rsidP="00E04A25">
      <w:pPr>
        <w:ind w:firstLine="709"/>
        <w:rPr>
          <w:rFonts w:eastAsia="CMUSerif-Roman"/>
          <w:szCs w:val="24"/>
          <w:lang w:eastAsia="ru-RU"/>
        </w:rPr>
      </w:pPr>
      <w:r w:rsidRPr="00F846D2">
        <w:rPr>
          <w:rFonts w:eastAsia="CMUSerif-Roman"/>
          <w:szCs w:val="24"/>
          <w:lang w:eastAsia="ru-RU"/>
        </w:rPr>
        <w:t xml:space="preserve">5) </w:t>
      </w:r>
      <w:r>
        <w:rPr>
          <w:rFonts w:eastAsia="CMUSerif-Roman"/>
          <w:szCs w:val="24"/>
          <w:lang w:eastAsia="ru-RU"/>
        </w:rPr>
        <w:t xml:space="preserve">Хабрахабр </w:t>
      </w:r>
      <w:r w:rsidRPr="00F846D2">
        <w:rPr>
          <w:rFonts w:eastAsia="CMUSerif-Roman"/>
          <w:szCs w:val="24"/>
          <w:lang w:eastAsia="ru-RU"/>
        </w:rPr>
        <w:t>[</w:t>
      </w:r>
      <w:r>
        <w:rPr>
          <w:rFonts w:eastAsia="CMUSerif-Roman"/>
          <w:szCs w:val="24"/>
          <w:lang w:eastAsia="ru-RU"/>
        </w:rPr>
        <w:t>Электронный ресурс</w:t>
      </w:r>
      <w:r w:rsidRPr="00F846D2">
        <w:rPr>
          <w:rFonts w:eastAsia="CMUSerif-Roman"/>
          <w:szCs w:val="24"/>
          <w:lang w:eastAsia="ru-RU"/>
        </w:rPr>
        <w:t>]</w:t>
      </w:r>
      <w:r>
        <w:rPr>
          <w:rFonts w:eastAsia="CMUSerif-Roman"/>
          <w:szCs w:val="24"/>
          <w:lang w:eastAsia="ru-RU"/>
        </w:rPr>
        <w:t xml:space="preserve"> – Режим доступа: </w:t>
      </w:r>
      <w:hyperlink r:id="rId19" w:history="1">
        <w:r w:rsidRPr="001324F7">
          <w:rPr>
            <w:rStyle w:val="ab"/>
            <w:rFonts w:eastAsia="CMUSerif-Roman"/>
            <w:szCs w:val="24"/>
            <w:lang w:eastAsia="ru-RU"/>
          </w:rPr>
          <w:t>http://habrahabr.ru/</w:t>
        </w:r>
      </w:hyperlink>
      <w:r>
        <w:rPr>
          <w:rFonts w:eastAsia="CMUSerif-Roman"/>
          <w:szCs w:val="24"/>
          <w:lang w:eastAsia="ru-RU"/>
        </w:rPr>
        <w:t xml:space="preserve"> - Дата доступа: 14.15.2015.</w:t>
      </w:r>
    </w:p>
    <w:p w:rsidR="00DA00D6" w:rsidRDefault="00DA00D6" w:rsidP="00E04A25">
      <w:pPr>
        <w:ind w:firstLine="709"/>
        <w:rPr>
          <w:lang w:eastAsia="ru-RU"/>
        </w:rPr>
      </w:pPr>
      <w:r>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Pr="00DF691A" w:rsidRDefault="00DF691A" w:rsidP="00DF691A">
      <w:pPr>
        <w:pStyle w:val="10"/>
      </w:pPr>
      <w:bookmarkStart w:id="13" w:name="_Toc501467077"/>
      <w:r w:rsidRPr="00DF691A">
        <w:t>ПРИЛОЖЕНИЕ А</w:t>
      </w:r>
      <w:bookmarkEnd w:id="13"/>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0"/>
      <w:headerReference w:type="first" r:id="rId21"/>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26F" w:rsidRDefault="00DE426F" w:rsidP="004C491D">
      <w:pPr>
        <w:spacing w:after="0" w:line="240" w:lineRule="auto"/>
      </w:pPr>
      <w:r>
        <w:separator/>
      </w:r>
    </w:p>
  </w:endnote>
  <w:endnote w:type="continuationSeparator" w:id="0">
    <w:p w:rsidR="00DE426F" w:rsidRDefault="00DE426F"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26F" w:rsidRDefault="00DE426F" w:rsidP="004C491D">
      <w:pPr>
        <w:spacing w:after="0" w:line="240" w:lineRule="auto"/>
      </w:pPr>
      <w:r>
        <w:separator/>
      </w:r>
    </w:p>
  </w:footnote>
  <w:footnote w:type="continuationSeparator" w:id="0">
    <w:p w:rsidR="00DE426F" w:rsidRDefault="00DE426F"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225" w:rsidRDefault="00E13225">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1E5BA8" w:rsidRDefault="00E13225"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977FCF" w:rsidRDefault="00E13225"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Default="00E13225"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F10B6F">
                                      <w:rPr>
                                        <w:rFonts w:ascii="GOST Type BU" w:hAnsi="GOST Type BU"/>
                                        <w:i/>
                                        <w:noProof/>
                                        <w:sz w:val="32"/>
                                        <w:szCs w:val="32"/>
                                      </w:rPr>
                                      <w:t>39</w:t>
                                    </w:r>
                                    <w:r w:rsidRPr="00977FCF">
                                      <w:rPr>
                                        <w:rFonts w:ascii="GOST Type BU" w:hAnsi="GOST Type BU"/>
                                        <w:i/>
                                        <w:sz w:val="32"/>
                                        <w:szCs w:val="32"/>
                                      </w:rPr>
                                      <w:fldChar w:fldCharType="end"/>
                                    </w:r>
                                  </w:sdtContent>
                                </w:sdt>
                                <w:r>
                                  <w:t xml:space="preserve">  </w:t>
                                </w:r>
                              </w:sdtContent>
                            </w:sdt>
                          </w:p>
                          <w:p w:rsidR="00E13225" w:rsidRPr="00AD0C1A" w:rsidRDefault="00E13225"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13225" w:rsidRPr="0044624C" w:rsidRDefault="00E13225"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E13225" w:rsidRPr="00E351C3" w:rsidRDefault="00E13225" w:rsidP="00E04A25">
                            <w:pPr>
                              <w:ind w:left="708"/>
                              <w:rPr>
                                <w:rFonts w:ascii="Calibri" w:eastAsia="Calibri" w:hAnsi="Calibri"/>
                                <w:i/>
                                <w:sz w:val="32"/>
                                <w:szCs w:val="32"/>
                              </w:rPr>
                            </w:pPr>
                          </w:p>
                          <w:p w:rsidR="00E13225" w:rsidRPr="00AB1AC7" w:rsidRDefault="00E13225"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E13225" w:rsidRPr="001E5BA8" w:rsidRDefault="00E13225"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E13225" w:rsidRPr="00977FCF" w:rsidRDefault="00E13225"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E13225" w:rsidRDefault="00E13225"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F10B6F">
                                <w:rPr>
                                  <w:rFonts w:ascii="GOST Type BU" w:hAnsi="GOST Type BU"/>
                                  <w:i/>
                                  <w:noProof/>
                                  <w:sz w:val="32"/>
                                  <w:szCs w:val="32"/>
                                </w:rPr>
                                <w:t>39</w:t>
                              </w:r>
                              <w:r w:rsidRPr="00977FCF">
                                <w:rPr>
                                  <w:rFonts w:ascii="GOST Type BU" w:hAnsi="GOST Type BU"/>
                                  <w:i/>
                                  <w:sz w:val="32"/>
                                  <w:szCs w:val="32"/>
                                </w:rPr>
                                <w:fldChar w:fldCharType="end"/>
                              </w:r>
                            </w:sdtContent>
                          </w:sdt>
                          <w:r>
                            <w:t xml:space="preserve">  </w:t>
                          </w:r>
                        </w:sdtContent>
                      </w:sdt>
                    </w:p>
                    <w:p w:rsidR="00E13225" w:rsidRPr="00AD0C1A" w:rsidRDefault="00E13225"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E13225" w:rsidRPr="0044624C" w:rsidRDefault="00E13225"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E13225" w:rsidRPr="00E351C3" w:rsidRDefault="00E13225" w:rsidP="00E04A25">
                      <w:pPr>
                        <w:ind w:left="708"/>
                        <w:rPr>
                          <w:rFonts w:ascii="Calibri" w:eastAsia="Calibri" w:hAnsi="Calibri"/>
                          <w:i/>
                          <w:sz w:val="32"/>
                          <w:szCs w:val="32"/>
                        </w:rPr>
                      </w:pPr>
                    </w:p>
                    <w:p w:rsidR="00E13225" w:rsidRPr="00AB1AC7" w:rsidRDefault="00E13225"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3225" w:rsidRDefault="00E13225">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6B5F78" w:rsidRDefault="00E13225" w:rsidP="00A35240">
                            <w:pPr>
                              <w:pStyle w:val="a7"/>
                              <w:jc w:val="center"/>
                              <w:rPr>
                                <w:sz w:val="18"/>
                                <w:lang w:val="en-US"/>
                              </w:rPr>
                            </w:pPr>
                            <w:r w:rsidRPr="006B5F78">
                              <w:rPr>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44624C" w:rsidRDefault="00E13225"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E13225" w:rsidRDefault="00E13225" w:rsidP="00A35240">
                            <w:pPr>
                              <w:rPr>
                                <w:lang w:val="en-US"/>
                              </w:rPr>
                            </w:pPr>
                          </w:p>
                          <w:p w:rsidR="00E13225" w:rsidRPr="009D72B7" w:rsidRDefault="00E13225"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DB5DFB">
                              <w:pPr>
                                <w:pStyle w:val="a7"/>
                                <w:rPr>
                                  <w:sz w:val="18"/>
                                  <w:lang w:val="ru-RU"/>
                                </w:rPr>
                              </w:pPr>
                              <w:r w:rsidRPr="00DB5DFB">
                                <w:rPr>
                                  <w:sz w:val="18"/>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DB5DFB">
                              <w:pPr>
                                <w:pStyle w:val="a7"/>
                                <w:rPr>
                                  <w:sz w:val="18"/>
                                  <w:lang w:val="ru-RU"/>
                                </w:rPr>
                              </w:pPr>
                              <w:r w:rsidRPr="00DB5DFB">
                                <w:rPr>
                                  <w:sz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8B095D" w:rsidRDefault="00E13225" w:rsidP="00DB5DFB">
                              <w:pPr>
                                <w:pStyle w:val="a7"/>
                              </w:pPr>
                            </w:p>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8B095D" w:rsidRDefault="00E13225"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A35240">
                              <w:pPr>
                                <w:pStyle w:val="a7"/>
                                <w:rPr>
                                  <w:sz w:val="18"/>
                                  <w:lang w:val="ru-RU"/>
                                </w:rPr>
                              </w:pPr>
                              <w:r>
                                <w:rPr>
                                  <w:sz w:val="18"/>
                                  <w:lang w:val="ru-RU"/>
                                </w:rPr>
                                <w:t>Голубева О.В</w:t>
                              </w: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958"/>
                          <a:ext cx="6292" cy="20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F67C4">
                            <w:pPr>
                              <w:pStyle w:val="a7"/>
                              <w:jc w:val="center"/>
                              <w:rPr>
                                <w:i w:val="0"/>
                                <w:sz w:val="22"/>
                                <w:szCs w:val="22"/>
                                <w:lang w:val="ru-RU"/>
                              </w:rPr>
                            </w:pPr>
                          </w:p>
                          <w:p w:rsidR="00E13225" w:rsidRDefault="00E13225" w:rsidP="00AF67C4">
                            <w:pPr>
                              <w:pStyle w:val="a7"/>
                              <w:jc w:val="center"/>
                              <w:rPr>
                                <w:i w:val="0"/>
                                <w:sz w:val="22"/>
                                <w:szCs w:val="22"/>
                                <w:lang w:val="ru-RU"/>
                              </w:rPr>
                            </w:pPr>
                          </w:p>
                          <w:p w:rsidR="00E13225" w:rsidRPr="006B5F78" w:rsidRDefault="00E13225"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Default="00E13225"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6B5F78" w:rsidRDefault="00E13225" w:rsidP="00A35240">
                            <w:pPr>
                              <w:jc w:val="center"/>
                              <w:rPr>
                                <w:i/>
                                <w:color w:val="000000" w:themeColor="text1"/>
                              </w:rPr>
                            </w:pPr>
                            <w:r w:rsidRPr="006B5F78">
                              <w:rPr>
                                <w:i/>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13225" w:rsidRPr="00DB5DFB" w:rsidRDefault="00E13225"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E13225" w:rsidRPr="001970D8" w:rsidRDefault="00E13225"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13225" w:rsidRDefault="00E13225"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13225" w:rsidRDefault="00E13225"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E13225" w:rsidRDefault="00E13225"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E13225" w:rsidRDefault="00E13225"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E13225" w:rsidRDefault="00E13225"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E13225" w:rsidRDefault="00E13225"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E13225" w:rsidRPr="006B5F78" w:rsidRDefault="00E13225" w:rsidP="00A35240">
                      <w:pPr>
                        <w:pStyle w:val="a7"/>
                        <w:jc w:val="center"/>
                        <w:rPr>
                          <w:sz w:val="18"/>
                          <w:lang w:val="en-US"/>
                        </w:rPr>
                      </w:pPr>
                      <w:r w:rsidRPr="006B5F78">
                        <w:rPr>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E13225" w:rsidRPr="0044624C" w:rsidRDefault="00E13225" w:rsidP="00DB5DFB">
                      <w:pPr>
                        <w:spacing w:after="120"/>
                        <w:jc w:val="center"/>
                        <w:rPr>
                          <w:rFonts w:ascii="GOST Type BU" w:hAnsi="GOST Type BU"/>
                          <w:i/>
                          <w:sz w:val="36"/>
                          <w:szCs w:val="36"/>
                        </w:rPr>
                      </w:pPr>
                      <w:r w:rsidRPr="0044624C">
                        <w:rPr>
                          <w:rFonts w:ascii="GOST Type BU" w:hAnsi="GOST Type BU"/>
                          <w:i/>
                          <w:sz w:val="36"/>
                          <w:szCs w:val="36"/>
                        </w:rPr>
                        <w:t>САД.1510655.ПЗ</w:t>
                      </w:r>
                    </w:p>
                    <w:p w:rsidR="00E13225" w:rsidRDefault="00E13225" w:rsidP="00A35240">
                      <w:pPr>
                        <w:rPr>
                          <w:lang w:val="en-US"/>
                        </w:rPr>
                      </w:pPr>
                    </w:p>
                    <w:p w:rsidR="00E13225" w:rsidRPr="009D72B7" w:rsidRDefault="00E13225"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E13225" w:rsidRDefault="00E13225"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E13225" w:rsidRPr="00DB5DFB" w:rsidRDefault="00E13225" w:rsidP="00DB5DFB">
                        <w:pPr>
                          <w:pStyle w:val="a7"/>
                          <w:rPr>
                            <w:sz w:val="18"/>
                            <w:lang w:val="ru-RU"/>
                          </w:rPr>
                        </w:pPr>
                        <w:r w:rsidRPr="00DB5DFB">
                          <w:rPr>
                            <w:sz w:val="18"/>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E13225" w:rsidRDefault="00E13225"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E13225" w:rsidRPr="00DB5DFB" w:rsidRDefault="00E13225" w:rsidP="00DB5DFB">
                        <w:pPr>
                          <w:pStyle w:val="a7"/>
                          <w:rPr>
                            <w:sz w:val="18"/>
                            <w:lang w:val="ru-RU"/>
                          </w:rPr>
                        </w:pPr>
                        <w:r w:rsidRPr="00DB5DFB">
                          <w:rPr>
                            <w:sz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E13225" w:rsidRDefault="00E13225"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13225" w:rsidRPr="008B095D" w:rsidRDefault="00E13225" w:rsidP="00DB5DFB">
                        <w:pPr>
                          <w:pStyle w:val="a7"/>
                        </w:pPr>
                      </w:p>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E13225" w:rsidRDefault="00E13225"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E13225" w:rsidRPr="008B095D" w:rsidRDefault="00E13225"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E13225" w:rsidRDefault="00E13225"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E13225" w:rsidRPr="00DB5DFB" w:rsidRDefault="00E13225" w:rsidP="00A35240">
                        <w:pPr>
                          <w:pStyle w:val="a7"/>
                          <w:rPr>
                            <w:sz w:val="18"/>
                            <w:lang w:val="ru-RU"/>
                          </w:rPr>
                        </w:pPr>
                        <w:r>
                          <w:rPr>
                            <w:sz w:val="18"/>
                            <w:lang w:val="ru-RU"/>
                          </w:rPr>
                          <w:t>Голубева О.В</w:t>
                        </w: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958;width:6292;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E13225" w:rsidRDefault="00E13225" w:rsidP="00AF67C4">
                      <w:pPr>
                        <w:pStyle w:val="a7"/>
                        <w:jc w:val="center"/>
                        <w:rPr>
                          <w:i w:val="0"/>
                          <w:sz w:val="22"/>
                          <w:szCs w:val="22"/>
                          <w:lang w:val="ru-RU"/>
                        </w:rPr>
                      </w:pPr>
                    </w:p>
                    <w:p w:rsidR="00E13225" w:rsidRDefault="00E13225" w:rsidP="00AF67C4">
                      <w:pPr>
                        <w:pStyle w:val="a7"/>
                        <w:jc w:val="center"/>
                        <w:rPr>
                          <w:i w:val="0"/>
                          <w:sz w:val="22"/>
                          <w:szCs w:val="22"/>
                          <w:lang w:val="ru-RU"/>
                        </w:rPr>
                      </w:pPr>
                    </w:p>
                    <w:p w:rsidR="00E13225" w:rsidRPr="006B5F78" w:rsidRDefault="00E13225" w:rsidP="00FC6ADC">
                      <w:pPr>
                        <w:pStyle w:val="a7"/>
                        <w:jc w:val="center"/>
                        <w:rPr>
                          <w:sz w:val="22"/>
                          <w:szCs w:val="22"/>
                          <w:lang w:val="ru-RU"/>
                        </w:rPr>
                      </w:pPr>
                      <w:r w:rsidRPr="006B5F78">
                        <w:rPr>
                          <w:sz w:val="22"/>
                          <w:szCs w:val="22"/>
                          <w:lang w:val="ru-RU"/>
                        </w:rPr>
                        <w:t xml:space="preserve">ОО обертка функций win32 </w:t>
                      </w:r>
                      <w:r w:rsidRPr="006B5F78">
                        <w:rPr>
                          <w:sz w:val="22"/>
                          <w:szCs w:val="22"/>
                          <w:lang w:val="en-US"/>
                        </w:rPr>
                        <w:t>API</w:t>
                      </w:r>
                      <w:r w:rsidRPr="006B5F78">
                        <w:rPr>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E13225" w:rsidRDefault="00E13225"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E13225" w:rsidRDefault="00E13225"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E13225" w:rsidRPr="006B5F78" w:rsidRDefault="00E13225" w:rsidP="00A35240">
                      <w:pPr>
                        <w:jc w:val="center"/>
                        <w:rPr>
                          <w:i/>
                          <w:color w:val="000000" w:themeColor="text1"/>
                        </w:rPr>
                      </w:pPr>
                      <w:r w:rsidRPr="006B5F78">
                        <w:rPr>
                          <w:i/>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E13225" w:rsidRPr="00DB5DFB" w:rsidRDefault="00E13225" w:rsidP="00A35240">
                      <w:pPr>
                        <w:pStyle w:val="a7"/>
                        <w:jc w:val="center"/>
                        <w:rPr>
                          <w:b/>
                          <w:sz w:val="34"/>
                          <w:szCs w:val="36"/>
                          <w:lang w:val="ru-RU"/>
                        </w:rPr>
                      </w:pPr>
                      <w:r w:rsidRPr="00DB5DFB">
                        <w:rPr>
                          <w:sz w:val="26"/>
                          <w:lang w:val="ru-RU"/>
                        </w:rPr>
                        <w:t>УО «ПГУ», г</w:t>
                      </w:r>
                      <w:r w:rsidRPr="00DB5DFB">
                        <w:rPr>
                          <w:sz w:val="26"/>
                        </w:rPr>
                        <w:t xml:space="preserve">р. </w:t>
                      </w:r>
                      <w:r w:rsidRPr="00DB5DFB">
                        <w:rPr>
                          <w:sz w:val="26"/>
                          <w:lang w:val="ru-RU"/>
                        </w:rPr>
                        <w:t>15-ИТ-1</w:t>
                      </w:r>
                    </w:p>
                    <w:p w:rsidR="00E13225" w:rsidRPr="001970D8" w:rsidRDefault="00E13225"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27B0C"/>
    <w:multiLevelType w:val="multilevel"/>
    <w:tmpl w:val="80B4F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4" w15:restartNumberingAfterBreak="0">
    <w:nsid w:val="09FF38DA"/>
    <w:multiLevelType w:val="multilevel"/>
    <w:tmpl w:val="84E27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11E33"/>
    <w:multiLevelType w:val="multilevel"/>
    <w:tmpl w:val="A6DA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C373F7"/>
    <w:multiLevelType w:val="multilevel"/>
    <w:tmpl w:val="2438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861F17"/>
    <w:multiLevelType w:val="multilevel"/>
    <w:tmpl w:val="B49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D6C31E1"/>
    <w:multiLevelType w:val="multilevel"/>
    <w:tmpl w:val="759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4C364F1"/>
    <w:multiLevelType w:val="multilevel"/>
    <w:tmpl w:val="747A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E3E5E"/>
    <w:multiLevelType w:val="multilevel"/>
    <w:tmpl w:val="B894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302B13"/>
    <w:multiLevelType w:val="multilevel"/>
    <w:tmpl w:val="6C0E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D505A1"/>
    <w:multiLevelType w:val="multilevel"/>
    <w:tmpl w:val="31F4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46670B"/>
    <w:multiLevelType w:val="multilevel"/>
    <w:tmpl w:val="9C2A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23A30"/>
    <w:multiLevelType w:val="multilevel"/>
    <w:tmpl w:val="143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2" w15:restartNumberingAfterBreak="0">
    <w:nsid w:val="61EE2D99"/>
    <w:multiLevelType w:val="multilevel"/>
    <w:tmpl w:val="2A62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616B7F"/>
    <w:multiLevelType w:val="multilevel"/>
    <w:tmpl w:val="82EC1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D038FD"/>
    <w:multiLevelType w:val="multilevel"/>
    <w:tmpl w:val="F1864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12519"/>
    <w:multiLevelType w:val="multilevel"/>
    <w:tmpl w:val="AD34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11"/>
  </w:num>
  <w:num w:numId="4">
    <w:abstractNumId w:val="21"/>
  </w:num>
  <w:num w:numId="5">
    <w:abstractNumId w:val="15"/>
  </w:num>
  <w:num w:numId="6">
    <w:abstractNumId w:val="0"/>
  </w:num>
  <w:num w:numId="7">
    <w:abstractNumId w:val="24"/>
  </w:num>
  <w:num w:numId="8">
    <w:abstractNumId w:val="19"/>
  </w:num>
  <w:num w:numId="9">
    <w:abstractNumId w:val="10"/>
  </w:num>
  <w:num w:numId="10">
    <w:abstractNumId w:val="18"/>
  </w:num>
  <w:num w:numId="11">
    <w:abstractNumId w:val="2"/>
  </w:num>
  <w:num w:numId="12">
    <w:abstractNumId w:val="16"/>
  </w:num>
  <w:num w:numId="13">
    <w:abstractNumId w:val="7"/>
  </w:num>
  <w:num w:numId="14">
    <w:abstractNumId w:val="9"/>
  </w:num>
  <w:num w:numId="15">
    <w:abstractNumId w:val="14"/>
  </w:num>
  <w:num w:numId="16">
    <w:abstractNumId w:val="25"/>
  </w:num>
  <w:num w:numId="17">
    <w:abstractNumId w:val="17"/>
  </w:num>
  <w:num w:numId="18">
    <w:abstractNumId w:val="20"/>
  </w:num>
  <w:num w:numId="19">
    <w:abstractNumId w:val="4"/>
  </w:num>
  <w:num w:numId="20">
    <w:abstractNumId w:val="13"/>
  </w:num>
  <w:num w:numId="21">
    <w:abstractNumId w:val="23"/>
  </w:num>
  <w:num w:numId="22">
    <w:abstractNumId w:val="5"/>
  </w:num>
  <w:num w:numId="23">
    <w:abstractNumId w:val="22"/>
  </w:num>
  <w:num w:numId="24">
    <w:abstractNumId w:val="1"/>
  </w:num>
  <w:num w:numId="25">
    <w:abstractNumId w:val="26"/>
  </w:num>
  <w:num w:numId="26">
    <w:abstractNumId w:val="12"/>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1292"/>
    <w:rsid w:val="000221EE"/>
    <w:rsid w:val="000313D6"/>
    <w:rsid w:val="00031E1C"/>
    <w:rsid w:val="0003648A"/>
    <w:rsid w:val="00042D2E"/>
    <w:rsid w:val="0005204A"/>
    <w:rsid w:val="00052EB6"/>
    <w:rsid w:val="00057CA3"/>
    <w:rsid w:val="000623DB"/>
    <w:rsid w:val="000635A7"/>
    <w:rsid w:val="00064756"/>
    <w:rsid w:val="000751E0"/>
    <w:rsid w:val="00085E32"/>
    <w:rsid w:val="00086896"/>
    <w:rsid w:val="00090CE9"/>
    <w:rsid w:val="00091718"/>
    <w:rsid w:val="000939DE"/>
    <w:rsid w:val="000979A8"/>
    <w:rsid w:val="000A77B7"/>
    <w:rsid w:val="000B63A7"/>
    <w:rsid w:val="000C136B"/>
    <w:rsid w:val="000C3228"/>
    <w:rsid w:val="000E2320"/>
    <w:rsid w:val="000E45E1"/>
    <w:rsid w:val="000E661E"/>
    <w:rsid w:val="000E713C"/>
    <w:rsid w:val="000F7CA4"/>
    <w:rsid w:val="00106C65"/>
    <w:rsid w:val="00106E09"/>
    <w:rsid w:val="00110122"/>
    <w:rsid w:val="0012562B"/>
    <w:rsid w:val="00143C90"/>
    <w:rsid w:val="00147880"/>
    <w:rsid w:val="00155A77"/>
    <w:rsid w:val="00157C2E"/>
    <w:rsid w:val="00163CEE"/>
    <w:rsid w:val="00180C73"/>
    <w:rsid w:val="00187BF8"/>
    <w:rsid w:val="001970D8"/>
    <w:rsid w:val="001A6ABC"/>
    <w:rsid w:val="001B652C"/>
    <w:rsid w:val="001B70A9"/>
    <w:rsid w:val="001C2D8A"/>
    <w:rsid w:val="001C6F2C"/>
    <w:rsid w:val="001D16C8"/>
    <w:rsid w:val="001D2444"/>
    <w:rsid w:val="001E5050"/>
    <w:rsid w:val="001E5EF5"/>
    <w:rsid w:val="001E6253"/>
    <w:rsid w:val="001F1316"/>
    <w:rsid w:val="001F7D30"/>
    <w:rsid w:val="00204A9B"/>
    <w:rsid w:val="00217F12"/>
    <w:rsid w:val="00222340"/>
    <w:rsid w:val="00225833"/>
    <w:rsid w:val="002366FF"/>
    <w:rsid w:val="00241A44"/>
    <w:rsid w:val="002423F3"/>
    <w:rsid w:val="002446FD"/>
    <w:rsid w:val="002472FC"/>
    <w:rsid w:val="00247DF0"/>
    <w:rsid w:val="00254DD4"/>
    <w:rsid w:val="0028080B"/>
    <w:rsid w:val="00290EBC"/>
    <w:rsid w:val="00291E7D"/>
    <w:rsid w:val="0029267B"/>
    <w:rsid w:val="002B3F25"/>
    <w:rsid w:val="002C06B9"/>
    <w:rsid w:val="002C0802"/>
    <w:rsid w:val="002C275C"/>
    <w:rsid w:val="002C4D87"/>
    <w:rsid w:val="002C691F"/>
    <w:rsid w:val="002C73EA"/>
    <w:rsid w:val="002D3A73"/>
    <w:rsid w:val="002D6030"/>
    <w:rsid w:val="002E430E"/>
    <w:rsid w:val="002E4676"/>
    <w:rsid w:val="002E7FEF"/>
    <w:rsid w:val="002F3169"/>
    <w:rsid w:val="002F75C9"/>
    <w:rsid w:val="00310409"/>
    <w:rsid w:val="003133E7"/>
    <w:rsid w:val="00316BAB"/>
    <w:rsid w:val="00317CF3"/>
    <w:rsid w:val="00322283"/>
    <w:rsid w:val="00327F43"/>
    <w:rsid w:val="00332EBA"/>
    <w:rsid w:val="00344D82"/>
    <w:rsid w:val="00350518"/>
    <w:rsid w:val="00362DCB"/>
    <w:rsid w:val="00371770"/>
    <w:rsid w:val="00371D00"/>
    <w:rsid w:val="00385A32"/>
    <w:rsid w:val="0039657A"/>
    <w:rsid w:val="00396EFB"/>
    <w:rsid w:val="003B461E"/>
    <w:rsid w:val="003C5806"/>
    <w:rsid w:val="003D164C"/>
    <w:rsid w:val="003E160C"/>
    <w:rsid w:val="003E442F"/>
    <w:rsid w:val="003E4944"/>
    <w:rsid w:val="00403F0C"/>
    <w:rsid w:val="00406CD3"/>
    <w:rsid w:val="00416B35"/>
    <w:rsid w:val="00423517"/>
    <w:rsid w:val="0043265B"/>
    <w:rsid w:val="00433DA5"/>
    <w:rsid w:val="00434136"/>
    <w:rsid w:val="00435F04"/>
    <w:rsid w:val="0044624C"/>
    <w:rsid w:val="00453156"/>
    <w:rsid w:val="00457900"/>
    <w:rsid w:val="00466D6B"/>
    <w:rsid w:val="00480989"/>
    <w:rsid w:val="004956D0"/>
    <w:rsid w:val="00497AEF"/>
    <w:rsid w:val="004A26A4"/>
    <w:rsid w:val="004A4340"/>
    <w:rsid w:val="004A495F"/>
    <w:rsid w:val="004B09A9"/>
    <w:rsid w:val="004B1C20"/>
    <w:rsid w:val="004B6A49"/>
    <w:rsid w:val="004C0BAF"/>
    <w:rsid w:val="004C1C61"/>
    <w:rsid w:val="004C491D"/>
    <w:rsid w:val="004D07DE"/>
    <w:rsid w:val="004D5FEF"/>
    <w:rsid w:val="004E29EE"/>
    <w:rsid w:val="004E749B"/>
    <w:rsid w:val="004F6B69"/>
    <w:rsid w:val="00500627"/>
    <w:rsid w:val="0050358A"/>
    <w:rsid w:val="00507C61"/>
    <w:rsid w:val="0051358B"/>
    <w:rsid w:val="00523760"/>
    <w:rsid w:val="00523B1F"/>
    <w:rsid w:val="00536C66"/>
    <w:rsid w:val="0054620C"/>
    <w:rsid w:val="0055114A"/>
    <w:rsid w:val="00557DAF"/>
    <w:rsid w:val="005608CE"/>
    <w:rsid w:val="00566E2D"/>
    <w:rsid w:val="00571AFD"/>
    <w:rsid w:val="00583E63"/>
    <w:rsid w:val="00594306"/>
    <w:rsid w:val="005A6F1A"/>
    <w:rsid w:val="005A72E3"/>
    <w:rsid w:val="005C304D"/>
    <w:rsid w:val="005C5E42"/>
    <w:rsid w:val="005D1778"/>
    <w:rsid w:val="005D4E8F"/>
    <w:rsid w:val="005D5104"/>
    <w:rsid w:val="005E17B1"/>
    <w:rsid w:val="005E6C99"/>
    <w:rsid w:val="00602AAC"/>
    <w:rsid w:val="0060564F"/>
    <w:rsid w:val="0060645E"/>
    <w:rsid w:val="00610BFE"/>
    <w:rsid w:val="0061343B"/>
    <w:rsid w:val="00623A97"/>
    <w:rsid w:val="00634C7E"/>
    <w:rsid w:val="00636728"/>
    <w:rsid w:val="006417E1"/>
    <w:rsid w:val="00642E3E"/>
    <w:rsid w:val="00645851"/>
    <w:rsid w:val="0065095B"/>
    <w:rsid w:val="00650E41"/>
    <w:rsid w:val="00663D69"/>
    <w:rsid w:val="00664918"/>
    <w:rsid w:val="00672B6B"/>
    <w:rsid w:val="00676989"/>
    <w:rsid w:val="00677940"/>
    <w:rsid w:val="00681434"/>
    <w:rsid w:val="00685CEA"/>
    <w:rsid w:val="006A24B4"/>
    <w:rsid w:val="006B5F78"/>
    <w:rsid w:val="006C2874"/>
    <w:rsid w:val="006C52A8"/>
    <w:rsid w:val="006C61F0"/>
    <w:rsid w:val="006E4969"/>
    <w:rsid w:val="006E50A5"/>
    <w:rsid w:val="006E70FE"/>
    <w:rsid w:val="006E7538"/>
    <w:rsid w:val="006F6FDD"/>
    <w:rsid w:val="006F78F9"/>
    <w:rsid w:val="00700EF1"/>
    <w:rsid w:val="0070253A"/>
    <w:rsid w:val="00710F8C"/>
    <w:rsid w:val="00713144"/>
    <w:rsid w:val="00721F4D"/>
    <w:rsid w:val="007233E0"/>
    <w:rsid w:val="00732539"/>
    <w:rsid w:val="00734F2D"/>
    <w:rsid w:val="00745BD3"/>
    <w:rsid w:val="0075059C"/>
    <w:rsid w:val="00760AA6"/>
    <w:rsid w:val="00763D39"/>
    <w:rsid w:val="00765734"/>
    <w:rsid w:val="00784132"/>
    <w:rsid w:val="007909C5"/>
    <w:rsid w:val="007917B4"/>
    <w:rsid w:val="007B1AE6"/>
    <w:rsid w:val="007B794E"/>
    <w:rsid w:val="007C033F"/>
    <w:rsid w:val="007C441F"/>
    <w:rsid w:val="007D412C"/>
    <w:rsid w:val="007E048D"/>
    <w:rsid w:val="007E16B8"/>
    <w:rsid w:val="007F3E34"/>
    <w:rsid w:val="0080352E"/>
    <w:rsid w:val="00812672"/>
    <w:rsid w:val="00836AD3"/>
    <w:rsid w:val="0084209E"/>
    <w:rsid w:val="00843930"/>
    <w:rsid w:val="00851D30"/>
    <w:rsid w:val="008632E6"/>
    <w:rsid w:val="00863E19"/>
    <w:rsid w:val="00871D9F"/>
    <w:rsid w:val="00872DE1"/>
    <w:rsid w:val="008800A5"/>
    <w:rsid w:val="008801E1"/>
    <w:rsid w:val="0088722E"/>
    <w:rsid w:val="00891A4A"/>
    <w:rsid w:val="0089373B"/>
    <w:rsid w:val="0089784E"/>
    <w:rsid w:val="008A0118"/>
    <w:rsid w:val="008A03AF"/>
    <w:rsid w:val="008A68C3"/>
    <w:rsid w:val="008B3D47"/>
    <w:rsid w:val="008D1975"/>
    <w:rsid w:val="008F0070"/>
    <w:rsid w:val="008F1572"/>
    <w:rsid w:val="0090454B"/>
    <w:rsid w:val="00904F34"/>
    <w:rsid w:val="00906672"/>
    <w:rsid w:val="0091345F"/>
    <w:rsid w:val="00917030"/>
    <w:rsid w:val="009216D5"/>
    <w:rsid w:val="00924F62"/>
    <w:rsid w:val="00927FF5"/>
    <w:rsid w:val="0093649A"/>
    <w:rsid w:val="0093779E"/>
    <w:rsid w:val="009422F2"/>
    <w:rsid w:val="0094743B"/>
    <w:rsid w:val="00961893"/>
    <w:rsid w:val="00963C78"/>
    <w:rsid w:val="00963D23"/>
    <w:rsid w:val="009654D9"/>
    <w:rsid w:val="00966FF2"/>
    <w:rsid w:val="00972A56"/>
    <w:rsid w:val="00973A39"/>
    <w:rsid w:val="00973C05"/>
    <w:rsid w:val="0098763C"/>
    <w:rsid w:val="0099189D"/>
    <w:rsid w:val="00994A5F"/>
    <w:rsid w:val="00995439"/>
    <w:rsid w:val="00997F01"/>
    <w:rsid w:val="009A37B2"/>
    <w:rsid w:val="009C0E98"/>
    <w:rsid w:val="009C1558"/>
    <w:rsid w:val="009C7385"/>
    <w:rsid w:val="009D38EF"/>
    <w:rsid w:val="009D441E"/>
    <w:rsid w:val="009D7F90"/>
    <w:rsid w:val="009F2C25"/>
    <w:rsid w:val="00A00180"/>
    <w:rsid w:val="00A10694"/>
    <w:rsid w:val="00A11BAC"/>
    <w:rsid w:val="00A157D5"/>
    <w:rsid w:val="00A2097D"/>
    <w:rsid w:val="00A221E4"/>
    <w:rsid w:val="00A35240"/>
    <w:rsid w:val="00A35E48"/>
    <w:rsid w:val="00A36405"/>
    <w:rsid w:val="00A41187"/>
    <w:rsid w:val="00A556D5"/>
    <w:rsid w:val="00A56707"/>
    <w:rsid w:val="00A60583"/>
    <w:rsid w:val="00A61FD7"/>
    <w:rsid w:val="00A62961"/>
    <w:rsid w:val="00A64990"/>
    <w:rsid w:val="00A72BAC"/>
    <w:rsid w:val="00A73422"/>
    <w:rsid w:val="00A77934"/>
    <w:rsid w:val="00A80868"/>
    <w:rsid w:val="00A80D71"/>
    <w:rsid w:val="00A84F33"/>
    <w:rsid w:val="00A90C5F"/>
    <w:rsid w:val="00AA4005"/>
    <w:rsid w:val="00AA70F6"/>
    <w:rsid w:val="00AB60DC"/>
    <w:rsid w:val="00AB7B89"/>
    <w:rsid w:val="00AC103E"/>
    <w:rsid w:val="00AC468F"/>
    <w:rsid w:val="00AC5041"/>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403EF"/>
    <w:rsid w:val="00B41E63"/>
    <w:rsid w:val="00B4482C"/>
    <w:rsid w:val="00B45464"/>
    <w:rsid w:val="00B475BD"/>
    <w:rsid w:val="00B506F3"/>
    <w:rsid w:val="00B516FD"/>
    <w:rsid w:val="00B5396C"/>
    <w:rsid w:val="00B5606B"/>
    <w:rsid w:val="00B5781D"/>
    <w:rsid w:val="00B6705A"/>
    <w:rsid w:val="00B72B2C"/>
    <w:rsid w:val="00B77913"/>
    <w:rsid w:val="00B836C7"/>
    <w:rsid w:val="00B87C35"/>
    <w:rsid w:val="00B9267D"/>
    <w:rsid w:val="00B92B29"/>
    <w:rsid w:val="00B9428C"/>
    <w:rsid w:val="00BB2BCE"/>
    <w:rsid w:val="00BD0D20"/>
    <w:rsid w:val="00BE51B4"/>
    <w:rsid w:val="00BF0339"/>
    <w:rsid w:val="00BF0E30"/>
    <w:rsid w:val="00C00B14"/>
    <w:rsid w:val="00C03C34"/>
    <w:rsid w:val="00C06AFF"/>
    <w:rsid w:val="00C26FA7"/>
    <w:rsid w:val="00C32281"/>
    <w:rsid w:val="00C41BAD"/>
    <w:rsid w:val="00C532BD"/>
    <w:rsid w:val="00C544DA"/>
    <w:rsid w:val="00C5625E"/>
    <w:rsid w:val="00C608C2"/>
    <w:rsid w:val="00C707F0"/>
    <w:rsid w:val="00C811E5"/>
    <w:rsid w:val="00C84070"/>
    <w:rsid w:val="00C94F43"/>
    <w:rsid w:val="00CB1E3A"/>
    <w:rsid w:val="00CC5F80"/>
    <w:rsid w:val="00CC6B32"/>
    <w:rsid w:val="00CC72AF"/>
    <w:rsid w:val="00CD1008"/>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B5DFB"/>
    <w:rsid w:val="00DC2F4C"/>
    <w:rsid w:val="00DC67E0"/>
    <w:rsid w:val="00DC72B4"/>
    <w:rsid w:val="00DD0517"/>
    <w:rsid w:val="00DE426F"/>
    <w:rsid w:val="00DF1A9B"/>
    <w:rsid w:val="00DF2910"/>
    <w:rsid w:val="00DF691A"/>
    <w:rsid w:val="00E04A25"/>
    <w:rsid w:val="00E13225"/>
    <w:rsid w:val="00E43F62"/>
    <w:rsid w:val="00E47AEA"/>
    <w:rsid w:val="00E52B0A"/>
    <w:rsid w:val="00E54476"/>
    <w:rsid w:val="00E54945"/>
    <w:rsid w:val="00E60798"/>
    <w:rsid w:val="00E615DB"/>
    <w:rsid w:val="00E61B78"/>
    <w:rsid w:val="00E76675"/>
    <w:rsid w:val="00E779EA"/>
    <w:rsid w:val="00E855AE"/>
    <w:rsid w:val="00E900B3"/>
    <w:rsid w:val="00E915C8"/>
    <w:rsid w:val="00E95ADA"/>
    <w:rsid w:val="00EB2444"/>
    <w:rsid w:val="00ED0BFE"/>
    <w:rsid w:val="00ED264A"/>
    <w:rsid w:val="00ED614F"/>
    <w:rsid w:val="00EE7A57"/>
    <w:rsid w:val="00EF37BE"/>
    <w:rsid w:val="00F01669"/>
    <w:rsid w:val="00F10B6F"/>
    <w:rsid w:val="00F11B5A"/>
    <w:rsid w:val="00F127BB"/>
    <w:rsid w:val="00F1706A"/>
    <w:rsid w:val="00F20793"/>
    <w:rsid w:val="00F23AC2"/>
    <w:rsid w:val="00F32A6F"/>
    <w:rsid w:val="00F33586"/>
    <w:rsid w:val="00F356BE"/>
    <w:rsid w:val="00F40D9D"/>
    <w:rsid w:val="00F71BC0"/>
    <w:rsid w:val="00F77F4A"/>
    <w:rsid w:val="00F846D2"/>
    <w:rsid w:val="00F877E6"/>
    <w:rsid w:val="00FB0983"/>
    <w:rsid w:val="00FB2122"/>
    <w:rsid w:val="00FB71A9"/>
    <w:rsid w:val="00FC6027"/>
    <w:rsid w:val="00FC695B"/>
    <w:rsid w:val="00FC6ADC"/>
    <w:rsid w:val="00FD4096"/>
    <w:rsid w:val="00FD7173"/>
    <w:rsid w:val="00FE0179"/>
    <w:rsid w:val="00FF2998"/>
    <w:rsid w:val="00FF48AA"/>
    <w:rsid w:val="00FF4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0466125">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52185116">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75702812">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06839635">
      <w:bodyDiv w:val="1"/>
      <w:marLeft w:val="0"/>
      <w:marRight w:val="0"/>
      <w:marTop w:val="0"/>
      <w:marBottom w:val="0"/>
      <w:divBdr>
        <w:top w:val="none" w:sz="0" w:space="0" w:color="auto"/>
        <w:left w:val="none" w:sz="0" w:space="0" w:color="auto"/>
        <w:bottom w:val="none" w:sz="0" w:space="0" w:color="auto"/>
        <w:right w:val="none" w:sz="0" w:space="0" w:color="auto"/>
      </w:divBdr>
    </w:div>
    <w:div w:id="248080305">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37042189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41266237">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59634740">
      <w:bodyDiv w:val="1"/>
      <w:marLeft w:val="0"/>
      <w:marRight w:val="0"/>
      <w:marTop w:val="0"/>
      <w:marBottom w:val="0"/>
      <w:divBdr>
        <w:top w:val="none" w:sz="0" w:space="0" w:color="auto"/>
        <w:left w:val="none" w:sz="0" w:space="0" w:color="auto"/>
        <w:bottom w:val="none" w:sz="0" w:space="0" w:color="auto"/>
        <w:right w:val="none" w:sz="0" w:space="0" w:color="auto"/>
      </w:divBdr>
    </w:div>
    <w:div w:id="566303836">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1375045">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58258717">
      <w:bodyDiv w:val="1"/>
      <w:marLeft w:val="0"/>
      <w:marRight w:val="0"/>
      <w:marTop w:val="0"/>
      <w:marBottom w:val="0"/>
      <w:divBdr>
        <w:top w:val="none" w:sz="0" w:space="0" w:color="auto"/>
        <w:left w:val="none" w:sz="0" w:space="0" w:color="auto"/>
        <w:bottom w:val="none" w:sz="0" w:space="0" w:color="auto"/>
        <w:right w:val="none" w:sz="0" w:space="0" w:color="auto"/>
      </w:divBdr>
    </w:div>
    <w:div w:id="767118179">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07966072">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37868700">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36819872">
      <w:bodyDiv w:val="1"/>
      <w:marLeft w:val="0"/>
      <w:marRight w:val="0"/>
      <w:marTop w:val="0"/>
      <w:marBottom w:val="0"/>
      <w:divBdr>
        <w:top w:val="none" w:sz="0" w:space="0" w:color="auto"/>
        <w:left w:val="none" w:sz="0" w:space="0" w:color="auto"/>
        <w:bottom w:val="none" w:sz="0" w:space="0" w:color="auto"/>
        <w:right w:val="none" w:sz="0" w:space="0" w:color="auto"/>
      </w:divBdr>
    </w:div>
    <w:div w:id="1258640377">
      <w:bodyDiv w:val="1"/>
      <w:marLeft w:val="0"/>
      <w:marRight w:val="0"/>
      <w:marTop w:val="0"/>
      <w:marBottom w:val="0"/>
      <w:divBdr>
        <w:top w:val="none" w:sz="0" w:space="0" w:color="auto"/>
        <w:left w:val="none" w:sz="0" w:space="0" w:color="auto"/>
        <w:bottom w:val="none" w:sz="0" w:space="0" w:color="auto"/>
        <w:right w:val="none" w:sz="0" w:space="0" w:color="auto"/>
      </w:divBdr>
    </w:div>
    <w:div w:id="1260798800">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274166566">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495074447">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810385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elaxe.r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to-easy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habrahab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F7822-0007-4D96-A7FE-5629718C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4211</TotalTime>
  <Pages>42</Pages>
  <Words>9309</Words>
  <Characters>53062</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238</cp:revision>
  <cp:lastPrinted>2015-05-19T01:30:00Z</cp:lastPrinted>
  <dcterms:created xsi:type="dcterms:W3CDTF">2015-05-13T22:31:00Z</dcterms:created>
  <dcterms:modified xsi:type="dcterms:W3CDTF">2017-12-19T20:40:00Z</dcterms:modified>
</cp:coreProperties>
</file>