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B3" w:rsidRPr="008D6E1F" w:rsidRDefault="004C73B3" w:rsidP="004C73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№3</w:t>
      </w:r>
    </w:p>
    <w:p w:rsidR="004C73B3" w:rsidRPr="008D6E1F" w:rsidRDefault="004C73B3" w:rsidP="004C73B3">
      <w:pPr>
        <w:jc w:val="center"/>
        <w:rPr>
          <w:b/>
          <w:sz w:val="36"/>
          <w:szCs w:val="36"/>
        </w:rPr>
      </w:pPr>
      <w:r w:rsidRPr="008D6E1F">
        <w:rPr>
          <w:b/>
          <w:sz w:val="36"/>
          <w:szCs w:val="36"/>
        </w:rPr>
        <w:t xml:space="preserve">Преобразование </w:t>
      </w:r>
      <w:proofErr w:type="spellStart"/>
      <w:r w:rsidRPr="008D6E1F">
        <w:rPr>
          <w:b/>
          <w:sz w:val="36"/>
          <w:szCs w:val="36"/>
        </w:rPr>
        <w:t>Уолша</w:t>
      </w:r>
      <w:proofErr w:type="spellEnd"/>
    </w:p>
    <w:p w:rsidR="004C73B3" w:rsidRPr="007D54D7" w:rsidRDefault="004C73B3" w:rsidP="004C73B3">
      <w:pPr>
        <w:rPr>
          <w:sz w:val="28"/>
          <w:szCs w:val="28"/>
        </w:rPr>
      </w:pPr>
    </w:p>
    <w:p w:rsidR="004C73B3" w:rsidRDefault="004C73B3" w:rsidP="004C73B3">
      <w:pPr>
        <w:jc w:val="center"/>
        <w:rPr>
          <w:b/>
          <w:sz w:val="28"/>
          <w:szCs w:val="28"/>
        </w:rPr>
      </w:pPr>
      <w:r w:rsidRPr="007D54D7">
        <w:rPr>
          <w:b/>
          <w:sz w:val="28"/>
          <w:szCs w:val="28"/>
        </w:rPr>
        <w:t>1. Цель работы</w:t>
      </w:r>
    </w:p>
    <w:p w:rsidR="004C73B3" w:rsidRPr="007D54D7" w:rsidRDefault="004C73B3" w:rsidP="004C73B3">
      <w:pPr>
        <w:jc w:val="center"/>
        <w:rPr>
          <w:b/>
          <w:sz w:val="28"/>
          <w:szCs w:val="28"/>
        </w:rPr>
      </w:pPr>
    </w:p>
    <w:p w:rsidR="004C73B3" w:rsidRPr="00755B95" w:rsidRDefault="004C73B3" w:rsidP="004C73B3">
      <w:pPr>
        <w:ind w:firstLine="708"/>
        <w:jc w:val="both"/>
        <w:rPr>
          <w:sz w:val="28"/>
          <w:szCs w:val="28"/>
        </w:rPr>
      </w:pPr>
      <w:r w:rsidRPr="00755B95">
        <w:rPr>
          <w:sz w:val="28"/>
          <w:szCs w:val="28"/>
        </w:rPr>
        <w:t xml:space="preserve">Изучение преобразования </w:t>
      </w:r>
      <w:proofErr w:type="spellStart"/>
      <w:r>
        <w:rPr>
          <w:sz w:val="28"/>
          <w:szCs w:val="28"/>
        </w:rPr>
        <w:t>Уолша</w:t>
      </w:r>
      <w:proofErr w:type="spellEnd"/>
      <w:r w:rsidRPr="00755B95">
        <w:rPr>
          <w:sz w:val="28"/>
          <w:szCs w:val="28"/>
        </w:rPr>
        <w:t xml:space="preserve"> и его основных свойств, а также методики получения быстрого преобразования </w:t>
      </w:r>
      <w:proofErr w:type="spellStart"/>
      <w:r>
        <w:rPr>
          <w:sz w:val="28"/>
          <w:szCs w:val="28"/>
        </w:rPr>
        <w:t>Уолша</w:t>
      </w:r>
      <w:proofErr w:type="spellEnd"/>
      <w:r w:rsidRPr="00755B95">
        <w:rPr>
          <w:sz w:val="28"/>
          <w:szCs w:val="28"/>
        </w:rPr>
        <w:t xml:space="preserve"> (БП</w:t>
      </w:r>
      <w:r>
        <w:rPr>
          <w:sz w:val="28"/>
          <w:szCs w:val="28"/>
        </w:rPr>
        <w:t>У</w:t>
      </w:r>
      <w:r w:rsidRPr="00755B95">
        <w:rPr>
          <w:sz w:val="28"/>
          <w:szCs w:val="28"/>
        </w:rPr>
        <w:t>).</w:t>
      </w:r>
    </w:p>
    <w:p w:rsidR="004C73B3" w:rsidRPr="00F5083E" w:rsidRDefault="004C73B3" w:rsidP="004C73B3">
      <w:pPr>
        <w:rPr>
          <w:sz w:val="28"/>
          <w:szCs w:val="28"/>
        </w:rPr>
      </w:pPr>
    </w:p>
    <w:p w:rsidR="004C73B3" w:rsidRDefault="004C73B3" w:rsidP="004C73B3">
      <w:pPr>
        <w:jc w:val="center"/>
        <w:rPr>
          <w:b/>
          <w:sz w:val="28"/>
          <w:szCs w:val="28"/>
        </w:rPr>
      </w:pPr>
      <w:r w:rsidRPr="007D54D7">
        <w:rPr>
          <w:b/>
          <w:sz w:val="28"/>
          <w:szCs w:val="28"/>
        </w:rPr>
        <w:t>2. Теоретические сведения</w:t>
      </w:r>
    </w:p>
    <w:p w:rsidR="004C73B3" w:rsidRPr="007D54D7" w:rsidRDefault="004C73B3" w:rsidP="004C73B3">
      <w:pPr>
        <w:jc w:val="center"/>
        <w:rPr>
          <w:b/>
          <w:sz w:val="28"/>
          <w:szCs w:val="28"/>
        </w:rPr>
      </w:pPr>
    </w:p>
    <w:p w:rsidR="004C73B3" w:rsidRPr="00D76134" w:rsidRDefault="004C73B3" w:rsidP="004C73B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76134">
        <w:rPr>
          <w:sz w:val="28"/>
          <w:szCs w:val="28"/>
        </w:rPr>
        <w:t xml:space="preserve">Особый класс систем ортогональных функций составляют системы кусочно-постоянных функций, таких как функции </w:t>
      </w:r>
      <w:proofErr w:type="spellStart"/>
      <w:r w:rsidRPr="00D76134">
        <w:rPr>
          <w:sz w:val="28"/>
          <w:szCs w:val="28"/>
        </w:rPr>
        <w:t>Уолша</w:t>
      </w:r>
      <w:proofErr w:type="spellEnd"/>
      <w:r w:rsidRPr="00D76134">
        <w:rPr>
          <w:sz w:val="28"/>
          <w:szCs w:val="28"/>
        </w:rPr>
        <w:t>, Адамара и Хаара. Эти системы имеют большое практическое значение, особенно для цифровых систем, поскольку они характеризуются высокоэффективными алгоритмами быстрых преобразований.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В 1923 году американский ученый </w:t>
      </w:r>
      <w:proofErr w:type="spellStart"/>
      <w:r w:rsidRPr="00A971DD">
        <w:rPr>
          <w:sz w:val="28"/>
          <w:szCs w:val="28"/>
        </w:rPr>
        <w:t>Уолш</w:t>
      </w:r>
      <w:proofErr w:type="spellEnd"/>
      <w:r w:rsidRPr="00A971DD">
        <w:rPr>
          <w:sz w:val="28"/>
          <w:szCs w:val="28"/>
        </w:rPr>
        <w:t xml:space="preserve"> получил полную систему орт</w:t>
      </w:r>
      <w:r w:rsidRPr="00A971DD">
        <w:rPr>
          <w:sz w:val="28"/>
          <w:szCs w:val="28"/>
        </w:rPr>
        <w:t>о</w:t>
      </w:r>
      <w:r w:rsidRPr="00A971DD">
        <w:rPr>
          <w:sz w:val="28"/>
          <w:szCs w:val="28"/>
        </w:rPr>
        <w:t xml:space="preserve">нормированных функций, которая дополняет систему функций </w:t>
      </w:r>
      <w:proofErr w:type="spellStart"/>
      <w:r w:rsidRPr="00A971DD">
        <w:rPr>
          <w:sz w:val="28"/>
          <w:szCs w:val="28"/>
        </w:rPr>
        <w:t>Радемахера</w:t>
      </w:r>
      <w:proofErr w:type="spellEnd"/>
      <w:r w:rsidRPr="00A971DD">
        <w:rPr>
          <w:sz w:val="28"/>
          <w:szCs w:val="28"/>
        </w:rPr>
        <w:t xml:space="preserve">. Множество функций </w:t>
      </w:r>
      <w:proofErr w:type="spellStart"/>
      <w:r w:rsidRPr="00A971DD">
        <w:rPr>
          <w:sz w:val="28"/>
          <w:szCs w:val="28"/>
        </w:rPr>
        <w:t>Уолша</w:t>
      </w:r>
      <w:proofErr w:type="spellEnd"/>
      <w:r w:rsidRPr="00A971DD">
        <w:rPr>
          <w:sz w:val="28"/>
          <w:szCs w:val="28"/>
        </w:rPr>
        <w:t xml:space="preserve"> обычно разделяется на три группы, отличающиеся порядком расположения в си</w:t>
      </w:r>
      <w:r w:rsidRPr="00A971DD">
        <w:rPr>
          <w:sz w:val="28"/>
          <w:szCs w:val="28"/>
        </w:rPr>
        <w:t>с</w:t>
      </w:r>
      <w:r w:rsidRPr="00A971DD">
        <w:rPr>
          <w:sz w:val="28"/>
          <w:szCs w:val="28"/>
        </w:rPr>
        <w:t xml:space="preserve">теме. 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ab/>
        <w:t>Общеприняты следующие упорядочения</w:t>
      </w:r>
      <w:r w:rsidRPr="00164C1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способы определения функций </w:t>
      </w:r>
      <w:proofErr w:type="spellStart"/>
      <w:r>
        <w:rPr>
          <w:sz w:val="28"/>
          <w:szCs w:val="28"/>
        </w:rPr>
        <w:t>Уолша</w:t>
      </w:r>
      <w:proofErr w:type="spellEnd"/>
      <w:r w:rsidRPr="00164C1E">
        <w:rPr>
          <w:sz w:val="28"/>
          <w:szCs w:val="28"/>
        </w:rPr>
        <w:t>)</w:t>
      </w:r>
      <w:r w:rsidRPr="00A971DD">
        <w:rPr>
          <w:sz w:val="28"/>
          <w:szCs w:val="28"/>
        </w:rPr>
        <w:t>:</w:t>
      </w:r>
    </w:p>
    <w:p w:rsidR="004C73B3" w:rsidRPr="00164C1E" w:rsidRDefault="004C73B3" w:rsidP="004C73B3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A971DD">
        <w:rPr>
          <w:sz w:val="28"/>
          <w:szCs w:val="28"/>
        </w:rPr>
        <w:t xml:space="preserve">упорядочение по частоте (по </w:t>
      </w:r>
      <w:proofErr w:type="spellStart"/>
      <w:r w:rsidRPr="00A971DD">
        <w:rPr>
          <w:sz w:val="28"/>
          <w:szCs w:val="28"/>
        </w:rPr>
        <w:t>Уолшу</w:t>
      </w:r>
      <w:proofErr w:type="spellEnd"/>
      <w:r>
        <w:rPr>
          <w:sz w:val="28"/>
          <w:szCs w:val="28"/>
        </w:rPr>
        <w:t xml:space="preserve"> с помощью функций </w:t>
      </w:r>
      <w:proofErr w:type="spellStart"/>
      <w:r>
        <w:rPr>
          <w:sz w:val="28"/>
          <w:szCs w:val="28"/>
        </w:rPr>
        <w:t>Радемахера</w:t>
      </w:r>
      <w:proofErr w:type="spellEnd"/>
      <w:r w:rsidRPr="00A971DD">
        <w:rPr>
          <w:sz w:val="28"/>
          <w:szCs w:val="28"/>
        </w:rPr>
        <w:t>);</w:t>
      </w:r>
    </w:p>
    <w:p w:rsidR="004C73B3" w:rsidRDefault="004C73B3" w:rsidP="004C73B3">
      <w:pPr>
        <w:numPr>
          <w:ilvl w:val="0"/>
          <w:numId w:val="2"/>
        </w:numPr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упорядочение по </w:t>
      </w:r>
      <w:proofErr w:type="spellStart"/>
      <w:r w:rsidRPr="00A971DD">
        <w:rPr>
          <w:sz w:val="28"/>
          <w:szCs w:val="28"/>
        </w:rPr>
        <w:t>Пэли</w:t>
      </w:r>
      <w:proofErr w:type="spellEnd"/>
      <w:r w:rsidRPr="00A971DD">
        <w:rPr>
          <w:sz w:val="28"/>
          <w:szCs w:val="28"/>
        </w:rPr>
        <w:t xml:space="preserve"> (диадическое);</w:t>
      </w:r>
    </w:p>
    <w:p w:rsidR="004C73B3" w:rsidRDefault="004C73B3" w:rsidP="004C73B3">
      <w:pPr>
        <w:numPr>
          <w:ilvl w:val="0"/>
          <w:numId w:val="2"/>
        </w:numPr>
        <w:jc w:val="both"/>
        <w:rPr>
          <w:sz w:val="28"/>
          <w:szCs w:val="28"/>
        </w:rPr>
      </w:pPr>
      <w:r w:rsidRPr="00A971DD">
        <w:rPr>
          <w:sz w:val="28"/>
          <w:szCs w:val="28"/>
        </w:rPr>
        <w:t>упорядочение по Адамару, где под частотой функции понимается число п</w:t>
      </w:r>
      <w:r w:rsidRPr="00A971DD">
        <w:rPr>
          <w:sz w:val="28"/>
          <w:szCs w:val="28"/>
        </w:rPr>
        <w:t>е</w:t>
      </w:r>
      <w:r w:rsidRPr="00A971DD">
        <w:rPr>
          <w:sz w:val="28"/>
          <w:szCs w:val="28"/>
        </w:rPr>
        <w:t xml:space="preserve">ресечений нулевого уровня в единицу времени. </w:t>
      </w:r>
    </w:p>
    <w:p w:rsidR="004C73B3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способ, основанный на взаимосвязи функций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с функциями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 и способ, основанный на матрицах Адамара.</w: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 получаются из синусоидальных функций с помощью соотношения </w:t>
      </w:r>
    </w:p>
    <w:p w:rsidR="004C73B3" w:rsidRPr="00610A5A" w:rsidRDefault="004C73B3" w:rsidP="004C73B3">
      <w:pPr>
        <w:ind w:firstLine="708"/>
        <w:rPr>
          <w:sz w:val="28"/>
          <w:szCs w:val="28"/>
        </w:rPr>
      </w:pPr>
      <w:r w:rsidRPr="004A67DB">
        <w:rPr>
          <w:position w:val="-14"/>
          <w:sz w:val="28"/>
          <w:szCs w:val="28"/>
        </w:rPr>
        <w:object w:dxaOrig="2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5pt;height:20.1pt" o:ole="">
            <v:imagedata r:id="rId6" o:title=""/>
          </v:shape>
          <o:OLEObject Type="Embed" ProgID="Equation.3" ShapeID="_x0000_i1025" DrawAspect="Content" ObjectID="_1413277667" r:id="rId7"/>
        </w:object>
      </w:r>
      <w:r>
        <w:rPr>
          <w:sz w:val="28"/>
          <w:szCs w:val="28"/>
        </w:rPr>
        <w:t xml:space="preserve"> </w:t>
      </w:r>
      <w:r w:rsidRPr="004A67DB">
        <w:rPr>
          <w:position w:val="-6"/>
          <w:sz w:val="28"/>
          <w:szCs w:val="28"/>
        </w:rPr>
        <w:object w:dxaOrig="859" w:dyaOrig="279">
          <v:shape id="_x0000_i1026" type="#_x0000_t75" style="width:42.7pt;height:14.25pt" o:ole="">
            <v:imagedata r:id="rId8" o:title=""/>
          </v:shape>
          <o:OLEObject Type="Embed" ProgID="Equation.3" ShapeID="_x0000_i1026" DrawAspect="Content" ObjectID="_1413277668" r:id="rId9"/>
        </w:object>
      </w:r>
      <w:r w:rsidRPr="00610A5A">
        <w:rPr>
          <w:sz w:val="28"/>
          <w:szCs w:val="28"/>
        </w:rPr>
        <w:t>,</w:t>
      </w:r>
      <w:r w:rsidRPr="00610A5A">
        <w:rPr>
          <w:sz w:val="28"/>
          <w:szCs w:val="28"/>
        </w:rPr>
        <w:tab/>
      </w:r>
      <w:r w:rsidRPr="00610A5A">
        <w:rPr>
          <w:sz w:val="28"/>
          <w:szCs w:val="28"/>
        </w:rPr>
        <w:tab/>
      </w:r>
      <w:r w:rsidRPr="00610A5A">
        <w:rPr>
          <w:sz w:val="28"/>
          <w:szCs w:val="28"/>
        </w:rPr>
        <w:tab/>
      </w:r>
      <w:r w:rsidRPr="00610A5A">
        <w:rPr>
          <w:sz w:val="28"/>
          <w:szCs w:val="28"/>
        </w:rPr>
        <w:tab/>
      </w:r>
      <w:r w:rsidRPr="00610A5A">
        <w:rPr>
          <w:sz w:val="28"/>
          <w:szCs w:val="28"/>
        </w:rPr>
        <w:tab/>
      </w:r>
      <w:r w:rsidRPr="00610A5A">
        <w:rPr>
          <w:sz w:val="28"/>
          <w:szCs w:val="28"/>
        </w:rPr>
        <w:tab/>
      </w:r>
      <w:r w:rsidRPr="00610A5A">
        <w:rPr>
          <w:sz w:val="28"/>
          <w:szCs w:val="28"/>
        </w:rPr>
        <w:tab/>
        <w:t xml:space="preserve">        (3.1)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аргумент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– безразмерное время, т.е. время, нормированное к произвольному интервалу </w:t>
      </w:r>
      <w:r w:rsidRPr="004A67DB">
        <w:rPr>
          <w:position w:val="-12"/>
          <w:sz w:val="28"/>
          <w:szCs w:val="28"/>
        </w:rPr>
        <w:object w:dxaOrig="260" w:dyaOrig="360">
          <v:shape id="_x0000_i1027" type="#_x0000_t75" style="width:13.4pt;height:18.4pt" o:ole="">
            <v:imagedata r:id="rId10" o:title=""/>
          </v:shape>
          <o:OLEObject Type="Embed" ProgID="Equation.3" ShapeID="_x0000_i1027" DrawAspect="Content" ObjectID="_1413277669" r:id="rId11"/>
        </w:object>
      </w:r>
      <w:r>
        <w:rPr>
          <w:sz w:val="28"/>
          <w:szCs w:val="28"/>
        </w:rPr>
        <w:t xml:space="preserve">, а целое положительное число </w:t>
      </w:r>
      <w:r>
        <w:rPr>
          <w:sz w:val="28"/>
          <w:szCs w:val="28"/>
          <w:lang w:val="en-US"/>
        </w:rPr>
        <w:t>k</w:t>
      </w:r>
      <w:r w:rsidRPr="004A67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A67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порядок функции. Символом </w:t>
      </w:r>
      <w:r>
        <w:rPr>
          <w:sz w:val="28"/>
          <w:szCs w:val="28"/>
          <w:lang w:val="en-US"/>
        </w:rPr>
        <w:t>sign</w:t>
      </w:r>
      <w:r w:rsidRPr="00EB6A1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сигнум</w:t>
      </w:r>
      <w:proofErr w:type="spellEnd"/>
      <w:r>
        <w:rPr>
          <w:sz w:val="28"/>
          <w:szCs w:val="28"/>
        </w:rPr>
        <w:t>-функция) обозначается функция:</w:t>
      </w:r>
    </w:p>
    <w:p w:rsidR="004C73B3" w:rsidRPr="00610A5A" w:rsidRDefault="004C73B3" w:rsidP="004C73B3">
      <w:pPr>
        <w:ind w:firstLine="708"/>
        <w:rPr>
          <w:sz w:val="28"/>
          <w:szCs w:val="28"/>
        </w:rPr>
      </w:pPr>
      <w:r w:rsidRPr="004A67DB">
        <w:rPr>
          <w:position w:val="-34"/>
          <w:sz w:val="28"/>
          <w:szCs w:val="28"/>
        </w:rPr>
        <w:object w:dxaOrig="2340" w:dyaOrig="800">
          <v:shape id="_x0000_i1028" type="#_x0000_t75" style="width:117.2pt;height:40.2pt" o:ole="">
            <v:imagedata r:id="rId12" o:title=""/>
          </v:shape>
          <o:OLEObject Type="Embed" ProgID="Equation.3" ShapeID="_x0000_i1028" DrawAspect="Content" ObjectID="_1413277670" r:id="rId13"/>
        </w:object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610A5A">
        <w:rPr>
          <w:sz w:val="28"/>
          <w:szCs w:val="28"/>
        </w:rPr>
        <w:t xml:space="preserve">        (3.2)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Функции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 принимают одно из двух значений </w:t>
      </w:r>
      <w:r w:rsidRPr="004A67DB">
        <w:rPr>
          <w:position w:val="-4"/>
          <w:sz w:val="28"/>
          <w:szCs w:val="28"/>
        </w:rPr>
        <w:object w:dxaOrig="340" w:dyaOrig="260">
          <v:shape id="_x0000_i1029" type="#_x0000_t75" style="width:16.75pt;height:13.4pt" o:ole="">
            <v:imagedata r:id="rId14" o:title=""/>
          </v:shape>
          <o:OLEObject Type="Embed" ProgID="Equation.3" ShapeID="_x0000_i1029" DrawAspect="Content" ObjectID="_1413277671" r:id="rId15"/>
        </w:object>
      </w:r>
      <w:r>
        <w:rPr>
          <w:sz w:val="28"/>
          <w:szCs w:val="28"/>
        </w:rPr>
        <w:t xml:space="preserve"> и имеют вид меандра.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Функции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ортонормированны</w:t>
      </w:r>
      <w:proofErr w:type="spellEnd"/>
      <w:r>
        <w:rPr>
          <w:sz w:val="28"/>
          <w:szCs w:val="28"/>
        </w:rPr>
        <w:t xml:space="preserve"> с единичной весовой функцией на интервале </w:t>
      </w:r>
      <w:r w:rsidRPr="004A67DB">
        <w:rPr>
          <w:position w:val="-6"/>
          <w:sz w:val="28"/>
          <w:szCs w:val="28"/>
        </w:rPr>
        <w:object w:dxaOrig="859" w:dyaOrig="279">
          <v:shape id="_x0000_i1030" type="#_x0000_t75" style="width:42.7pt;height:14.25pt" o:ole="">
            <v:imagedata r:id="rId16" o:title=""/>
          </v:shape>
          <o:OLEObject Type="Embed" ProgID="Equation.3" ShapeID="_x0000_i1030" DrawAspect="Content" ObjectID="_1413277672" r:id="rId17"/>
        </w:object>
      </w:r>
      <w:r>
        <w:rPr>
          <w:sz w:val="28"/>
          <w:szCs w:val="28"/>
        </w:rPr>
        <w:t xml:space="preserve">, т.к. для любых двух функций </w:t>
      </w:r>
      <w:r w:rsidRPr="004A67DB">
        <w:rPr>
          <w:position w:val="-12"/>
          <w:sz w:val="28"/>
          <w:szCs w:val="28"/>
        </w:rPr>
        <w:object w:dxaOrig="520" w:dyaOrig="360">
          <v:shape id="_x0000_i1031" type="#_x0000_t75" style="width:25.95pt;height:18.4pt" o:ole="">
            <v:imagedata r:id="rId18" o:title=""/>
          </v:shape>
          <o:OLEObject Type="Embed" ProgID="Equation.3" ShapeID="_x0000_i1031" DrawAspect="Content" ObjectID="_1413277673" r:id="rId19"/>
        </w:object>
      </w:r>
      <w:r>
        <w:rPr>
          <w:sz w:val="28"/>
          <w:szCs w:val="28"/>
        </w:rPr>
        <w:t xml:space="preserve">, </w:t>
      </w:r>
      <w:r w:rsidRPr="004A67DB">
        <w:rPr>
          <w:position w:val="-12"/>
          <w:sz w:val="28"/>
          <w:szCs w:val="28"/>
        </w:rPr>
        <w:object w:dxaOrig="480" w:dyaOrig="360">
          <v:shape id="_x0000_i1032" type="#_x0000_t75" style="width:24.3pt;height:18.4pt" o:ole="">
            <v:imagedata r:id="rId20" o:title=""/>
          </v:shape>
          <o:OLEObject Type="Embed" ProgID="Equation.3" ShapeID="_x0000_i1032" DrawAspect="Content" ObjectID="_1413277674" r:id="rId21"/>
        </w:object>
      </w:r>
      <w:r>
        <w:rPr>
          <w:sz w:val="28"/>
          <w:szCs w:val="28"/>
        </w:rPr>
        <w:t xml:space="preserve"> имеют место соотношения:</w:t>
      </w:r>
    </w:p>
    <w:p w:rsidR="004C73B3" w:rsidRPr="00897578" w:rsidRDefault="004C73B3" w:rsidP="004C73B3">
      <w:pPr>
        <w:ind w:firstLine="708"/>
        <w:rPr>
          <w:sz w:val="28"/>
          <w:szCs w:val="28"/>
        </w:rPr>
      </w:pPr>
      <w:r w:rsidRPr="00E77D68">
        <w:rPr>
          <w:position w:val="-34"/>
          <w:sz w:val="28"/>
          <w:szCs w:val="28"/>
        </w:rPr>
        <w:object w:dxaOrig="3000" w:dyaOrig="800">
          <v:shape id="_x0000_i1033" type="#_x0000_t75" style="width:149.85pt;height:40.2pt" o:ole="">
            <v:imagedata r:id="rId22" o:title=""/>
          </v:shape>
          <o:OLEObject Type="Embed" ProgID="Equation.3" ShapeID="_x0000_i1033" DrawAspect="Content" ObjectID="_1413277675" r:id="rId23"/>
        </w:object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4C73B3">
        <w:rPr>
          <w:sz w:val="28"/>
          <w:szCs w:val="28"/>
        </w:rPr>
        <w:tab/>
      </w:r>
      <w:r w:rsidRPr="00897578">
        <w:rPr>
          <w:sz w:val="28"/>
          <w:szCs w:val="28"/>
        </w:rPr>
        <w:t xml:space="preserve">        (3.3)</w:t>
      </w:r>
    </w:p>
    <w:p w:rsidR="004C73B3" w:rsidRPr="00DC7995" w:rsidRDefault="004C73B3" w:rsidP="004C73B3">
      <w:pPr>
        <w:jc w:val="both"/>
        <w:rPr>
          <w:sz w:val="28"/>
          <w:szCs w:val="28"/>
        </w:rPr>
      </w:pPr>
      <w:r w:rsidRPr="00897578">
        <w:rPr>
          <w:sz w:val="28"/>
          <w:szCs w:val="28"/>
        </w:rPr>
        <w:tab/>
      </w:r>
      <w:r>
        <w:rPr>
          <w:sz w:val="28"/>
          <w:szCs w:val="28"/>
        </w:rPr>
        <w:t xml:space="preserve">Все функции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 являются нечетным и относительно середины интервала определения и не могут быть использованы для аппроксимации сигналов, четных относительно этой точки. Иными словами, система функций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 – неполная.</w:t>
      </w:r>
      <w:r w:rsidRPr="00DC7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рис. 3.1 приведены функции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r w:rsidRPr="00DC7995">
        <w:rPr>
          <w:position w:val="-6"/>
          <w:sz w:val="28"/>
          <w:szCs w:val="28"/>
        </w:rPr>
        <w:object w:dxaOrig="620" w:dyaOrig="279">
          <v:shape id="_x0000_i1034" type="#_x0000_t75" style="width:31pt;height:14.25pt" o:ole="">
            <v:imagedata r:id="rId24" o:title=""/>
          </v:shape>
          <o:OLEObject Type="Embed" ProgID="Equation.3" ShapeID="_x0000_i1034" DrawAspect="Content" ObjectID="_1413277676" r:id="rId25"/>
        </w:object>
      </w:r>
      <w:r>
        <w:rPr>
          <w:sz w:val="28"/>
          <w:szCs w:val="28"/>
        </w:rPr>
        <w:t>.</w:t>
      </w:r>
    </w:p>
    <w:p w:rsidR="004C73B3" w:rsidRDefault="004C73B3" w:rsidP="004C73B3">
      <w:pPr>
        <w:jc w:val="center"/>
        <w:rPr>
          <w:sz w:val="28"/>
          <w:szCs w:val="28"/>
        </w:rPr>
      </w:pPr>
      <w:r w:rsidRPr="00A971DD">
        <w:rPr>
          <w:sz w:val="28"/>
          <w:szCs w:val="28"/>
        </w:rPr>
        <w:object w:dxaOrig="12781" w:dyaOrig="16618">
          <v:shape id="_x0000_i1035" type="#_x0000_t75" style="width:261.2pt;height:340.75pt" o:ole="" fillcolor="window">
            <v:imagedata r:id="rId26" o:title=""/>
          </v:shape>
          <o:OLEObject Type="Embed" ProgID="Visio.Drawing.11" ShapeID="_x0000_i1035" DrawAspect="Content" ObjectID="_1413277677" r:id="rId27"/>
        </w:object>
      </w:r>
    </w:p>
    <w:p w:rsidR="004C73B3" w:rsidRPr="00A971DD" w:rsidRDefault="004C73B3" w:rsidP="004C73B3">
      <w:pPr>
        <w:jc w:val="center"/>
        <w:rPr>
          <w:sz w:val="28"/>
          <w:szCs w:val="28"/>
        </w:rPr>
      </w:pPr>
      <w:r w:rsidRPr="00A971DD">
        <w:rPr>
          <w:sz w:val="28"/>
          <w:szCs w:val="28"/>
        </w:rPr>
        <w:t xml:space="preserve">Рис. </w:t>
      </w:r>
      <w:r>
        <w:rPr>
          <w:sz w:val="28"/>
          <w:szCs w:val="28"/>
        </w:rPr>
        <w:t xml:space="preserve">3.1 </w:t>
      </w:r>
      <w:r w:rsidRPr="00A971DD">
        <w:rPr>
          <w:sz w:val="28"/>
          <w:szCs w:val="28"/>
        </w:rPr>
        <w:t xml:space="preserve">Функции </w:t>
      </w:r>
      <w:proofErr w:type="spellStart"/>
      <w:r w:rsidRPr="00A971DD">
        <w:rPr>
          <w:sz w:val="28"/>
          <w:szCs w:val="28"/>
        </w:rPr>
        <w:t>Радемахера</w:t>
      </w:r>
      <w:proofErr w:type="spellEnd"/>
      <w:r w:rsidRPr="00A971DD">
        <w:rPr>
          <w:sz w:val="28"/>
          <w:szCs w:val="28"/>
        </w:rPr>
        <w:t xml:space="preserve"> для </w:t>
      </w:r>
      <w:r w:rsidRPr="00A971DD">
        <w:rPr>
          <w:i/>
          <w:sz w:val="28"/>
          <w:szCs w:val="28"/>
          <w:lang w:val="en-US"/>
        </w:rPr>
        <w:t>N</w:t>
      </w:r>
      <w:r w:rsidRPr="00A971DD">
        <w:rPr>
          <w:i/>
          <w:sz w:val="28"/>
          <w:szCs w:val="28"/>
        </w:rPr>
        <w:t>=8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ab/>
        <w:t xml:space="preserve">Обозначив для краткости </w:t>
      </w:r>
      <w:r w:rsidRPr="00A971DD">
        <w:rPr>
          <w:i/>
          <w:sz w:val="28"/>
          <w:szCs w:val="28"/>
          <w:lang w:val="en-US"/>
        </w:rPr>
        <w:t>r</w:t>
      </w:r>
      <w:r w:rsidRPr="00A971DD">
        <w:rPr>
          <w:i/>
          <w:sz w:val="28"/>
          <w:szCs w:val="28"/>
        </w:rPr>
        <w:t>(</w:t>
      </w:r>
      <w:r w:rsidRPr="00A971DD">
        <w:rPr>
          <w:i/>
          <w:sz w:val="28"/>
          <w:szCs w:val="28"/>
          <w:lang w:val="en-US"/>
        </w:rPr>
        <w:t>m</w:t>
      </w:r>
      <w:r w:rsidRPr="00A971DD">
        <w:rPr>
          <w:i/>
          <w:sz w:val="28"/>
          <w:szCs w:val="28"/>
        </w:rPr>
        <w:t>,</w:t>
      </w:r>
      <w:r w:rsidRPr="00A971DD">
        <w:rPr>
          <w:i/>
          <w:sz w:val="28"/>
          <w:szCs w:val="28"/>
          <w:lang w:val="en-US"/>
        </w:rPr>
        <w:t>t</w:t>
      </w:r>
      <w:r w:rsidRPr="00A971DD">
        <w:rPr>
          <w:i/>
          <w:sz w:val="28"/>
          <w:szCs w:val="28"/>
        </w:rPr>
        <w:t>)=</w:t>
      </w:r>
      <w:proofErr w:type="spellStart"/>
      <w:r w:rsidRPr="00A971DD">
        <w:rPr>
          <w:i/>
          <w:sz w:val="28"/>
          <w:szCs w:val="28"/>
          <w:lang w:val="en-US"/>
        </w:rPr>
        <w:t>r</w:t>
      </w:r>
      <w:r w:rsidRPr="00A971DD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Pr="00A971DD">
        <w:rPr>
          <w:i/>
          <w:sz w:val="28"/>
          <w:szCs w:val="28"/>
        </w:rPr>
        <w:t>(</w:t>
      </w:r>
      <w:r w:rsidRPr="00A971DD">
        <w:rPr>
          <w:i/>
          <w:sz w:val="28"/>
          <w:szCs w:val="28"/>
          <w:lang w:val="en-US"/>
        </w:rPr>
        <w:t>t</w:t>
      </w:r>
      <w:r w:rsidRPr="00A971DD">
        <w:rPr>
          <w:i/>
          <w:sz w:val="28"/>
          <w:szCs w:val="28"/>
        </w:rPr>
        <w:t>)</w:t>
      </w:r>
      <w:r w:rsidRPr="00A971DD">
        <w:rPr>
          <w:sz w:val="28"/>
          <w:szCs w:val="28"/>
        </w:rPr>
        <w:t xml:space="preserve">, для </w:t>
      </w:r>
      <w:r w:rsidRPr="00A971DD">
        <w:rPr>
          <w:i/>
          <w:sz w:val="28"/>
          <w:szCs w:val="28"/>
          <w:lang w:val="en-US"/>
        </w:rPr>
        <w:t>N</w:t>
      </w:r>
      <w:r w:rsidRPr="00A971DD">
        <w:rPr>
          <w:i/>
          <w:sz w:val="28"/>
          <w:szCs w:val="28"/>
        </w:rPr>
        <w:t>=8</w:t>
      </w:r>
      <w:r w:rsidRPr="00A971DD">
        <w:rPr>
          <w:sz w:val="28"/>
          <w:szCs w:val="28"/>
        </w:rPr>
        <w:t xml:space="preserve"> будем иметь: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>Если</w:t>
      </w:r>
      <w:r w:rsidRPr="00A971DD">
        <w:rPr>
          <w:sz w:val="28"/>
          <w:szCs w:val="28"/>
        </w:rPr>
        <w:tab/>
      </w:r>
      <w:r w:rsidRPr="00A971DD">
        <w:rPr>
          <w:position w:val="-10"/>
          <w:sz w:val="28"/>
          <w:szCs w:val="28"/>
        </w:rPr>
        <w:object w:dxaOrig="460" w:dyaOrig="320">
          <v:shape id="_x0000_i1036" type="#_x0000_t75" style="width:22.6pt;height:15.9pt" o:ole="">
            <v:imagedata r:id="rId28" o:title=""/>
          </v:shape>
          <o:OLEObject Type="Embed" ProgID="Equation.2" ShapeID="_x0000_i1036" DrawAspect="Content" ObjectID="_1413277678" r:id="rId29"/>
        </w:object>
      </w:r>
      <w:r w:rsidRPr="00A971DD">
        <w:rPr>
          <w:sz w:val="28"/>
          <w:szCs w:val="28"/>
        </w:rPr>
        <w:t>=</w:t>
      </w:r>
      <w:r w:rsidRPr="00A971DD">
        <w:rPr>
          <w:sz w:val="28"/>
          <w:szCs w:val="28"/>
        </w:rPr>
        <w:tab/>
      </w:r>
      <w:r w:rsidRPr="00A971DD">
        <w:rPr>
          <w:sz w:val="28"/>
          <w:szCs w:val="28"/>
        </w:rPr>
        <w:tab/>
      </w:r>
      <w:r w:rsidRPr="00A971DD">
        <w:rPr>
          <w:rFonts w:ascii="Courier New" w:hAnsi="Courier New"/>
          <w:sz w:val="28"/>
          <w:szCs w:val="28"/>
        </w:rPr>
        <w:t>++++----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position w:val="-10"/>
          <w:sz w:val="28"/>
          <w:szCs w:val="28"/>
        </w:rPr>
        <w:object w:dxaOrig="480" w:dyaOrig="320">
          <v:shape id="_x0000_i1037" type="#_x0000_t75" style="width:24.3pt;height:15.9pt" o:ole="">
            <v:imagedata r:id="rId30" o:title=""/>
          </v:shape>
          <o:OLEObject Type="Embed" ProgID="Equation.2" ShapeID="_x0000_i1037" DrawAspect="Content" ObjectID="_1413277679" r:id="rId31"/>
        </w:object>
      </w:r>
      <w:r w:rsidRPr="00A971DD">
        <w:rPr>
          <w:sz w:val="28"/>
          <w:szCs w:val="28"/>
        </w:rPr>
        <w:t>=</w:t>
      </w:r>
      <w:r w:rsidRPr="00A971DD">
        <w:rPr>
          <w:sz w:val="28"/>
          <w:szCs w:val="28"/>
        </w:rPr>
        <w:tab/>
      </w:r>
      <w:r w:rsidRPr="00A971DD">
        <w:rPr>
          <w:sz w:val="28"/>
          <w:szCs w:val="28"/>
        </w:rPr>
        <w:tab/>
      </w:r>
      <w:r w:rsidRPr="00A971DD">
        <w:rPr>
          <w:rFonts w:ascii="Courier New" w:hAnsi="Courier New"/>
          <w:sz w:val="28"/>
          <w:szCs w:val="28"/>
        </w:rPr>
        <w:t>++--++--</w:t>
      </w:r>
    </w:p>
    <w:p w:rsidR="004C73B3" w:rsidRPr="00A971DD" w:rsidRDefault="004C73B3" w:rsidP="004C73B3">
      <w:pPr>
        <w:ind w:firstLine="708"/>
        <w:jc w:val="both"/>
        <w:rPr>
          <w:rFonts w:ascii="Courier New" w:hAnsi="Courier New"/>
          <w:sz w:val="28"/>
          <w:szCs w:val="28"/>
        </w:rPr>
      </w:pPr>
      <w:r w:rsidRPr="00A971DD">
        <w:rPr>
          <w:position w:val="-10"/>
          <w:sz w:val="28"/>
          <w:szCs w:val="28"/>
        </w:rPr>
        <w:object w:dxaOrig="480" w:dyaOrig="320">
          <v:shape id="_x0000_i1038" type="#_x0000_t75" style="width:24.3pt;height:15.9pt" o:ole="">
            <v:imagedata r:id="rId32" o:title=""/>
          </v:shape>
          <o:OLEObject Type="Embed" ProgID="Equation.2" ShapeID="_x0000_i1038" DrawAspect="Content" ObjectID="_1413277680" r:id="rId33"/>
        </w:object>
      </w:r>
      <w:r w:rsidRPr="00A971DD">
        <w:rPr>
          <w:sz w:val="28"/>
          <w:szCs w:val="28"/>
        </w:rPr>
        <w:t>=</w:t>
      </w:r>
      <w:r w:rsidRPr="00A971DD">
        <w:rPr>
          <w:sz w:val="28"/>
          <w:szCs w:val="28"/>
        </w:rPr>
        <w:tab/>
      </w:r>
      <w:r w:rsidRPr="00A971DD">
        <w:rPr>
          <w:sz w:val="28"/>
          <w:szCs w:val="28"/>
        </w:rPr>
        <w:tab/>
      </w:r>
      <w:r w:rsidRPr="00A971DD">
        <w:rPr>
          <w:rFonts w:ascii="Courier New" w:hAnsi="Courier New"/>
          <w:sz w:val="28"/>
          <w:szCs w:val="28"/>
        </w:rPr>
        <w:t>+-+-+-+-</w:t>
      </w:r>
      <w:r w:rsidRPr="00A971DD">
        <w:rPr>
          <w:sz w:val="28"/>
          <w:szCs w:val="28"/>
        </w:rPr>
        <w:t>,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>где “+” соответст</w:t>
      </w:r>
      <w:r>
        <w:rPr>
          <w:sz w:val="28"/>
          <w:szCs w:val="28"/>
        </w:rPr>
        <w:t xml:space="preserve">вует +1, а </w:t>
      </w:r>
      <w:proofErr w:type="gramStart"/>
      <w:r>
        <w:rPr>
          <w:sz w:val="28"/>
          <w:szCs w:val="28"/>
        </w:rPr>
        <w:t>“–</w:t>
      </w:r>
      <w:proofErr w:type="gramEnd"/>
      <w:r>
        <w:rPr>
          <w:sz w:val="28"/>
          <w:szCs w:val="28"/>
        </w:rPr>
        <w:t>” соответствует –1.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, образующие полную ортонормированную систему, можно сформировать, образуя произведения соответствующих функций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. Первые восемь функций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представлены на рис. 3.2.</w:t>
      </w:r>
    </w:p>
    <w:p w:rsidR="004C73B3" w:rsidRDefault="004C73B3" w:rsidP="004C73B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17240" cy="4189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B3" w:rsidRDefault="004C73B3" w:rsidP="004C73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3.2. Первые восемь функций </w:t>
      </w:r>
      <w:proofErr w:type="spellStart"/>
      <w:r>
        <w:rPr>
          <w:sz w:val="28"/>
          <w:szCs w:val="28"/>
        </w:rPr>
        <w:t>Уолша</w:t>
      </w:r>
      <w:proofErr w:type="spellEnd"/>
    </w:p>
    <w:p w:rsidR="004C73B3" w:rsidRDefault="004C73B3" w:rsidP="004C73B3">
      <w:pPr>
        <w:rPr>
          <w:sz w:val="28"/>
          <w:szCs w:val="28"/>
        </w:rPr>
      </w:pPr>
    </w:p>
    <w:p w:rsidR="004C73B3" w:rsidRDefault="004C73B3" w:rsidP="004C73B3">
      <w:pPr>
        <w:rPr>
          <w:sz w:val="28"/>
          <w:szCs w:val="28"/>
        </w:rPr>
      </w:pPr>
      <w:r>
        <w:rPr>
          <w:sz w:val="28"/>
          <w:szCs w:val="28"/>
        </w:rPr>
        <w:t xml:space="preserve">В свою очередь 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можно представить следующим образом:</w:t>
      </w:r>
    </w:p>
    <w:p w:rsidR="004C73B3" w:rsidRPr="004C73B3" w:rsidRDefault="004C73B3" w:rsidP="004C73B3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wal</w:t>
      </w:r>
      <w:proofErr w:type="spellEnd"/>
      <w:r w:rsidRPr="004C73B3">
        <w:rPr>
          <w:i/>
          <w:sz w:val="28"/>
          <w:szCs w:val="28"/>
          <w:lang w:val="en-US"/>
        </w:rPr>
        <w:t>(</w:t>
      </w:r>
      <w:proofErr w:type="gramEnd"/>
      <w:r w:rsidRPr="004C73B3">
        <w:rPr>
          <w:i/>
          <w:sz w:val="28"/>
          <w:szCs w:val="28"/>
          <w:lang w:val="en-US"/>
        </w:rPr>
        <w:t>0,</w:t>
      </w:r>
      <w:r w:rsidRPr="00A971DD">
        <w:rPr>
          <w:i/>
          <w:sz w:val="28"/>
          <w:szCs w:val="28"/>
          <w:lang w:val="en-US"/>
        </w:rPr>
        <w:t>t</w:t>
      </w:r>
      <w:r w:rsidRPr="004C73B3">
        <w:rPr>
          <w:i/>
          <w:sz w:val="28"/>
          <w:szCs w:val="28"/>
          <w:lang w:val="en-US"/>
        </w:rPr>
        <w:t>)=</w:t>
      </w:r>
      <w:r w:rsidRPr="004C73B3">
        <w:rPr>
          <w:i/>
          <w:sz w:val="28"/>
          <w:szCs w:val="28"/>
          <w:lang w:val="en-US"/>
        </w:rPr>
        <w:tab/>
      </w:r>
      <w:r w:rsidRPr="004C73B3">
        <w:rPr>
          <w:sz w:val="28"/>
          <w:szCs w:val="28"/>
          <w:lang w:val="en-US"/>
        </w:rPr>
        <w:tab/>
      </w:r>
      <w:r w:rsidRPr="004C73B3">
        <w:rPr>
          <w:rFonts w:ascii="Courier New" w:hAnsi="Courier New"/>
          <w:sz w:val="28"/>
          <w:szCs w:val="28"/>
          <w:lang w:val="en-US"/>
        </w:rPr>
        <w:t>++++++++</w:t>
      </w:r>
    </w:p>
    <w:p w:rsidR="004C73B3" w:rsidRPr="004C73B3" w:rsidRDefault="004C73B3" w:rsidP="004C73B3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wal</w:t>
      </w:r>
      <w:proofErr w:type="spellEnd"/>
      <w:r w:rsidRPr="004C73B3">
        <w:rPr>
          <w:i/>
          <w:sz w:val="28"/>
          <w:szCs w:val="28"/>
          <w:lang w:val="en-US"/>
        </w:rPr>
        <w:t>(</w:t>
      </w:r>
      <w:proofErr w:type="gramEnd"/>
      <w:r w:rsidRPr="004C73B3">
        <w:rPr>
          <w:i/>
          <w:sz w:val="28"/>
          <w:szCs w:val="28"/>
          <w:lang w:val="en-US"/>
        </w:rPr>
        <w:t>1,</w:t>
      </w:r>
      <w:r w:rsidRPr="00A971DD">
        <w:rPr>
          <w:i/>
          <w:sz w:val="28"/>
          <w:szCs w:val="28"/>
          <w:lang w:val="en-US"/>
        </w:rPr>
        <w:t>t</w:t>
      </w:r>
      <w:r w:rsidRPr="004C73B3">
        <w:rPr>
          <w:i/>
          <w:sz w:val="28"/>
          <w:szCs w:val="28"/>
          <w:lang w:val="en-US"/>
        </w:rPr>
        <w:t>)=</w:t>
      </w:r>
      <w:r w:rsidRPr="00A971DD">
        <w:rPr>
          <w:i/>
          <w:sz w:val="28"/>
          <w:szCs w:val="28"/>
          <w:lang w:val="en-US"/>
        </w:rPr>
        <w:t>r</w:t>
      </w:r>
      <w:r w:rsidRPr="004C73B3">
        <w:rPr>
          <w:i/>
          <w:sz w:val="28"/>
          <w:szCs w:val="28"/>
          <w:vertAlign w:val="subscript"/>
          <w:lang w:val="en-US"/>
        </w:rPr>
        <w:t>1</w:t>
      </w:r>
      <w:r w:rsidRPr="004C73B3">
        <w:rPr>
          <w:i/>
          <w:sz w:val="28"/>
          <w:szCs w:val="28"/>
          <w:lang w:val="en-US"/>
        </w:rPr>
        <w:t>=</w:t>
      </w:r>
      <w:r w:rsidRPr="004C73B3">
        <w:rPr>
          <w:i/>
          <w:sz w:val="28"/>
          <w:szCs w:val="28"/>
          <w:lang w:val="en-US"/>
        </w:rPr>
        <w:tab/>
      </w:r>
      <w:r w:rsidRPr="004C73B3">
        <w:rPr>
          <w:rFonts w:ascii="Courier New" w:hAnsi="Courier New"/>
          <w:sz w:val="28"/>
          <w:szCs w:val="28"/>
          <w:lang w:val="en-US"/>
        </w:rPr>
        <w:t>++++----</w:t>
      </w:r>
    </w:p>
    <w:p w:rsidR="004C73B3" w:rsidRPr="004C73B3" w:rsidRDefault="004C73B3" w:rsidP="004C73B3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wal</w:t>
      </w:r>
      <w:proofErr w:type="spellEnd"/>
      <w:r w:rsidRPr="004C73B3">
        <w:rPr>
          <w:i/>
          <w:sz w:val="28"/>
          <w:szCs w:val="28"/>
          <w:lang w:val="en-US"/>
        </w:rPr>
        <w:t>(</w:t>
      </w:r>
      <w:proofErr w:type="gramEnd"/>
      <w:r w:rsidRPr="004C73B3">
        <w:rPr>
          <w:i/>
          <w:sz w:val="28"/>
          <w:szCs w:val="28"/>
          <w:lang w:val="en-US"/>
        </w:rPr>
        <w:t>2,</w:t>
      </w:r>
      <w:r w:rsidRPr="00A971DD">
        <w:rPr>
          <w:i/>
          <w:sz w:val="28"/>
          <w:szCs w:val="28"/>
          <w:lang w:val="en-US"/>
        </w:rPr>
        <w:t>t</w:t>
      </w:r>
      <w:r w:rsidRPr="004C73B3">
        <w:rPr>
          <w:i/>
          <w:sz w:val="28"/>
          <w:szCs w:val="28"/>
          <w:lang w:val="en-US"/>
        </w:rPr>
        <w:t>)=</w:t>
      </w:r>
      <w:r w:rsidRPr="00A971DD">
        <w:rPr>
          <w:i/>
          <w:sz w:val="28"/>
          <w:szCs w:val="28"/>
          <w:lang w:val="en-US"/>
        </w:rPr>
        <w:t>r</w:t>
      </w:r>
      <w:r w:rsidRPr="004C73B3">
        <w:rPr>
          <w:i/>
          <w:sz w:val="28"/>
          <w:szCs w:val="28"/>
          <w:vertAlign w:val="subscript"/>
          <w:lang w:val="en-US"/>
        </w:rPr>
        <w:t>1</w:t>
      </w:r>
      <w:r w:rsidRPr="00A971DD">
        <w:rPr>
          <w:i/>
          <w:sz w:val="28"/>
          <w:szCs w:val="28"/>
          <w:lang w:val="en-US"/>
        </w:rPr>
        <w:t>r</w:t>
      </w:r>
      <w:r w:rsidRPr="004C73B3">
        <w:rPr>
          <w:i/>
          <w:sz w:val="28"/>
          <w:szCs w:val="28"/>
          <w:vertAlign w:val="subscript"/>
          <w:lang w:val="en-US"/>
        </w:rPr>
        <w:t>2</w:t>
      </w:r>
      <w:r w:rsidRPr="004C73B3">
        <w:rPr>
          <w:i/>
          <w:sz w:val="28"/>
          <w:szCs w:val="28"/>
          <w:lang w:val="en-US"/>
        </w:rPr>
        <w:t>=</w:t>
      </w:r>
      <w:r w:rsidRPr="004C73B3">
        <w:rPr>
          <w:sz w:val="28"/>
          <w:szCs w:val="28"/>
          <w:lang w:val="en-US"/>
        </w:rPr>
        <w:tab/>
      </w:r>
      <w:r w:rsidRPr="004C73B3">
        <w:rPr>
          <w:rFonts w:ascii="Courier New" w:hAnsi="Courier New"/>
          <w:sz w:val="28"/>
          <w:szCs w:val="28"/>
          <w:lang w:val="en-US"/>
        </w:rPr>
        <w:t>++----++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wal</w:t>
      </w:r>
      <w:proofErr w:type="spellEnd"/>
      <w:r w:rsidRPr="004C73B3">
        <w:rPr>
          <w:i/>
          <w:sz w:val="28"/>
          <w:szCs w:val="28"/>
          <w:lang w:val="en-US"/>
        </w:rPr>
        <w:t>(</w:t>
      </w:r>
      <w:proofErr w:type="gramEnd"/>
      <w:r w:rsidRPr="004C73B3">
        <w:rPr>
          <w:i/>
          <w:sz w:val="28"/>
          <w:szCs w:val="28"/>
          <w:lang w:val="en-US"/>
        </w:rPr>
        <w:t>3,</w:t>
      </w:r>
      <w:r w:rsidRPr="00A971DD">
        <w:rPr>
          <w:i/>
          <w:sz w:val="28"/>
          <w:szCs w:val="28"/>
          <w:lang w:val="en-US"/>
        </w:rPr>
        <w:t>t</w:t>
      </w:r>
      <w:r w:rsidRPr="004C73B3">
        <w:rPr>
          <w:i/>
          <w:sz w:val="28"/>
          <w:szCs w:val="28"/>
          <w:lang w:val="en-US"/>
        </w:rPr>
        <w:t>)=</w:t>
      </w:r>
      <w:r w:rsidRPr="00A971DD">
        <w:rPr>
          <w:i/>
          <w:sz w:val="28"/>
          <w:szCs w:val="28"/>
          <w:lang w:val="en-US"/>
        </w:rPr>
        <w:t>r</w:t>
      </w:r>
      <w:r w:rsidRPr="004C73B3">
        <w:rPr>
          <w:i/>
          <w:sz w:val="28"/>
          <w:szCs w:val="28"/>
          <w:vertAlign w:val="subscript"/>
          <w:lang w:val="en-US"/>
        </w:rPr>
        <w:t>2</w:t>
      </w:r>
      <w:r w:rsidRPr="004C73B3">
        <w:rPr>
          <w:i/>
          <w:sz w:val="28"/>
          <w:szCs w:val="28"/>
          <w:lang w:val="en-US"/>
        </w:rPr>
        <w:t>=</w:t>
      </w:r>
      <w:r w:rsidRPr="004C73B3">
        <w:rPr>
          <w:i/>
          <w:sz w:val="28"/>
          <w:szCs w:val="28"/>
          <w:lang w:val="en-US"/>
        </w:rPr>
        <w:tab/>
      </w:r>
      <w:r w:rsidRPr="004C73B3">
        <w:rPr>
          <w:rFonts w:ascii="Courier New" w:hAnsi="Courier New"/>
          <w:sz w:val="28"/>
          <w:szCs w:val="28"/>
          <w:lang w:val="en-US"/>
        </w:rPr>
        <w:t>++--</w:t>
      </w:r>
      <w:r w:rsidRPr="00A971DD">
        <w:rPr>
          <w:rFonts w:ascii="Courier New" w:hAnsi="Courier New"/>
          <w:sz w:val="28"/>
          <w:szCs w:val="28"/>
          <w:lang w:val="en-US"/>
        </w:rPr>
        <w:t>++--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wal</w:t>
      </w:r>
      <w:proofErr w:type="spellEnd"/>
      <w:r w:rsidRPr="00A971DD">
        <w:rPr>
          <w:i/>
          <w:sz w:val="28"/>
          <w:szCs w:val="28"/>
          <w:lang w:val="en-US"/>
        </w:rPr>
        <w:t>(</w:t>
      </w:r>
      <w:proofErr w:type="gramEnd"/>
      <w:r w:rsidRPr="00A971DD">
        <w:rPr>
          <w:i/>
          <w:sz w:val="28"/>
          <w:szCs w:val="28"/>
          <w:lang w:val="en-US"/>
        </w:rPr>
        <w:t>4,t)=r</w:t>
      </w:r>
      <w:r w:rsidRPr="00A971DD">
        <w:rPr>
          <w:i/>
          <w:sz w:val="28"/>
          <w:szCs w:val="28"/>
          <w:vertAlign w:val="subscript"/>
          <w:lang w:val="en-US"/>
        </w:rPr>
        <w:t>2</w:t>
      </w:r>
      <w:r w:rsidRPr="00A971DD">
        <w:rPr>
          <w:i/>
          <w:sz w:val="28"/>
          <w:szCs w:val="28"/>
          <w:lang w:val="en-US"/>
        </w:rPr>
        <w:t>r</w:t>
      </w:r>
      <w:r w:rsidRPr="00A971DD">
        <w:rPr>
          <w:i/>
          <w:sz w:val="28"/>
          <w:szCs w:val="28"/>
          <w:vertAlign w:val="subscript"/>
          <w:lang w:val="en-US"/>
        </w:rPr>
        <w:t>3</w:t>
      </w:r>
      <w:r w:rsidRPr="00A971DD">
        <w:rPr>
          <w:i/>
          <w:sz w:val="28"/>
          <w:szCs w:val="28"/>
          <w:lang w:val="en-US"/>
        </w:rPr>
        <w:t>=</w:t>
      </w:r>
      <w:r w:rsidRPr="00A971DD">
        <w:rPr>
          <w:sz w:val="28"/>
          <w:szCs w:val="28"/>
          <w:lang w:val="en-US"/>
        </w:rPr>
        <w:tab/>
      </w:r>
      <w:r w:rsidRPr="00A971DD">
        <w:rPr>
          <w:rFonts w:ascii="Courier New" w:hAnsi="Courier New"/>
          <w:sz w:val="28"/>
          <w:szCs w:val="28"/>
          <w:lang w:val="en-US"/>
        </w:rPr>
        <w:t>+--++--+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wal</w:t>
      </w:r>
      <w:proofErr w:type="spellEnd"/>
      <w:r w:rsidRPr="00A971DD">
        <w:rPr>
          <w:i/>
          <w:sz w:val="28"/>
          <w:szCs w:val="28"/>
          <w:lang w:val="en-US"/>
        </w:rPr>
        <w:t>(</w:t>
      </w:r>
      <w:proofErr w:type="gramEnd"/>
      <w:r w:rsidRPr="00A971DD">
        <w:rPr>
          <w:i/>
          <w:sz w:val="28"/>
          <w:szCs w:val="28"/>
          <w:lang w:val="en-US"/>
        </w:rPr>
        <w:t>5,t)=r</w:t>
      </w:r>
      <w:r w:rsidRPr="00A971DD">
        <w:rPr>
          <w:i/>
          <w:sz w:val="28"/>
          <w:szCs w:val="28"/>
          <w:vertAlign w:val="subscript"/>
          <w:lang w:val="en-US"/>
        </w:rPr>
        <w:t>1</w:t>
      </w:r>
      <w:r w:rsidRPr="00A971DD">
        <w:rPr>
          <w:i/>
          <w:sz w:val="28"/>
          <w:szCs w:val="28"/>
          <w:lang w:val="en-US"/>
        </w:rPr>
        <w:t>r</w:t>
      </w:r>
      <w:r w:rsidRPr="00A971DD">
        <w:rPr>
          <w:i/>
          <w:sz w:val="28"/>
          <w:szCs w:val="28"/>
          <w:vertAlign w:val="subscript"/>
          <w:lang w:val="en-US"/>
        </w:rPr>
        <w:t>2</w:t>
      </w:r>
      <w:r w:rsidRPr="00A971DD">
        <w:rPr>
          <w:i/>
          <w:sz w:val="28"/>
          <w:szCs w:val="28"/>
          <w:lang w:val="en-US"/>
        </w:rPr>
        <w:t>r</w:t>
      </w:r>
      <w:r w:rsidRPr="00A971DD">
        <w:rPr>
          <w:i/>
          <w:sz w:val="28"/>
          <w:szCs w:val="28"/>
          <w:vertAlign w:val="subscript"/>
          <w:lang w:val="en-US"/>
        </w:rPr>
        <w:t>3</w:t>
      </w:r>
      <w:r w:rsidRPr="00A971DD">
        <w:rPr>
          <w:i/>
          <w:sz w:val="28"/>
          <w:szCs w:val="28"/>
          <w:lang w:val="en-US"/>
        </w:rPr>
        <w:t>=</w:t>
      </w:r>
      <w:r w:rsidRPr="00A971DD">
        <w:rPr>
          <w:sz w:val="28"/>
          <w:szCs w:val="28"/>
          <w:lang w:val="en-US"/>
        </w:rPr>
        <w:tab/>
      </w:r>
      <w:r w:rsidRPr="00A971DD">
        <w:rPr>
          <w:rFonts w:ascii="Courier New" w:hAnsi="Courier New"/>
          <w:sz w:val="28"/>
          <w:szCs w:val="28"/>
          <w:lang w:val="en-US"/>
        </w:rPr>
        <w:t>+--+-++-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wal</w:t>
      </w:r>
      <w:proofErr w:type="spellEnd"/>
      <w:r w:rsidRPr="00A971DD">
        <w:rPr>
          <w:i/>
          <w:sz w:val="28"/>
          <w:szCs w:val="28"/>
          <w:lang w:val="en-US"/>
        </w:rPr>
        <w:t>(</w:t>
      </w:r>
      <w:proofErr w:type="gramEnd"/>
      <w:r w:rsidRPr="00A971DD">
        <w:rPr>
          <w:i/>
          <w:sz w:val="28"/>
          <w:szCs w:val="28"/>
          <w:lang w:val="en-US"/>
        </w:rPr>
        <w:t>6,t)=r</w:t>
      </w:r>
      <w:r w:rsidRPr="00A971DD">
        <w:rPr>
          <w:i/>
          <w:sz w:val="28"/>
          <w:szCs w:val="28"/>
          <w:vertAlign w:val="subscript"/>
          <w:lang w:val="en-US"/>
        </w:rPr>
        <w:t>1</w:t>
      </w:r>
      <w:r w:rsidRPr="00A971DD">
        <w:rPr>
          <w:i/>
          <w:sz w:val="28"/>
          <w:szCs w:val="28"/>
          <w:lang w:val="en-US"/>
        </w:rPr>
        <w:t>r</w:t>
      </w:r>
      <w:r w:rsidRPr="00A971DD">
        <w:rPr>
          <w:i/>
          <w:sz w:val="28"/>
          <w:szCs w:val="28"/>
          <w:vertAlign w:val="subscript"/>
          <w:lang w:val="en-US"/>
        </w:rPr>
        <w:t>3</w:t>
      </w:r>
      <w:r w:rsidRPr="00A971DD">
        <w:rPr>
          <w:i/>
          <w:sz w:val="28"/>
          <w:szCs w:val="28"/>
          <w:lang w:val="en-US"/>
        </w:rPr>
        <w:t>=</w:t>
      </w:r>
      <w:r w:rsidRPr="00A971DD">
        <w:rPr>
          <w:sz w:val="28"/>
          <w:szCs w:val="28"/>
          <w:lang w:val="en-US"/>
        </w:rPr>
        <w:tab/>
      </w:r>
      <w:r w:rsidRPr="00A971DD">
        <w:rPr>
          <w:rFonts w:ascii="Courier New" w:hAnsi="Courier New"/>
          <w:sz w:val="28"/>
          <w:szCs w:val="28"/>
          <w:lang w:val="en-US"/>
        </w:rPr>
        <w:t>+-+--+-+</w:t>
      </w:r>
    </w:p>
    <w:p w:rsidR="004C73B3" w:rsidRPr="00F06A7C" w:rsidRDefault="004C73B3" w:rsidP="004C73B3">
      <w:pPr>
        <w:ind w:firstLine="708"/>
        <w:jc w:val="both"/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wal</w:t>
      </w:r>
      <w:proofErr w:type="spellEnd"/>
      <w:r w:rsidRPr="00F06A7C">
        <w:rPr>
          <w:i/>
          <w:sz w:val="28"/>
          <w:szCs w:val="28"/>
        </w:rPr>
        <w:t>(</w:t>
      </w:r>
      <w:proofErr w:type="gramEnd"/>
      <w:r w:rsidRPr="00F06A7C">
        <w:rPr>
          <w:i/>
          <w:sz w:val="28"/>
          <w:szCs w:val="28"/>
        </w:rPr>
        <w:t>7,</w:t>
      </w:r>
      <w:r w:rsidRPr="007F043D">
        <w:rPr>
          <w:i/>
          <w:sz w:val="28"/>
          <w:szCs w:val="28"/>
          <w:lang w:val="en-US"/>
        </w:rPr>
        <w:t>t</w:t>
      </w:r>
      <w:r w:rsidRPr="00F06A7C">
        <w:rPr>
          <w:i/>
          <w:sz w:val="28"/>
          <w:szCs w:val="28"/>
        </w:rPr>
        <w:t>)=</w:t>
      </w:r>
      <w:r w:rsidRPr="007F043D">
        <w:rPr>
          <w:i/>
          <w:sz w:val="28"/>
          <w:szCs w:val="28"/>
          <w:lang w:val="en-US"/>
        </w:rPr>
        <w:t>r</w:t>
      </w:r>
      <w:r w:rsidRPr="00F06A7C">
        <w:rPr>
          <w:i/>
          <w:sz w:val="28"/>
          <w:szCs w:val="28"/>
          <w:vertAlign w:val="subscript"/>
        </w:rPr>
        <w:t>3</w:t>
      </w:r>
      <w:r w:rsidRPr="00F06A7C">
        <w:rPr>
          <w:i/>
          <w:sz w:val="28"/>
          <w:szCs w:val="28"/>
        </w:rPr>
        <w:t>=</w:t>
      </w:r>
      <w:r w:rsidRPr="00F06A7C">
        <w:rPr>
          <w:i/>
          <w:sz w:val="28"/>
          <w:szCs w:val="28"/>
        </w:rPr>
        <w:tab/>
      </w:r>
      <w:r w:rsidRPr="00F06A7C">
        <w:rPr>
          <w:rFonts w:ascii="Courier New" w:hAnsi="Courier New"/>
          <w:sz w:val="28"/>
          <w:szCs w:val="28"/>
        </w:rPr>
        <w:t>+-+-+-+-</w:t>
      </w:r>
    </w:p>
    <w:p w:rsidR="004C73B3" w:rsidRPr="00F06A7C" w:rsidRDefault="004C73B3" w:rsidP="004C73B3">
      <w:pPr>
        <w:jc w:val="both"/>
        <w:rPr>
          <w:sz w:val="28"/>
          <w:szCs w:val="28"/>
        </w:rPr>
      </w:pPr>
      <w:r w:rsidRPr="00F06A7C">
        <w:rPr>
          <w:sz w:val="28"/>
          <w:szCs w:val="28"/>
        </w:rPr>
        <w:tab/>
      </w:r>
      <w:r>
        <w:rPr>
          <w:sz w:val="28"/>
          <w:szCs w:val="28"/>
        </w:rPr>
        <w:t xml:space="preserve">Сопоставление этих функций с функциями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 позволяет составить очевидные соотношения, согласно которым каждая функция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wal</w:t>
      </w:r>
      <w:proofErr w:type="spellEnd"/>
      <w:r w:rsidRPr="007F04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F043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</w:t>
      </w:r>
      <w:r w:rsidRPr="007F043D">
        <w:rPr>
          <w:sz w:val="28"/>
          <w:szCs w:val="28"/>
        </w:rPr>
        <w:t>)</w:t>
      </w:r>
      <w:r w:rsidRPr="00F06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номером </w:t>
      </w:r>
      <w:r>
        <w:rPr>
          <w:sz w:val="28"/>
          <w:szCs w:val="28"/>
          <w:lang w:val="en-US"/>
        </w:rPr>
        <w:t>n</w:t>
      </w:r>
      <w:r w:rsidRPr="00F06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входящая в систему из </w:t>
      </w:r>
      <w:r w:rsidRPr="00F06A7C">
        <w:rPr>
          <w:position w:val="-6"/>
          <w:sz w:val="28"/>
          <w:szCs w:val="28"/>
        </w:rPr>
        <w:object w:dxaOrig="740" w:dyaOrig="320">
          <v:shape id="_x0000_i1039" type="#_x0000_t75" style="width:36.85pt;height:15.9pt" o:ole="">
            <v:imagedata r:id="rId35" o:title=""/>
          </v:shape>
          <o:OLEObject Type="Embed" ProgID="Equation.3" ShapeID="_x0000_i1039" DrawAspect="Content" ObjectID="_1413277681" r:id="rId36"/>
        </w:object>
      </w:r>
      <w:r>
        <w:rPr>
          <w:sz w:val="28"/>
          <w:szCs w:val="28"/>
        </w:rPr>
        <w:t xml:space="preserve"> функций, является произведением степеней первых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функций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>.</w: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 w:rsidRPr="00D8432C">
        <w:rPr>
          <w:sz w:val="28"/>
          <w:szCs w:val="28"/>
        </w:rPr>
        <w:t>Принцип нахождения показателей этих степеней определяется двоичным представлением номера функции n.</w:t>
      </w:r>
      <w:r>
        <w:rPr>
          <w:sz w:val="28"/>
          <w:szCs w:val="28"/>
        </w:rPr>
        <w:t xml:space="preserve"> </w:t>
      </w:r>
      <w:r w:rsidRPr="00D8432C">
        <w:rPr>
          <w:sz w:val="28"/>
          <w:szCs w:val="28"/>
        </w:rPr>
        <w:t>Примем следующие обозначения для разрядов, составляющих двоичное представление числа n:</w:t>
      </w:r>
      <w:r>
        <w:rPr>
          <w:sz w:val="28"/>
          <w:szCs w:val="28"/>
        </w:rPr>
        <w:t xml:space="preserve"> </w:t>
      </w:r>
      <w:r w:rsidRPr="00611E15">
        <w:rPr>
          <w:position w:val="-10"/>
          <w:sz w:val="28"/>
          <w:szCs w:val="28"/>
        </w:rPr>
        <w:object w:dxaOrig="240" w:dyaOrig="340">
          <v:shape id="_x0000_i1040" type="#_x0000_t75" style="width:11.7pt;height:16.75pt" o:ole="">
            <v:imagedata r:id="rId37" o:title=""/>
          </v:shape>
          <o:OLEObject Type="Embed" ProgID="Equation.3" ShapeID="_x0000_i1040" DrawAspect="Content" ObjectID="_1413277682" r:id="rId38"/>
        </w:object>
      </w:r>
      <w:r>
        <w:rPr>
          <w:sz w:val="28"/>
          <w:szCs w:val="28"/>
        </w:rPr>
        <w:t xml:space="preserve"> - первый разряд, </w:t>
      </w:r>
      <w:r w:rsidRPr="00611E15">
        <w:rPr>
          <w:position w:val="-10"/>
          <w:sz w:val="28"/>
          <w:szCs w:val="28"/>
        </w:rPr>
        <w:object w:dxaOrig="260" w:dyaOrig="340">
          <v:shape id="_x0000_i1041" type="#_x0000_t75" style="width:13.4pt;height:16.75pt" o:ole="">
            <v:imagedata r:id="rId39" o:title=""/>
          </v:shape>
          <o:OLEObject Type="Embed" ProgID="Equation.3" ShapeID="_x0000_i1041" DrawAspect="Content" ObjectID="_1413277683" r:id="rId40"/>
        </w:object>
      </w:r>
      <w:r>
        <w:rPr>
          <w:sz w:val="28"/>
          <w:szCs w:val="28"/>
        </w:rPr>
        <w:t xml:space="preserve"> - второй разряд, и так далее до </w:t>
      </w:r>
      <w:r w:rsidRPr="00611E15">
        <w:rPr>
          <w:position w:val="-10"/>
          <w:sz w:val="28"/>
          <w:szCs w:val="28"/>
        </w:rPr>
        <w:object w:dxaOrig="260" w:dyaOrig="340">
          <v:shape id="_x0000_i1042" type="#_x0000_t75" style="width:13.4pt;height:16.75pt" o:ole="">
            <v:imagedata r:id="rId41" o:title=""/>
          </v:shape>
          <o:OLEObject Type="Embed" ProgID="Equation.3" ShapeID="_x0000_i1042" DrawAspect="Content" ObjectID="_1413277684" r:id="rId42"/>
        </w:object>
      </w:r>
      <w:r>
        <w:rPr>
          <w:sz w:val="28"/>
          <w:szCs w:val="28"/>
        </w:rPr>
        <w:t xml:space="preserve">, то есть </w:t>
      </w:r>
      <w:r>
        <w:rPr>
          <w:sz w:val="28"/>
          <w:szCs w:val="28"/>
          <w:lang w:val="en-US"/>
        </w:rPr>
        <w:t>r</w:t>
      </w:r>
      <w:r w:rsidRPr="00611E15">
        <w:rPr>
          <w:sz w:val="28"/>
          <w:szCs w:val="28"/>
        </w:rPr>
        <w:t>-</w:t>
      </w:r>
      <w:r>
        <w:rPr>
          <w:sz w:val="28"/>
          <w:szCs w:val="28"/>
        </w:rPr>
        <w:t xml:space="preserve">го разряда двоичного представления натурального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 такой нумерации </w:t>
      </w:r>
      <w:r w:rsidRPr="00611E15">
        <w:rPr>
          <w:position w:val="-10"/>
          <w:sz w:val="28"/>
          <w:szCs w:val="28"/>
        </w:rPr>
        <w:object w:dxaOrig="240" w:dyaOrig="340">
          <v:shape id="_x0000_i1043" type="#_x0000_t75" style="width:11.7pt;height:16.75pt" o:ole="">
            <v:imagedata r:id="rId37" o:title=""/>
          </v:shape>
          <o:OLEObject Type="Embed" ProgID="Equation.3" ShapeID="_x0000_i1043" DrawAspect="Content" ObjectID="_1413277685" r:id="rId43"/>
        </w:object>
      </w:r>
      <w:r>
        <w:rPr>
          <w:sz w:val="28"/>
          <w:szCs w:val="28"/>
        </w:rPr>
        <w:t xml:space="preserve"> оказывается старшим разрядом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а </w:t>
      </w:r>
      <w:r w:rsidRPr="00611E15">
        <w:rPr>
          <w:position w:val="-10"/>
          <w:sz w:val="28"/>
          <w:szCs w:val="28"/>
        </w:rPr>
        <w:object w:dxaOrig="260" w:dyaOrig="340">
          <v:shape id="_x0000_i1044" type="#_x0000_t75" style="width:13.4pt;height:16.75pt" o:ole="">
            <v:imagedata r:id="rId41" o:title=""/>
          </v:shape>
          <o:OLEObject Type="Embed" ProgID="Equation.3" ShapeID="_x0000_i1044" DrawAspect="Content" ObjectID="_1413277686" r:id="rId44"/>
        </w:object>
      </w:r>
      <w:r>
        <w:rPr>
          <w:sz w:val="28"/>
          <w:szCs w:val="28"/>
        </w:rPr>
        <w:t xml:space="preserve"> - младшим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611E15">
        <w:rPr>
          <w:position w:val="-12"/>
          <w:sz w:val="28"/>
          <w:szCs w:val="28"/>
        </w:rPr>
        <w:object w:dxaOrig="240" w:dyaOrig="360">
          <v:shape id="_x0000_i1045" type="#_x0000_t75" style="width:11.7pt;height:18.4pt" o:ole="">
            <v:imagedata r:id="rId45" o:title=""/>
          </v:shape>
          <o:OLEObject Type="Embed" ProgID="Equation.3" ShapeID="_x0000_i1045" DrawAspect="Content" ObjectID="_1413277687" r:id="rId46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 xml:space="preserve">ожет принимать одно из двух значений – нуль или единица. Будем считать, что </w:t>
      </w:r>
      <w:r w:rsidRPr="00611E15">
        <w:rPr>
          <w:position w:val="-12"/>
          <w:sz w:val="28"/>
          <w:szCs w:val="28"/>
        </w:rPr>
        <w:object w:dxaOrig="660" w:dyaOrig="360">
          <v:shape id="_x0000_i1046" type="#_x0000_t75" style="width:32.65pt;height:18.4pt" o:ole="">
            <v:imagedata r:id="rId47" o:title=""/>
          </v:shape>
          <o:OLEObject Type="Embed" ProgID="Equation.3" ShapeID="_x0000_i1046" DrawAspect="Content" ObjectID="_1413277688" r:id="rId48"/>
        </w:object>
      </w:r>
      <w:r>
        <w:rPr>
          <w:sz w:val="28"/>
          <w:szCs w:val="28"/>
        </w:rPr>
        <w:t xml:space="preserve"> по определению. Используя символ </w:t>
      </w:r>
      <w:r w:rsidRPr="00611E15">
        <w:rPr>
          <w:position w:val="-6"/>
          <w:sz w:val="28"/>
          <w:szCs w:val="28"/>
        </w:rPr>
        <w:object w:dxaOrig="260" w:dyaOrig="279">
          <v:shape id="_x0000_i1047" type="#_x0000_t75" style="width:13.4pt;height:14.25pt" o:ole="">
            <v:imagedata r:id="rId49" o:title=""/>
          </v:shape>
          <o:OLEObject Type="Embed" ProgID="Equation.3" ShapeID="_x0000_i1047" DrawAspect="Content" ObjectID="_1413277689" r:id="rId50"/>
        </w:object>
      </w:r>
      <w:r>
        <w:rPr>
          <w:sz w:val="28"/>
          <w:szCs w:val="28"/>
        </w:rPr>
        <w:t xml:space="preserve"> для обозначения операции поразрядного </w:t>
      </w:r>
      <w:r>
        <w:rPr>
          <w:sz w:val="28"/>
          <w:szCs w:val="28"/>
        </w:rPr>
        <w:lastRenderedPageBreak/>
        <w:t xml:space="preserve">сложения по модулю 2, способ построения функций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можно выразить аналитически для любого </w:t>
      </w:r>
      <w:r w:rsidRPr="00611E15">
        <w:rPr>
          <w:position w:val="-6"/>
          <w:sz w:val="28"/>
          <w:szCs w:val="28"/>
        </w:rPr>
        <w:object w:dxaOrig="740" w:dyaOrig="320">
          <v:shape id="_x0000_i1048" type="#_x0000_t75" style="width:36.85pt;height:15.9pt" o:ole="">
            <v:imagedata r:id="rId51" o:title=""/>
          </v:shape>
          <o:OLEObject Type="Embed" ProgID="Equation.3" ShapeID="_x0000_i1048" DrawAspect="Content" ObjectID="_1413277690" r:id="rId52"/>
        </w:object>
      </w:r>
      <w:r>
        <w:rPr>
          <w:sz w:val="28"/>
          <w:szCs w:val="28"/>
        </w:rPr>
        <w:t xml:space="preserve"> в виде следующего соотношения:</w:t>
      </w:r>
    </w:p>
    <w:p w:rsidR="004C73B3" w:rsidRPr="00612947" w:rsidRDefault="004C73B3" w:rsidP="004C73B3">
      <w:pPr>
        <w:ind w:firstLine="708"/>
        <w:rPr>
          <w:sz w:val="28"/>
          <w:szCs w:val="28"/>
        </w:rPr>
      </w:pPr>
      <w:r w:rsidRPr="00612947">
        <w:rPr>
          <w:position w:val="-28"/>
          <w:sz w:val="28"/>
          <w:szCs w:val="28"/>
        </w:rPr>
        <w:object w:dxaOrig="2780" w:dyaOrig="680">
          <v:shape id="_x0000_i1049" type="#_x0000_t75" style="width:198.4pt;height:47.7pt" o:ole="">
            <v:imagedata r:id="rId53" o:title=""/>
          </v:shape>
          <o:OLEObject Type="Embed" ProgID="Equation.3" ShapeID="_x0000_i1049" DrawAspect="Content" ObjectID="_1413277691" r:id="rId5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(3.4)</w: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Поясним применение данной формулы на примере шестой 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612947">
        <w:rPr>
          <w:sz w:val="28"/>
          <w:szCs w:val="28"/>
        </w:rPr>
        <w:t>=6</w:t>
      </w:r>
      <w:r>
        <w:rPr>
          <w:sz w:val="28"/>
          <w:szCs w:val="28"/>
        </w:rPr>
        <w:t xml:space="preserve">), входящей в систему размером </w:t>
      </w:r>
      <w:r w:rsidRPr="00612947">
        <w:rPr>
          <w:position w:val="-6"/>
          <w:sz w:val="28"/>
          <w:szCs w:val="28"/>
        </w:rPr>
        <w:object w:dxaOrig="1120" w:dyaOrig="320">
          <v:shape id="_x0000_i1050" type="#_x0000_t75" style="width:56.1pt;height:15.9pt" o:ole="">
            <v:imagedata r:id="rId55" o:title=""/>
          </v:shape>
          <o:OLEObject Type="Embed" ProgID="Equation.3" ShapeID="_x0000_i1050" DrawAspect="Content" ObjectID="_1413277692" r:id="rId56"/>
        </w:object>
      </w:r>
      <w:r>
        <w:rPr>
          <w:sz w:val="28"/>
          <w:szCs w:val="28"/>
        </w:rPr>
        <w:t>. Произведение состоит из трех множителей вида:</w:t>
      </w:r>
    </w:p>
    <w:p w:rsidR="004C73B3" w:rsidRPr="000E77A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r>
        <w:rPr>
          <w:sz w:val="28"/>
          <w:szCs w:val="28"/>
          <w:lang w:val="en-US"/>
        </w:rPr>
        <w:t>k</w:t>
      </w:r>
      <w:r w:rsidRPr="000E77A3">
        <w:rPr>
          <w:sz w:val="28"/>
          <w:szCs w:val="28"/>
        </w:rPr>
        <w:t xml:space="preserve">=1 </w:t>
      </w:r>
      <w:r w:rsidRPr="00612947">
        <w:rPr>
          <w:position w:val="-10"/>
          <w:sz w:val="28"/>
          <w:szCs w:val="28"/>
          <w:lang w:val="en-US"/>
        </w:rPr>
        <w:object w:dxaOrig="1060" w:dyaOrig="360">
          <v:shape id="_x0000_i1051" type="#_x0000_t75" style="width:52.75pt;height:18.4pt" o:ole="">
            <v:imagedata r:id="rId57" o:title=""/>
          </v:shape>
          <o:OLEObject Type="Embed" ProgID="Equation.3" ShapeID="_x0000_i1051" DrawAspect="Content" ObjectID="_1413277693" r:id="rId58"/>
        </w:object>
      </w:r>
      <w:r w:rsidRPr="000E77A3">
        <w:rPr>
          <w:sz w:val="28"/>
          <w:szCs w:val="28"/>
        </w:rPr>
        <w:t>,</w:t>
      </w:r>
    </w:p>
    <w:p w:rsidR="004C73B3" w:rsidRPr="000E77A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r>
        <w:rPr>
          <w:sz w:val="28"/>
          <w:szCs w:val="28"/>
          <w:lang w:val="en-US"/>
        </w:rPr>
        <w:t>k</w:t>
      </w:r>
      <w:r w:rsidRPr="000E77A3">
        <w:rPr>
          <w:sz w:val="28"/>
          <w:szCs w:val="28"/>
        </w:rPr>
        <w:t xml:space="preserve">=2 </w:t>
      </w:r>
      <w:r w:rsidRPr="00612947">
        <w:rPr>
          <w:position w:val="-10"/>
          <w:sz w:val="28"/>
          <w:szCs w:val="28"/>
          <w:lang w:val="en-US"/>
        </w:rPr>
        <w:object w:dxaOrig="1080" w:dyaOrig="360">
          <v:shape id="_x0000_i1052" type="#_x0000_t75" style="width:54.4pt;height:18.4pt" o:ole="">
            <v:imagedata r:id="rId59" o:title=""/>
          </v:shape>
          <o:OLEObject Type="Embed" ProgID="Equation.3" ShapeID="_x0000_i1052" DrawAspect="Content" ObjectID="_1413277694" r:id="rId60"/>
        </w:object>
      </w:r>
      <w:r w:rsidRPr="000E77A3">
        <w:rPr>
          <w:sz w:val="28"/>
          <w:szCs w:val="28"/>
        </w:rPr>
        <w:t>,</w:t>
      </w:r>
    </w:p>
    <w:p w:rsidR="004C73B3" w:rsidRPr="00612947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r>
        <w:rPr>
          <w:sz w:val="28"/>
          <w:szCs w:val="28"/>
          <w:lang w:val="en-US"/>
        </w:rPr>
        <w:t>k</w:t>
      </w:r>
      <w:r w:rsidRPr="000E77A3">
        <w:rPr>
          <w:sz w:val="28"/>
          <w:szCs w:val="28"/>
        </w:rPr>
        <w:t xml:space="preserve">=3 </w:t>
      </w:r>
      <w:r w:rsidRPr="00612947">
        <w:rPr>
          <w:position w:val="-12"/>
          <w:sz w:val="28"/>
          <w:szCs w:val="28"/>
          <w:lang w:val="en-US"/>
        </w:rPr>
        <w:object w:dxaOrig="1020" w:dyaOrig="380">
          <v:shape id="_x0000_i1053" type="#_x0000_t75" style="width:51.05pt;height:19.25pt" o:ole="">
            <v:imagedata r:id="rId61" o:title=""/>
          </v:shape>
          <o:OLEObject Type="Embed" ProgID="Equation.3" ShapeID="_x0000_i1053" DrawAspect="Content" ObjectID="_1413277695" r:id="rId62"/>
        </w:object>
      </w:r>
      <w:r>
        <w:rPr>
          <w:sz w:val="28"/>
          <w:szCs w:val="28"/>
        </w:rPr>
        <w:t>.</w:t>
      </w:r>
    </w:p>
    <w:p w:rsidR="004C73B3" w:rsidRPr="00612947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двоичного представления числа </w:t>
      </w:r>
      <w:r>
        <w:rPr>
          <w:sz w:val="28"/>
          <w:szCs w:val="28"/>
          <w:lang w:val="en-US"/>
        </w:rPr>
        <w:t>n</w:t>
      </w:r>
      <w:r w:rsidRPr="00612947">
        <w:rPr>
          <w:sz w:val="28"/>
          <w:szCs w:val="28"/>
        </w:rPr>
        <w:t xml:space="preserve">=6 </w:t>
      </w:r>
      <w:r>
        <w:rPr>
          <w:sz w:val="28"/>
          <w:szCs w:val="28"/>
        </w:rPr>
        <w:t xml:space="preserve">не сложно установить, что </w:t>
      </w:r>
      <w:r w:rsidRPr="00612947">
        <w:rPr>
          <w:position w:val="-10"/>
          <w:sz w:val="28"/>
          <w:szCs w:val="28"/>
        </w:rPr>
        <w:object w:dxaOrig="600" w:dyaOrig="340">
          <v:shape id="_x0000_i1054" type="#_x0000_t75" style="width:30.15pt;height:16.75pt" o:ole="">
            <v:imagedata r:id="rId63" o:title=""/>
          </v:shape>
          <o:OLEObject Type="Embed" ProgID="Equation.3" ShapeID="_x0000_i1054" DrawAspect="Content" ObjectID="_1413277696" r:id="rId64"/>
        </w:object>
      </w:r>
      <w:r>
        <w:rPr>
          <w:sz w:val="28"/>
          <w:szCs w:val="28"/>
        </w:rPr>
        <w:t xml:space="preserve">, </w:t>
      </w:r>
      <w:r w:rsidRPr="00612947">
        <w:rPr>
          <w:position w:val="-10"/>
          <w:sz w:val="28"/>
          <w:szCs w:val="28"/>
        </w:rPr>
        <w:object w:dxaOrig="620" w:dyaOrig="340">
          <v:shape id="_x0000_i1055" type="#_x0000_t75" style="width:31pt;height:16.75pt" o:ole="">
            <v:imagedata r:id="rId65" o:title=""/>
          </v:shape>
          <o:OLEObject Type="Embed" ProgID="Equation.3" ShapeID="_x0000_i1055" DrawAspect="Content" ObjectID="_1413277697" r:id="rId66"/>
        </w:object>
      </w:r>
      <w:r>
        <w:rPr>
          <w:sz w:val="28"/>
          <w:szCs w:val="28"/>
        </w:rPr>
        <w:t xml:space="preserve">, </w:t>
      </w:r>
      <w:r w:rsidRPr="00612947">
        <w:rPr>
          <w:position w:val="-12"/>
          <w:sz w:val="28"/>
          <w:szCs w:val="28"/>
        </w:rPr>
        <w:object w:dxaOrig="660" w:dyaOrig="360">
          <v:shape id="_x0000_i1056" type="#_x0000_t75" style="width:32.65pt;height:18.4pt" o:ole="">
            <v:imagedata r:id="rId67" o:title=""/>
          </v:shape>
          <o:OLEObject Type="Embed" ProgID="Equation.3" ShapeID="_x0000_i1056" DrawAspect="Content" ObjectID="_1413277698" r:id="rId68"/>
        </w:object>
      </w:r>
      <w:r>
        <w:rPr>
          <w:sz w:val="28"/>
          <w:szCs w:val="28"/>
        </w:rPr>
        <w:t>.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</w:t>
      </w:r>
      <w:r w:rsidRPr="00F407CA">
        <w:rPr>
          <w:position w:val="-12"/>
          <w:sz w:val="28"/>
          <w:szCs w:val="28"/>
        </w:rPr>
        <w:object w:dxaOrig="1840" w:dyaOrig="360">
          <v:shape id="_x0000_i1057" type="#_x0000_t75" style="width:92.1pt;height:18.4pt" o:ole="">
            <v:imagedata r:id="rId69" o:title=""/>
          </v:shape>
          <o:OLEObject Type="Embed" ProgID="Equation.3" ShapeID="_x0000_i1057" DrawAspect="Content" ObjectID="_1413277699" r:id="rId70"/>
        </w:object>
      </w:r>
      <w:r>
        <w:rPr>
          <w:sz w:val="28"/>
          <w:szCs w:val="28"/>
        </w:rPr>
        <w:t xml:space="preserve">, </w:t>
      </w:r>
      <w:r w:rsidRPr="00F407CA">
        <w:rPr>
          <w:position w:val="-10"/>
          <w:sz w:val="28"/>
          <w:szCs w:val="28"/>
        </w:rPr>
        <w:object w:dxaOrig="1820" w:dyaOrig="340">
          <v:shape id="_x0000_i1058" type="#_x0000_t75" style="width:91.25pt;height:16.75pt" o:ole="">
            <v:imagedata r:id="rId71" o:title=""/>
          </v:shape>
          <o:OLEObject Type="Embed" ProgID="Equation.3" ShapeID="_x0000_i1058" DrawAspect="Content" ObjectID="_1413277700" r:id="rId72"/>
        </w:object>
      </w:r>
      <w:r>
        <w:rPr>
          <w:sz w:val="28"/>
          <w:szCs w:val="28"/>
        </w:rPr>
        <w:t xml:space="preserve">, </w:t>
      </w:r>
      <w:r w:rsidRPr="00F407CA">
        <w:rPr>
          <w:position w:val="-12"/>
          <w:sz w:val="28"/>
          <w:szCs w:val="28"/>
        </w:rPr>
        <w:object w:dxaOrig="1820" w:dyaOrig="360">
          <v:shape id="_x0000_i1059" type="#_x0000_t75" style="width:91.25pt;height:18.4pt" o:ole="">
            <v:imagedata r:id="rId73" o:title=""/>
          </v:shape>
          <o:OLEObject Type="Embed" ProgID="Equation.3" ShapeID="_x0000_i1059" DrawAspect="Content" ObjectID="_1413277701" r:id="rId74"/>
        </w:object>
      </w:r>
      <w:r>
        <w:rPr>
          <w:sz w:val="28"/>
          <w:szCs w:val="28"/>
        </w:rPr>
        <w:t xml:space="preserve"> и по формуле:</w:t>
      </w:r>
    </w:p>
    <w:p w:rsidR="004C73B3" w:rsidRDefault="004C73B3" w:rsidP="004C73B3">
      <w:pPr>
        <w:ind w:firstLine="708"/>
        <w:rPr>
          <w:sz w:val="28"/>
          <w:szCs w:val="28"/>
        </w:rPr>
      </w:pPr>
      <w:r w:rsidRPr="00F407CA">
        <w:rPr>
          <w:position w:val="-12"/>
          <w:sz w:val="28"/>
          <w:szCs w:val="28"/>
        </w:rPr>
        <w:object w:dxaOrig="3440" w:dyaOrig="380">
          <v:shape id="_x0000_i1060" type="#_x0000_t75" style="width:171.65pt;height:19.25pt" o:ole="">
            <v:imagedata r:id="rId75" o:title=""/>
          </v:shape>
          <o:OLEObject Type="Embed" ProgID="Equation.3" ShapeID="_x0000_i1060" DrawAspect="Content" ObjectID="_1413277702" r:id="rId76"/>
        </w:object>
      </w:r>
      <w:r>
        <w:rPr>
          <w:sz w:val="28"/>
          <w:szCs w:val="28"/>
        </w:rPr>
        <w:t>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proofErr w:type="spellStart"/>
      <w:r w:rsidRPr="00A971DD">
        <w:rPr>
          <w:sz w:val="28"/>
          <w:szCs w:val="28"/>
        </w:rPr>
        <w:t>Радемахера</w:t>
      </w:r>
      <w:proofErr w:type="spellEnd"/>
      <w:r w:rsidRPr="00A971DD">
        <w:rPr>
          <w:sz w:val="28"/>
          <w:szCs w:val="28"/>
        </w:rPr>
        <w:t xml:space="preserve"> перемножаются при использовании кода Грея. В некоторых практических приложениях, например в аналого-цифровых преобразованиях, желательно использовать коды, у которых все следующие друг за другом кодовые слова различаются только одной цифрой в некотором разряде. К</w:t>
      </w:r>
      <w:r w:rsidRPr="00A971DD">
        <w:rPr>
          <w:sz w:val="28"/>
          <w:szCs w:val="28"/>
        </w:rPr>
        <w:t>о</w:t>
      </w:r>
      <w:r w:rsidRPr="00A971DD">
        <w:rPr>
          <w:sz w:val="28"/>
          <w:szCs w:val="28"/>
        </w:rPr>
        <w:t>ды, обладающие таким свойством, называются циклическими.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>Очень важным циклическим кодом является код Грея. Двоичное пре</w:t>
      </w:r>
      <w:r w:rsidRPr="00A971DD">
        <w:rPr>
          <w:sz w:val="28"/>
          <w:szCs w:val="28"/>
        </w:rPr>
        <w:t>д</w:t>
      </w:r>
      <w:r w:rsidRPr="00A971DD">
        <w:rPr>
          <w:sz w:val="28"/>
          <w:szCs w:val="28"/>
        </w:rPr>
        <w:t>ставление числа может быть легко преобразовано в код Грея с помощью полусу</w:t>
      </w:r>
      <w:r w:rsidRPr="00A971DD">
        <w:rPr>
          <w:sz w:val="28"/>
          <w:szCs w:val="28"/>
        </w:rPr>
        <w:t>м</w:t>
      </w:r>
      <w:r w:rsidRPr="00A971DD">
        <w:rPr>
          <w:sz w:val="28"/>
          <w:szCs w:val="28"/>
        </w:rPr>
        <w:t>маторов.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Пусть </w:t>
      </w:r>
      <w:proofErr w:type="spellStart"/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A971DD">
        <w:rPr>
          <w:i/>
          <w:sz w:val="28"/>
          <w:szCs w:val="28"/>
          <w:vertAlign w:val="subscript"/>
        </w:rPr>
        <w:t>-1</w:t>
      </w:r>
      <w:proofErr w:type="spellStart"/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A971DD">
        <w:rPr>
          <w:i/>
          <w:sz w:val="28"/>
          <w:szCs w:val="28"/>
          <w:vertAlign w:val="subscript"/>
        </w:rPr>
        <w:t>-2</w:t>
      </w:r>
      <w:r w:rsidRPr="00A971DD">
        <w:rPr>
          <w:i/>
          <w:sz w:val="28"/>
          <w:szCs w:val="28"/>
        </w:rPr>
        <w:t>…</w:t>
      </w:r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</w:rPr>
        <w:t>2</w:t>
      </w:r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</w:rPr>
        <w:t>1</w:t>
      </w:r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</w:rPr>
        <w:t>0</w:t>
      </w:r>
      <w:r w:rsidRPr="00A971DD">
        <w:rPr>
          <w:sz w:val="28"/>
          <w:szCs w:val="28"/>
        </w:rPr>
        <w:t xml:space="preserve"> – кодовое слово в </w:t>
      </w:r>
      <w:r w:rsidRPr="00A971DD">
        <w:rPr>
          <w:i/>
          <w:sz w:val="28"/>
          <w:szCs w:val="28"/>
        </w:rPr>
        <w:t>n</w:t>
      </w:r>
      <w:r w:rsidRPr="00A971DD">
        <w:rPr>
          <w:sz w:val="28"/>
          <w:szCs w:val="28"/>
        </w:rPr>
        <w:t xml:space="preserve">-разрядном двоичном коде Грея, соответствующее двоичному числу </w:t>
      </w:r>
      <w:proofErr w:type="spellStart"/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A971DD">
        <w:rPr>
          <w:i/>
          <w:sz w:val="28"/>
          <w:szCs w:val="28"/>
          <w:vertAlign w:val="subscript"/>
        </w:rPr>
        <w:t>-1</w:t>
      </w:r>
      <w:proofErr w:type="spellStart"/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A971DD">
        <w:rPr>
          <w:i/>
          <w:sz w:val="28"/>
          <w:szCs w:val="28"/>
          <w:vertAlign w:val="subscript"/>
        </w:rPr>
        <w:t>-2</w:t>
      </w:r>
      <w:r w:rsidRPr="00A971DD">
        <w:rPr>
          <w:i/>
          <w:sz w:val="28"/>
          <w:szCs w:val="28"/>
        </w:rPr>
        <w:t>…</w:t>
      </w:r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</w:rPr>
        <w:t>2</w:t>
      </w:r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</w:rPr>
        <w:t>1</w:t>
      </w:r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</w:rPr>
        <w:t>0</w:t>
      </w:r>
      <w:r w:rsidRPr="00A971DD">
        <w:rPr>
          <w:sz w:val="28"/>
          <w:szCs w:val="28"/>
        </w:rPr>
        <w:t xml:space="preserve">. Тогда </w:t>
      </w:r>
      <w:proofErr w:type="spellStart"/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971DD">
        <w:rPr>
          <w:sz w:val="28"/>
          <w:szCs w:val="28"/>
        </w:rPr>
        <w:t xml:space="preserve"> может быть </w:t>
      </w:r>
      <w:proofErr w:type="gramStart"/>
      <w:r w:rsidRPr="00A971DD">
        <w:rPr>
          <w:sz w:val="28"/>
          <w:szCs w:val="28"/>
        </w:rPr>
        <w:t>пол</w:t>
      </w:r>
      <w:r w:rsidRPr="00A971DD">
        <w:rPr>
          <w:sz w:val="28"/>
          <w:szCs w:val="28"/>
        </w:rPr>
        <w:t>у</w:t>
      </w:r>
      <w:r w:rsidRPr="00A971DD">
        <w:rPr>
          <w:sz w:val="28"/>
          <w:szCs w:val="28"/>
        </w:rPr>
        <w:t>чена</w:t>
      </w:r>
      <w:proofErr w:type="gramEnd"/>
      <w:r w:rsidRPr="00A971DD">
        <w:rPr>
          <w:sz w:val="28"/>
          <w:szCs w:val="28"/>
        </w:rPr>
        <w:t xml:space="preserve"> как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ab/>
      </w:r>
      <w:proofErr w:type="spellStart"/>
      <w:proofErr w:type="gramStart"/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971DD">
        <w:rPr>
          <w:i/>
          <w:sz w:val="28"/>
          <w:szCs w:val="28"/>
        </w:rPr>
        <w:t>=</w:t>
      </w:r>
      <w:proofErr w:type="gramEnd"/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  <w:lang w:val="en-US"/>
        </w:rPr>
        <w:t>i</w:t>
      </w:r>
      <w:r w:rsidRPr="00A971DD">
        <w:rPr>
          <w:i/>
          <w:sz w:val="28"/>
          <w:szCs w:val="28"/>
        </w:rPr>
        <w:t xml:space="preserve"> </w:t>
      </w:r>
      <w:r w:rsidRPr="00A971DD">
        <w:rPr>
          <w:i/>
          <w:sz w:val="28"/>
          <w:szCs w:val="28"/>
          <w:lang w:val="en-US"/>
        </w:rPr>
        <w:sym w:font="Symbol" w:char="F0C5"/>
      </w:r>
      <w:r w:rsidRPr="00A971DD">
        <w:rPr>
          <w:i/>
          <w:sz w:val="28"/>
          <w:szCs w:val="28"/>
        </w:rPr>
        <w:t xml:space="preserve"> </w:t>
      </w:r>
      <w:proofErr w:type="spellStart"/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971DD">
        <w:rPr>
          <w:i/>
          <w:sz w:val="28"/>
          <w:szCs w:val="28"/>
          <w:vertAlign w:val="subscript"/>
        </w:rPr>
        <w:t>+1</w:t>
      </w:r>
      <w:r w:rsidRPr="00A971DD">
        <w:rPr>
          <w:sz w:val="28"/>
          <w:szCs w:val="28"/>
        </w:rPr>
        <w:t>,</w:t>
      </w:r>
      <w:r w:rsidRPr="00A971DD">
        <w:rPr>
          <w:sz w:val="28"/>
          <w:szCs w:val="28"/>
        </w:rPr>
        <w:tab/>
      </w:r>
      <w:r w:rsidRPr="00A971DD">
        <w:rPr>
          <w:i/>
          <w:sz w:val="28"/>
          <w:szCs w:val="28"/>
        </w:rPr>
        <w:t xml:space="preserve">0 </w:t>
      </w:r>
      <w:r w:rsidRPr="00A971DD">
        <w:rPr>
          <w:i/>
          <w:sz w:val="28"/>
          <w:szCs w:val="28"/>
          <w:lang w:val="en-US"/>
        </w:rPr>
        <w:sym w:font="Symbol" w:char="F0A3"/>
      </w:r>
      <w:r w:rsidRPr="00A971DD">
        <w:rPr>
          <w:i/>
          <w:sz w:val="28"/>
          <w:szCs w:val="28"/>
        </w:rPr>
        <w:t xml:space="preserve"> </w:t>
      </w:r>
      <w:proofErr w:type="spellStart"/>
      <w:r w:rsidRPr="00A971DD">
        <w:rPr>
          <w:i/>
          <w:sz w:val="28"/>
          <w:szCs w:val="28"/>
          <w:lang w:val="en-US"/>
        </w:rPr>
        <w:t>i</w:t>
      </w:r>
      <w:proofErr w:type="spellEnd"/>
      <w:r w:rsidRPr="00A971DD">
        <w:rPr>
          <w:i/>
          <w:sz w:val="28"/>
          <w:szCs w:val="28"/>
        </w:rPr>
        <w:t xml:space="preserve"> </w:t>
      </w:r>
      <w:r w:rsidRPr="00A971DD">
        <w:rPr>
          <w:i/>
          <w:sz w:val="28"/>
          <w:szCs w:val="28"/>
          <w:lang w:val="en-US"/>
        </w:rPr>
        <w:sym w:font="Symbol" w:char="F0A3"/>
      </w:r>
      <w:r w:rsidRPr="00A971DD">
        <w:rPr>
          <w:i/>
          <w:sz w:val="28"/>
          <w:szCs w:val="28"/>
        </w:rPr>
        <w:t xml:space="preserve"> </w:t>
      </w:r>
      <w:r w:rsidRPr="00A971DD">
        <w:rPr>
          <w:i/>
          <w:sz w:val="28"/>
          <w:szCs w:val="28"/>
          <w:lang w:val="en-US"/>
        </w:rPr>
        <w:t>n</w:t>
      </w:r>
      <w:r w:rsidRPr="00A971DD">
        <w:rPr>
          <w:i/>
          <w:sz w:val="28"/>
          <w:szCs w:val="28"/>
        </w:rPr>
        <w:t>-2</w:t>
      </w:r>
      <w:r w:rsidRPr="00A971DD">
        <w:rPr>
          <w:sz w:val="28"/>
          <w:szCs w:val="28"/>
        </w:rPr>
        <w:t>;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ab/>
      </w:r>
      <w:proofErr w:type="spellStart"/>
      <w:proofErr w:type="gramStart"/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A971DD">
        <w:rPr>
          <w:i/>
          <w:sz w:val="28"/>
          <w:szCs w:val="28"/>
          <w:vertAlign w:val="subscript"/>
        </w:rPr>
        <w:t>-1</w:t>
      </w:r>
      <w:r w:rsidRPr="00A971DD">
        <w:rPr>
          <w:i/>
          <w:sz w:val="28"/>
          <w:szCs w:val="28"/>
        </w:rPr>
        <w:t>=</w:t>
      </w:r>
      <w:proofErr w:type="spellStart"/>
      <w:proofErr w:type="gramEnd"/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A971DD">
        <w:rPr>
          <w:i/>
          <w:sz w:val="28"/>
          <w:szCs w:val="28"/>
          <w:vertAlign w:val="subscript"/>
        </w:rPr>
        <w:t>-1</w:t>
      </w:r>
      <w:r w:rsidRPr="00A971DD">
        <w:rPr>
          <w:sz w:val="28"/>
          <w:szCs w:val="28"/>
        </w:rPr>
        <w:t xml:space="preserve">, 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где </w:t>
      </w:r>
      <w:r w:rsidRPr="00A971DD">
        <w:rPr>
          <w:sz w:val="28"/>
          <w:szCs w:val="28"/>
        </w:rPr>
        <w:sym w:font="Symbol" w:char="F0C5"/>
      </w:r>
      <w:r w:rsidRPr="00A971DD">
        <w:rPr>
          <w:sz w:val="28"/>
          <w:szCs w:val="28"/>
        </w:rPr>
        <w:t xml:space="preserve"> означает сложение по модулю два, которое определяется как </w:t>
      </w:r>
    </w:p>
    <w:p w:rsidR="004C73B3" w:rsidRPr="00A971DD" w:rsidRDefault="004C73B3" w:rsidP="004C73B3">
      <w:pPr>
        <w:jc w:val="both"/>
        <w:rPr>
          <w:i/>
          <w:sz w:val="28"/>
          <w:szCs w:val="28"/>
        </w:rPr>
      </w:pPr>
      <w:r w:rsidRPr="00A971DD">
        <w:rPr>
          <w:sz w:val="28"/>
          <w:szCs w:val="28"/>
        </w:rPr>
        <w:tab/>
      </w:r>
      <w:r w:rsidRPr="00A971DD">
        <w:rPr>
          <w:i/>
          <w:sz w:val="28"/>
          <w:szCs w:val="28"/>
        </w:rPr>
        <w:t xml:space="preserve">0 </w:t>
      </w:r>
      <w:r w:rsidRPr="00A971DD">
        <w:rPr>
          <w:i/>
          <w:sz w:val="28"/>
          <w:szCs w:val="28"/>
          <w:lang w:val="en-US"/>
        </w:rPr>
        <w:sym w:font="Symbol" w:char="F0C5"/>
      </w:r>
      <w:r w:rsidRPr="00A971DD">
        <w:rPr>
          <w:i/>
          <w:sz w:val="28"/>
          <w:szCs w:val="28"/>
        </w:rPr>
        <w:t xml:space="preserve"> 0=0</w:t>
      </w:r>
    </w:p>
    <w:p w:rsidR="004C73B3" w:rsidRPr="00A971DD" w:rsidRDefault="004C73B3" w:rsidP="004C73B3">
      <w:pPr>
        <w:jc w:val="both"/>
        <w:rPr>
          <w:i/>
          <w:sz w:val="28"/>
          <w:szCs w:val="28"/>
        </w:rPr>
      </w:pPr>
      <w:r w:rsidRPr="00A971DD">
        <w:rPr>
          <w:i/>
          <w:sz w:val="28"/>
          <w:szCs w:val="28"/>
        </w:rPr>
        <w:tab/>
        <w:t xml:space="preserve">1 </w:t>
      </w:r>
      <w:r w:rsidRPr="00A971DD">
        <w:rPr>
          <w:i/>
          <w:sz w:val="28"/>
          <w:szCs w:val="28"/>
          <w:lang w:val="en-US"/>
        </w:rPr>
        <w:sym w:font="Symbol" w:char="F0C5"/>
      </w:r>
      <w:r w:rsidRPr="00A971DD">
        <w:rPr>
          <w:i/>
          <w:sz w:val="28"/>
          <w:szCs w:val="28"/>
        </w:rPr>
        <w:t xml:space="preserve"> 0=1</w:t>
      </w:r>
    </w:p>
    <w:p w:rsidR="004C73B3" w:rsidRPr="00A971DD" w:rsidRDefault="004C73B3" w:rsidP="004C73B3">
      <w:pPr>
        <w:jc w:val="both"/>
        <w:rPr>
          <w:i/>
          <w:sz w:val="28"/>
          <w:szCs w:val="28"/>
        </w:rPr>
      </w:pPr>
      <w:r w:rsidRPr="00A971DD">
        <w:rPr>
          <w:i/>
          <w:sz w:val="28"/>
          <w:szCs w:val="28"/>
        </w:rPr>
        <w:tab/>
        <w:t xml:space="preserve">0 </w:t>
      </w:r>
      <w:r w:rsidRPr="00A971DD">
        <w:rPr>
          <w:i/>
          <w:sz w:val="28"/>
          <w:szCs w:val="28"/>
          <w:lang w:val="en-US"/>
        </w:rPr>
        <w:sym w:font="Symbol" w:char="F0C5"/>
      </w:r>
      <w:r w:rsidRPr="00A971DD">
        <w:rPr>
          <w:i/>
          <w:sz w:val="28"/>
          <w:szCs w:val="28"/>
        </w:rPr>
        <w:t xml:space="preserve"> 1=1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i/>
          <w:sz w:val="28"/>
          <w:szCs w:val="28"/>
        </w:rPr>
        <w:tab/>
        <w:t xml:space="preserve">1 </w:t>
      </w:r>
      <w:r w:rsidRPr="00A971DD">
        <w:rPr>
          <w:i/>
          <w:sz w:val="28"/>
          <w:szCs w:val="28"/>
          <w:lang w:val="en-US"/>
        </w:rPr>
        <w:sym w:font="Symbol" w:char="F0C5"/>
      </w:r>
      <w:r w:rsidRPr="00A971DD">
        <w:rPr>
          <w:i/>
          <w:sz w:val="28"/>
          <w:szCs w:val="28"/>
        </w:rPr>
        <w:t xml:space="preserve"> 1=0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Например, код Грея, соответствующий двоичному числу 101101, может быть образован как на рис. </w:t>
      </w:r>
      <w:r>
        <w:rPr>
          <w:sz w:val="28"/>
          <w:szCs w:val="28"/>
        </w:rPr>
        <w:t>3.3</w:t>
      </w:r>
      <w:r w:rsidRPr="00A971DD">
        <w:rPr>
          <w:sz w:val="28"/>
          <w:szCs w:val="28"/>
        </w:rPr>
        <w:t>. Трехразрядный код Грэя пок</w:t>
      </w:r>
      <w:r w:rsidRPr="00A971DD">
        <w:rPr>
          <w:sz w:val="28"/>
          <w:szCs w:val="28"/>
        </w:rPr>
        <w:t>а</w:t>
      </w:r>
      <w:r w:rsidRPr="00A971DD">
        <w:rPr>
          <w:sz w:val="28"/>
          <w:szCs w:val="28"/>
        </w:rPr>
        <w:t xml:space="preserve">зан в табл. </w:t>
      </w:r>
      <w:r>
        <w:rPr>
          <w:sz w:val="28"/>
          <w:szCs w:val="28"/>
        </w:rPr>
        <w:t>3.1</w: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jc w:val="center"/>
        <w:rPr>
          <w:sz w:val="28"/>
          <w:szCs w:val="28"/>
        </w:rPr>
      </w:pPr>
      <w:r w:rsidRPr="00A971DD">
        <w:rPr>
          <w:sz w:val="28"/>
          <w:szCs w:val="28"/>
        </w:rPr>
        <w:object w:dxaOrig="3163" w:dyaOrig="2484">
          <v:shape id="_x0000_i1061" type="#_x0000_t75" style="width:118.05pt;height:103pt" o:ole="">
            <v:imagedata r:id="rId77" o:title=""/>
          </v:shape>
          <o:OLEObject Type="Embed" ProgID="CQuickDraw5" ShapeID="_x0000_i1061" DrawAspect="Content" ObjectID="_1413277703" r:id="rId78"/>
        </w:object>
      </w:r>
    </w:p>
    <w:p w:rsidR="004C73B3" w:rsidRPr="00A971DD" w:rsidRDefault="004C73B3" w:rsidP="004C73B3">
      <w:pPr>
        <w:jc w:val="center"/>
        <w:rPr>
          <w:sz w:val="28"/>
          <w:szCs w:val="28"/>
        </w:rPr>
      </w:pPr>
      <w:r w:rsidRPr="00A971DD">
        <w:rPr>
          <w:sz w:val="28"/>
          <w:szCs w:val="28"/>
        </w:rPr>
        <w:lastRenderedPageBreak/>
        <w:t xml:space="preserve">Рис. </w:t>
      </w:r>
      <w:r>
        <w:rPr>
          <w:sz w:val="28"/>
          <w:szCs w:val="28"/>
        </w:rPr>
        <w:t>3.3</w:t>
      </w:r>
      <w:r w:rsidRPr="00A971DD">
        <w:rPr>
          <w:sz w:val="28"/>
          <w:szCs w:val="28"/>
        </w:rPr>
        <w:t>. Преобразование двоичного кода в код Грея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Default="004C73B3" w:rsidP="004C73B3">
      <w:pPr>
        <w:jc w:val="right"/>
        <w:rPr>
          <w:sz w:val="28"/>
          <w:szCs w:val="28"/>
        </w:rPr>
      </w:pPr>
      <w:r w:rsidRPr="00A971DD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</w:p>
    <w:p w:rsidR="004C73B3" w:rsidRPr="00A971DD" w:rsidRDefault="004C73B3" w:rsidP="004C73B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Трехразрядный код Грэя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96"/>
        <w:gridCol w:w="1258"/>
        <w:gridCol w:w="1377"/>
        <w:gridCol w:w="1398"/>
        <w:gridCol w:w="1356"/>
        <w:gridCol w:w="1377"/>
        <w:gridCol w:w="1377"/>
      </w:tblGrid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Десяти</w:t>
            </w:r>
            <w:r w:rsidRPr="00610A5A">
              <w:rPr>
                <w:b/>
              </w:rPr>
              <w:t>ч</w:t>
            </w:r>
            <w:r w:rsidRPr="00610A5A">
              <w:rPr>
                <w:b/>
              </w:rPr>
              <w:t>ное число</w:t>
            </w:r>
          </w:p>
        </w:tc>
        <w:tc>
          <w:tcPr>
            <w:tcW w:w="4033" w:type="dxa"/>
            <w:gridSpan w:val="3"/>
            <w:tcBorders>
              <w:top w:val="single" w:sz="6" w:space="0" w:color="auto"/>
              <w:left w:val="nil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Код Грея</w:t>
            </w:r>
          </w:p>
        </w:tc>
        <w:tc>
          <w:tcPr>
            <w:tcW w:w="4110" w:type="dxa"/>
            <w:gridSpan w:val="3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Двоичный код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g</w:t>
            </w:r>
            <w:r w:rsidRPr="00610A5A">
              <w:rPr>
                <w:b/>
                <w:vertAlign w:val="subscript"/>
              </w:rPr>
              <w:t>2</w:t>
            </w:r>
          </w:p>
        </w:tc>
        <w:tc>
          <w:tcPr>
            <w:tcW w:w="13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g</w:t>
            </w:r>
            <w:r w:rsidRPr="00610A5A">
              <w:rPr>
                <w:b/>
                <w:vertAlign w:val="subscript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g</w:t>
            </w:r>
            <w:r w:rsidRPr="00610A5A">
              <w:rPr>
                <w:b/>
                <w:vertAlign w:val="subscript"/>
              </w:rPr>
              <w:t>0</w:t>
            </w:r>
          </w:p>
        </w:tc>
        <w:tc>
          <w:tcPr>
            <w:tcW w:w="13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b</w:t>
            </w:r>
            <w:r w:rsidRPr="00610A5A">
              <w:rPr>
                <w:b/>
                <w:vertAlign w:val="subscript"/>
              </w:rPr>
              <w:t>2</w:t>
            </w:r>
          </w:p>
        </w:tc>
        <w:tc>
          <w:tcPr>
            <w:tcW w:w="13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b</w:t>
            </w:r>
            <w:r w:rsidRPr="00610A5A">
              <w:rPr>
                <w:b/>
                <w:vertAlign w:val="subscript"/>
              </w:rPr>
              <w:t>1</w:t>
            </w:r>
          </w:p>
        </w:tc>
        <w:tc>
          <w:tcPr>
            <w:tcW w:w="13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  <w:rPr>
                <w:b/>
              </w:rPr>
            </w:pPr>
            <w:r w:rsidRPr="00610A5A">
              <w:rPr>
                <w:b/>
              </w:rPr>
              <w:t>b</w:t>
            </w:r>
            <w:r w:rsidRPr="00610A5A">
              <w:rPr>
                <w:b/>
                <w:vertAlign w:val="subscript"/>
              </w:rPr>
              <w:t>0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tcBorders>
              <w:left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25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56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tcBorders>
              <w:left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25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56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tcBorders>
              <w:left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2</w:t>
            </w:r>
          </w:p>
        </w:tc>
        <w:tc>
          <w:tcPr>
            <w:tcW w:w="125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56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tcBorders>
              <w:left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3</w:t>
            </w:r>
          </w:p>
        </w:tc>
        <w:tc>
          <w:tcPr>
            <w:tcW w:w="125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56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tcBorders>
              <w:left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4</w:t>
            </w:r>
          </w:p>
        </w:tc>
        <w:tc>
          <w:tcPr>
            <w:tcW w:w="125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56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tcBorders>
              <w:left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5</w:t>
            </w:r>
          </w:p>
        </w:tc>
        <w:tc>
          <w:tcPr>
            <w:tcW w:w="125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56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tcBorders>
              <w:left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6</w:t>
            </w:r>
          </w:p>
        </w:tc>
        <w:tc>
          <w:tcPr>
            <w:tcW w:w="125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56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</w:tr>
      <w:tr w:rsidR="004C73B3" w:rsidRPr="00610A5A" w:rsidTr="00173B31">
        <w:tblPrEx>
          <w:tblCellMar>
            <w:top w:w="0" w:type="dxa"/>
            <w:bottom w:w="0" w:type="dxa"/>
          </w:tblCellMar>
        </w:tblPrEx>
        <w:tc>
          <w:tcPr>
            <w:tcW w:w="14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7</w:t>
            </w:r>
          </w:p>
        </w:tc>
        <w:tc>
          <w:tcPr>
            <w:tcW w:w="125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0</w:t>
            </w:r>
          </w:p>
        </w:tc>
        <w:tc>
          <w:tcPr>
            <w:tcW w:w="1356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  <w:tc>
          <w:tcPr>
            <w:tcW w:w="137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C73B3" w:rsidRPr="00610A5A" w:rsidRDefault="004C73B3" w:rsidP="00173B31">
            <w:pPr>
              <w:jc w:val="center"/>
            </w:pPr>
            <w:r w:rsidRPr="00610A5A">
              <w:t>1</w:t>
            </w:r>
          </w:p>
        </w:tc>
      </w:tr>
    </w:tbl>
    <w:p w:rsidR="004C73B3" w:rsidRDefault="004C73B3" w:rsidP="004C73B3">
      <w:pPr>
        <w:ind w:firstLine="708"/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Преобразование кода Грея в двоичный код начинается с цифры самого левого разряда и движения вправо, принимая </w:t>
      </w:r>
      <w:r w:rsidRPr="00A971DD">
        <w:rPr>
          <w:i/>
          <w:sz w:val="28"/>
          <w:szCs w:val="28"/>
          <w:lang w:val="en-US"/>
        </w:rPr>
        <w:t>b</w:t>
      </w:r>
      <w:r w:rsidRPr="00A971DD">
        <w:rPr>
          <w:i/>
          <w:sz w:val="28"/>
          <w:szCs w:val="28"/>
          <w:vertAlign w:val="subscript"/>
          <w:lang w:val="en-US"/>
        </w:rPr>
        <w:t>i</w:t>
      </w:r>
      <w:r w:rsidRPr="00A971DD">
        <w:rPr>
          <w:i/>
          <w:sz w:val="28"/>
          <w:szCs w:val="28"/>
        </w:rPr>
        <w:t>=</w:t>
      </w:r>
      <w:proofErr w:type="spellStart"/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971DD">
        <w:rPr>
          <w:sz w:val="28"/>
          <w:szCs w:val="28"/>
        </w:rPr>
        <w:t>, если число единиц, пре</w:t>
      </w:r>
      <w:r w:rsidRPr="00A971DD">
        <w:rPr>
          <w:sz w:val="28"/>
          <w:szCs w:val="28"/>
        </w:rPr>
        <w:t>д</w:t>
      </w:r>
      <w:r w:rsidRPr="00A971DD">
        <w:rPr>
          <w:sz w:val="28"/>
          <w:szCs w:val="28"/>
        </w:rPr>
        <w:t xml:space="preserve">шествующих </w:t>
      </w:r>
      <w:proofErr w:type="spellStart"/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971DD">
        <w:rPr>
          <w:sz w:val="28"/>
          <w:szCs w:val="28"/>
        </w:rPr>
        <w:t xml:space="preserve"> , четно и </w:t>
      </w:r>
      <w:r w:rsidRPr="00A971DD">
        <w:rPr>
          <w:position w:val="-14"/>
          <w:sz w:val="28"/>
          <w:szCs w:val="28"/>
        </w:rPr>
        <w:object w:dxaOrig="859" w:dyaOrig="460">
          <v:shape id="_x0000_i1062" type="#_x0000_t75" style="width:42.7pt;height:22.6pt" o:ole="" fillcolor="window">
            <v:imagedata r:id="rId79" o:title=""/>
          </v:shape>
          <o:OLEObject Type="Embed" ProgID="Equation.3" ShapeID="_x0000_i1062" DrawAspect="Content" ObjectID="_1413277704" r:id="rId80"/>
        </w:object>
      </w:r>
      <w:r w:rsidRPr="00A971DD">
        <w:rPr>
          <w:sz w:val="28"/>
          <w:szCs w:val="28"/>
        </w:rPr>
        <w:t xml:space="preserve">(черта обозначает инвертирование), если число единиц, предшествующих </w:t>
      </w:r>
      <w:proofErr w:type="spellStart"/>
      <w:r w:rsidRPr="00A971DD">
        <w:rPr>
          <w:i/>
          <w:sz w:val="28"/>
          <w:szCs w:val="28"/>
          <w:lang w:val="en-US"/>
        </w:rPr>
        <w:t>g</w:t>
      </w:r>
      <w:r w:rsidRPr="00A971D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A971DD">
        <w:rPr>
          <w:sz w:val="28"/>
          <w:szCs w:val="28"/>
        </w:rPr>
        <w:t xml:space="preserve"> , нечетно. При этом нулевое число единиц счит</w:t>
      </w:r>
      <w:r w:rsidRPr="00A971DD">
        <w:rPr>
          <w:sz w:val="28"/>
          <w:szCs w:val="28"/>
        </w:rPr>
        <w:t>а</w:t>
      </w:r>
      <w:r w:rsidRPr="00A971DD">
        <w:rPr>
          <w:sz w:val="28"/>
          <w:szCs w:val="28"/>
        </w:rPr>
        <w:t xml:space="preserve">ется четным. Пример двоичного числа, </w:t>
      </w:r>
      <w:proofErr w:type="gramStart"/>
      <w:r w:rsidRPr="00A971DD">
        <w:rPr>
          <w:sz w:val="28"/>
          <w:szCs w:val="28"/>
        </w:rPr>
        <w:t>соответствующее</w:t>
      </w:r>
      <w:proofErr w:type="gramEnd"/>
      <w:r w:rsidRPr="00A971DD">
        <w:rPr>
          <w:sz w:val="28"/>
          <w:szCs w:val="28"/>
        </w:rPr>
        <w:t xml:space="preserve"> коду Грея 1001011, пок</w:t>
      </w:r>
      <w:r w:rsidRPr="00A971DD">
        <w:rPr>
          <w:sz w:val="28"/>
          <w:szCs w:val="28"/>
        </w:rPr>
        <w:t>а</w:t>
      </w:r>
      <w:r w:rsidRPr="00A971DD">
        <w:rPr>
          <w:sz w:val="28"/>
          <w:szCs w:val="28"/>
        </w:rPr>
        <w:t xml:space="preserve">зан на рис. </w:t>
      </w:r>
      <w:r>
        <w:rPr>
          <w:sz w:val="28"/>
          <w:szCs w:val="28"/>
        </w:rPr>
        <w:t>3.4</w: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1780" cy="9461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B3" w:rsidRPr="00A971DD" w:rsidRDefault="004C73B3" w:rsidP="004C73B3">
      <w:pPr>
        <w:jc w:val="center"/>
        <w:rPr>
          <w:sz w:val="28"/>
          <w:szCs w:val="28"/>
        </w:rPr>
      </w:pPr>
      <w:r w:rsidRPr="00A971DD">
        <w:rPr>
          <w:sz w:val="28"/>
          <w:szCs w:val="28"/>
        </w:rPr>
        <w:t xml:space="preserve">Рис. </w:t>
      </w:r>
      <w:r>
        <w:rPr>
          <w:sz w:val="28"/>
          <w:szCs w:val="28"/>
        </w:rPr>
        <w:t>3.4</w:t>
      </w:r>
      <w:r w:rsidRPr="00A971DD">
        <w:rPr>
          <w:sz w:val="28"/>
          <w:szCs w:val="28"/>
        </w:rPr>
        <w:t>. Преобразование кода Грея в двоичный код</w:t>
      </w:r>
    </w:p>
    <w:p w:rsidR="004C73B3" w:rsidRPr="00A971DD" w:rsidRDefault="004C73B3" w:rsidP="004C73B3">
      <w:pPr>
        <w:jc w:val="center"/>
        <w:rPr>
          <w:sz w:val="28"/>
          <w:szCs w:val="28"/>
        </w:rPr>
      </w:pPr>
    </w:p>
    <w:p w:rsidR="004C73B3" w:rsidRDefault="004C73B3" w:rsidP="004C73B3">
      <w:pPr>
        <w:jc w:val="both"/>
        <w:rPr>
          <w:sz w:val="28"/>
          <w:szCs w:val="28"/>
        </w:rPr>
      </w:pP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Приведем некоторые </w:t>
      </w:r>
      <w:r w:rsidRPr="0053486F">
        <w:rPr>
          <w:b/>
          <w:i/>
          <w:sz w:val="28"/>
          <w:szCs w:val="28"/>
        </w:rPr>
        <w:t xml:space="preserve">свойства функций </w:t>
      </w:r>
      <w:proofErr w:type="spellStart"/>
      <w:r w:rsidRPr="0053486F">
        <w:rPr>
          <w:b/>
          <w:i/>
          <w:sz w:val="28"/>
          <w:szCs w:val="28"/>
        </w:rPr>
        <w:t>Уолша</w:t>
      </w:r>
      <w:proofErr w:type="spellEnd"/>
      <w:r>
        <w:rPr>
          <w:sz w:val="28"/>
          <w:szCs w:val="28"/>
        </w:rPr>
        <w:t>.</w: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3486F">
        <w:rPr>
          <w:i/>
          <w:sz w:val="28"/>
          <w:szCs w:val="28"/>
        </w:rPr>
        <w:t>ортонормированны</w:t>
      </w:r>
      <w:proofErr w:type="spellEnd"/>
      <w:r>
        <w:rPr>
          <w:sz w:val="28"/>
          <w:szCs w:val="28"/>
        </w:rPr>
        <w:t xml:space="preserve"> на интервале </w:t>
      </w:r>
      <w:r w:rsidRPr="003D14BB">
        <w:rPr>
          <w:position w:val="-6"/>
          <w:sz w:val="28"/>
          <w:szCs w:val="28"/>
        </w:rPr>
        <w:object w:dxaOrig="859" w:dyaOrig="279">
          <v:shape id="_x0000_i1063" type="#_x0000_t75" style="width:42.7pt;height:14.25pt" o:ole="">
            <v:imagedata r:id="rId82" o:title=""/>
          </v:shape>
          <o:OLEObject Type="Embed" ProgID="Equation.3" ShapeID="_x0000_i1063" DrawAspect="Content" ObjectID="_1413277705" r:id="rId83"/>
        </w:object>
      </w:r>
      <w:r>
        <w:rPr>
          <w:sz w:val="28"/>
          <w:szCs w:val="28"/>
        </w:rPr>
        <w:t>:</w:t>
      </w:r>
    </w:p>
    <w:p w:rsidR="004C73B3" w:rsidRDefault="004C73B3" w:rsidP="004C73B3">
      <w:pPr>
        <w:ind w:left="708" w:firstLine="708"/>
        <w:rPr>
          <w:sz w:val="28"/>
          <w:szCs w:val="28"/>
        </w:rPr>
      </w:pPr>
      <w:r w:rsidRPr="003D14BB">
        <w:rPr>
          <w:position w:val="-34"/>
          <w:sz w:val="28"/>
          <w:szCs w:val="28"/>
        </w:rPr>
        <w:object w:dxaOrig="3580" w:dyaOrig="800">
          <v:shape id="_x0000_i1064" type="#_x0000_t75" style="width:179.15pt;height:40.2pt" o:ole="">
            <v:imagedata r:id="rId84" o:title=""/>
          </v:shape>
          <o:OLEObject Type="Embed" ProgID="Equation.3" ShapeID="_x0000_i1064" DrawAspect="Content" ObjectID="_1413277706" r:id="rId85"/>
        </w:objec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обладают свойством </w:t>
      </w:r>
      <w:proofErr w:type="spellStart"/>
      <w:r w:rsidRPr="0053486F">
        <w:rPr>
          <w:i/>
          <w:sz w:val="28"/>
          <w:szCs w:val="28"/>
        </w:rPr>
        <w:t>мультипликативности</w:t>
      </w:r>
      <w:proofErr w:type="spellEnd"/>
      <w:r>
        <w:rPr>
          <w:sz w:val="28"/>
          <w:szCs w:val="28"/>
        </w:rPr>
        <w:t xml:space="preserve">, т.е. перемножение двух функций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дает другую функцию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>, причем верно соотношение</w:t>
      </w:r>
      <w:proofErr w:type="gramStart"/>
      <w:r>
        <w:rPr>
          <w:sz w:val="28"/>
          <w:szCs w:val="28"/>
        </w:rPr>
        <w:t>:</w:t>
      </w:r>
      <w:proofErr w:type="gramEnd"/>
    </w:p>
    <w:p w:rsidR="004C73B3" w:rsidRDefault="004C73B3" w:rsidP="004C73B3">
      <w:pPr>
        <w:ind w:left="1068" w:firstLine="348"/>
        <w:rPr>
          <w:sz w:val="28"/>
          <w:szCs w:val="28"/>
        </w:rPr>
      </w:pPr>
      <w:r w:rsidRPr="003D14BB">
        <w:rPr>
          <w:position w:val="-10"/>
          <w:sz w:val="28"/>
          <w:szCs w:val="28"/>
        </w:rPr>
        <w:object w:dxaOrig="3080" w:dyaOrig="320">
          <v:shape id="_x0000_i1065" type="#_x0000_t75" style="width:154.05pt;height:15.9pt" o:ole="">
            <v:imagedata r:id="rId86" o:title=""/>
          </v:shape>
          <o:OLEObject Type="Embed" ProgID="Equation.3" ShapeID="_x0000_i1065" DrawAspect="Content" ObjectID="_1413277707" r:id="rId87"/>
        </w:object>
      </w:r>
      <w:r>
        <w:rPr>
          <w:sz w:val="28"/>
          <w:szCs w:val="28"/>
        </w:rPr>
        <w:t>.</w: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обладают свойством </w:t>
      </w:r>
      <w:r w:rsidRPr="00DC7995">
        <w:rPr>
          <w:i/>
          <w:sz w:val="28"/>
          <w:szCs w:val="28"/>
        </w:rPr>
        <w:t>симметрии</w:t>
      </w:r>
      <w:r>
        <w:rPr>
          <w:sz w:val="28"/>
          <w:szCs w:val="28"/>
        </w:rPr>
        <w:t xml:space="preserve">, проявляющимся в том, что все выводы относительно </w:t>
      </w:r>
      <w:proofErr w:type="spellStart"/>
      <w:r w:rsidRPr="0053486F">
        <w:rPr>
          <w:i/>
          <w:sz w:val="28"/>
          <w:szCs w:val="28"/>
          <w:lang w:val="en-US"/>
        </w:rPr>
        <w:t>i</w:t>
      </w:r>
      <w:proofErr w:type="spellEnd"/>
      <w:r w:rsidRPr="00534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справедливы также и относительно </w:t>
      </w:r>
      <w:r>
        <w:rPr>
          <w:sz w:val="28"/>
          <w:szCs w:val="28"/>
          <w:lang w:val="en-US"/>
        </w:rPr>
        <w:t>t</w:t>
      </w:r>
      <w:r w:rsidRPr="003D14BB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свойство </w:t>
      </w:r>
      <w:proofErr w:type="spellStart"/>
      <w:r>
        <w:rPr>
          <w:sz w:val="28"/>
          <w:szCs w:val="28"/>
        </w:rPr>
        <w:t>мультипликативности</w:t>
      </w:r>
      <w:proofErr w:type="spellEnd"/>
      <w:r>
        <w:rPr>
          <w:sz w:val="28"/>
          <w:szCs w:val="28"/>
        </w:rPr>
        <w:t xml:space="preserve"> с учетом свойства симметрии запишется в виде</w:t>
      </w:r>
    </w:p>
    <w:p w:rsidR="004C73B3" w:rsidRDefault="004C73B3" w:rsidP="004C73B3">
      <w:pPr>
        <w:ind w:left="1068" w:firstLine="348"/>
        <w:rPr>
          <w:sz w:val="28"/>
          <w:szCs w:val="28"/>
        </w:rPr>
      </w:pPr>
      <w:r w:rsidRPr="003D14BB">
        <w:rPr>
          <w:position w:val="-10"/>
          <w:sz w:val="28"/>
          <w:szCs w:val="28"/>
        </w:rPr>
        <w:object w:dxaOrig="3260" w:dyaOrig="340">
          <v:shape id="_x0000_i1066" type="#_x0000_t75" style="width:163.25pt;height:16.75pt" o:ole="">
            <v:imagedata r:id="rId88" o:title=""/>
          </v:shape>
          <o:OLEObject Type="Embed" ProgID="Equation.3" ShapeID="_x0000_i1066" DrawAspect="Content" ObjectID="_1413277708" r:id="rId89"/>
        </w:object>
      </w:r>
      <w:r>
        <w:rPr>
          <w:sz w:val="28"/>
          <w:szCs w:val="28"/>
        </w:rPr>
        <w:t>.</w: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Умножение любой функции самой на себя дает функцию нулевого порядка </w:t>
      </w:r>
      <w:r w:rsidRPr="003D14BB">
        <w:rPr>
          <w:position w:val="-10"/>
          <w:sz w:val="28"/>
          <w:szCs w:val="28"/>
        </w:rPr>
        <w:object w:dxaOrig="880" w:dyaOrig="320">
          <v:shape id="_x0000_i1067" type="#_x0000_t75" style="width:44.35pt;height:15.9pt" o:ole="">
            <v:imagedata r:id="rId90" o:title=""/>
          </v:shape>
          <o:OLEObject Type="Embed" ProgID="Equation.3" ShapeID="_x0000_i1067" DrawAspect="Content" ObjectID="_1413277709" r:id="rId91"/>
        </w:object>
      </w:r>
      <w:r>
        <w:rPr>
          <w:sz w:val="28"/>
          <w:szCs w:val="28"/>
        </w:rPr>
        <w:t xml:space="preserve">, так как в результате получаются только произведения вида (+1)(+1) и (-1)(-1). Таким образом, </w:t>
      </w:r>
    </w:p>
    <w:p w:rsidR="004C73B3" w:rsidRDefault="004C73B3" w:rsidP="004C73B3">
      <w:pPr>
        <w:ind w:left="1068" w:firstLine="348"/>
        <w:rPr>
          <w:sz w:val="28"/>
          <w:szCs w:val="28"/>
        </w:rPr>
      </w:pPr>
      <w:r w:rsidRPr="0021451A">
        <w:rPr>
          <w:position w:val="-10"/>
          <w:sz w:val="28"/>
          <w:szCs w:val="28"/>
        </w:rPr>
        <w:object w:dxaOrig="2680" w:dyaOrig="320">
          <v:shape id="_x0000_i1068" type="#_x0000_t75" style="width:133.95pt;height:15.9pt" o:ole="">
            <v:imagedata r:id="rId92" o:title=""/>
          </v:shape>
          <o:OLEObject Type="Embed" ProgID="Equation.3" ShapeID="_x0000_i1068" DrawAspect="Content" ObjectID="_1413277710" r:id="rId93"/>
        </w:object>
      </w:r>
      <w:r>
        <w:rPr>
          <w:sz w:val="28"/>
          <w:szCs w:val="28"/>
        </w:rPr>
        <w:t>.</w: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Очевидно также, что умножение </w:t>
      </w:r>
      <w:r w:rsidRPr="003D14BB">
        <w:rPr>
          <w:position w:val="-10"/>
          <w:sz w:val="28"/>
          <w:szCs w:val="28"/>
        </w:rPr>
        <w:object w:dxaOrig="840" w:dyaOrig="320">
          <v:shape id="_x0000_i1069" type="#_x0000_t75" style="width:41.85pt;height:15.9pt" o:ole="">
            <v:imagedata r:id="rId94" o:title=""/>
          </v:shape>
          <o:OLEObject Type="Embed" ProgID="Equation.3" ShapeID="_x0000_i1069" DrawAspect="Content" ObjectID="_1413277711" r:id="rId95"/>
        </w:object>
      </w:r>
      <w:r>
        <w:rPr>
          <w:sz w:val="28"/>
          <w:szCs w:val="28"/>
        </w:rPr>
        <w:t xml:space="preserve"> на </w:t>
      </w:r>
      <w:r w:rsidRPr="003D14BB">
        <w:rPr>
          <w:position w:val="-10"/>
          <w:sz w:val="28"/>
          <w:szCs w:val="28"/>
        </w:rPr>
        <w:object w:dxaOrig="880" w:dyaOrig="320">
          <v:shape id="_x0000_i1070" type="#_x0000_t75" style="width:44.35pt;height:15.9pt" o:ole="">
            <v:imagedata r:id="rId90" o:title=""/>
          </v:shape>
          <o:OLEObject Type="Embed" ProgID="Equation.3" ShapeID="_x0000_i1070" DrawAspect="Content" ObjectID="_1413277712" r:id="rId96"/>
        </w:object>
      </w:r>
      <w:r>
        <w:rPr>
          <w:sz w:val="28"/>
          <w:szCs w:val="28"/>
        </w:rPr>
        <w:t xml:space="preserve"> не изменяет функцию </w:t>
      </w:r>
      <w:r w:rsidRPr="003D14BB">
        <w:rPr>
          <w:position w:val="-10"/>
          <w:sz w:val="28"/>
          <w:szCs w:val="28"/>
        </w:rPr>
        <w:object w:dxaOrig="840" w:dyaOrig="320">
          <v:shape id="_x0000_i1071" type="#_x0000_t75" style="width:41.85pt;height:15.9pt" o:ole="">
            <v:imagedata r:id="rId94" o:title=""/>
          </v:shape>
          <o:OLEObject Type="Embed" ProgID="Equation.3" ShapeID="_x0000_i1071" DrawAspect="Content" ObjectID="_1413277713" r:id="rId97"/>
        </w:object>
      </w:r>
      <w:r>
        <w:rPr>
          <w:sz w:val="28"/>
          <w:szCs w:val="28"/>
        </w:rPr>
        <w:t>.</w:t>
      </w:r>
    </w:p>
    <w:p w:rsidR="004C73B3" w:rsidRDefault="004C73B3" w:rsidP="004C73B3">
      <w:pPr>
        <w:jc w:val="both"/>
        <w:rPr>
          <w:sz w:val="28"/>
          <w:szCs w:val="28"/>
        </w:rPr>
      </w:pP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 нумерации функций в системе называется упорядочением. 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, сформированные в соответствии с выражением (3.4), упорядочены по </w:t>
      </w:r>
      <w:proofErr w:type="spellStart"/>
      <w:r>
        <w:rPr>
          <w:sz w:val="28"/>
          <w:szCs w:val="28"/>
        </w:rPr>
        <w:t>Уолшу</w:t>
      </w:r>
      <w:proofErr w:type="spellEnd"/>
      <w:r>
        <w:rPr>
          <w:sz w:val="28"/>
          <w:szCs w:val="28"/>
        </w:rPr>
        <w:t>.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ряде практических задач целесообразно пользоваться иными способами упорядочения. Часто применяются 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, упорядоченные по Адамару </w:t>
      </w:r>
      <w:r w:rsidRPr="00ED0EF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had</w:t>
      </w:r>
      <w:r w:rsidRPr="00ED0EF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ED0EF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</w:t>
      </w:r>
      <w:r w:rsidRPr="00ED0EF3">
        <w:rPr>
          <w:sz w:val="28"/>
          <w:szCs w:val="28"/>
        </w:rPr>
        <w:t>)]</w:t>
      </w:r>
      <w:r>
        <w:rPr>
          <w:sz w:val="28"/>
          <w:szCs w:val="28"/>
        </w:rPr>
        <w:t xml:space="preserve"> и по </w:t>
      </w:r>
      <w:proofErr w:type="spellStart"/>
      <w:r>
        <w:rPr>
          <w:sz w:val="28"/>
          <w:szCs w:val="28"/>
        </w:rPr>
        <w:t>Пэли</w:t>
      </w:r>
      <w:proofErr w:type="spellEnd"/>
      <w:r>
        <w:rPr>
          <w:sz w:val="28"/>
          <w:szCs w:val="28"/>
        </w:rPr>
        <w:t xml:space="preserve"> </w:t>
      </w:r>
      <w:r w:rsidRPr="00ED0EF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pal</w:t>
      </w:r>
      <w:r w:rsidRPr="00ED0EF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ED0EF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</w:t>
      </w:r>
      <w:r w:rsidRPr="00ED0EF3">
        <w:rPr>
          <w:sz w:val="28"/>
          <w:szCs w:val="28"/>
        </w:rPr>
        <w:t>)]</w:t>
      </w:r>
      <w:r>
        <w:rPr>
          <w:sz w:val="28"/>
          <w:szCs w:val="28"/>
        </w:rPr>
        <w:t>.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Независимо от упорядочения функции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, составляющие систему из </w:t>
      </w:r>
      <w:r w:rsidRPr="00ED0EF3">
        <w:rPr>
          <w:position w:val="-6"/>
          <w:sz w:val="28"/>
          <w:szCs w:val="28"/>
        </w:rPr>
        <w:object w:dxaOrig="740" w:dyaOrig="320">
          <v:shape id="_x0000_i1072" type="#_x0000_t75" style="width:36.85pt;height:15.9pt" o:ole="">
            <v:imagedata r:id="rId98" o:title=""/>
          </v:shape>
          <o:OLEObject Type="Embed" ProgID="Equation.3" ShapeID="_x0000_i1072" DrawAspect="Content" ObjectID="_1413277714" r:id="rId99"/>
        </w:object>
      </w:r>
      <w:r>
        <w:rPr>
          <w:sz w:val="28"/>
          <w:szCs w:val="28"/>
        </w:rPr>
        <w:t xml:space="preserve"> функций, всегда можно представить в виде произведения степеней первых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функций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>. Принцип же нахождения показателей этих степеней индивидуален для каждого упорядочения.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Остановимся на упорядочении по Адамару. </w:t>
      </w:r>
      <w:r w:rsidRPr="00A971DD">
        <w:rPr>
          <w:sz w:val="28"/>
          <w:szCs w:val="28"/>
        </w:rPr>
        <w:t xml:space="preserve">При </w:t>
      </w:r>
      <w:r w:rsidRPr="00A971DD">
        <w:rPr>
          <w:i/>
          <w:sz w:val="28"/>
          <w:szCs w:val="28"/>
        </w:rPr>
        <w:t>N=2</w:t>
      </w:r>
      <w:r w:rsidRPr="00A971DD">
        <w:rPr>
          <w:i/>
          <w:sz w:val="28"/>
          <w:szCs w:val="28"/>
          <w:vertAlign w:val="superscript"/>
        </w:rPr>
        <w:t>n</w:t>
      </w:r>
      <w:r w:rsidRPr="00BD729C">
        <w:rPr>
          <w:sz w:val="28"/>
          <w:szCs w:val="28"/>
        </w:rPr>
        <w:t xml:space="preserve"> </w:t>
      </w:r>
      <w:r w:rsidRPr="00A971DD">
        <w:rPr>
          <w:sz w:val="28"/>
          <w:szCs w:val="28"/>
        </w:rPr>
        <w:t>матрица Адамара может быть получена с помощью соотношения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position w:val="-34"/>
          <w:sz w:val="28"/>
          <w:szCs w:val="28"/>
        </w:rPr>
        <w:object w:dxaOrig="3600" w:dyaOrig="820">
          <v:shape id="_x0000_i1073" type="#_x0000_t75" style="width:180pt;height:41pt" o:ole="" fillcolor="window">
            <v:imagedata r:id="rId100" o:title=""/>
          </v:shape>
          <o:OLEObject Type="Embed" ProgID="Equation.3" ShapeID="_x0000_i1073" DrawAspect="Content" ObjectID="_1413277715" r:id="rId101"/>
        </w:object>
      </w:r>
      <w:r w:rsidRPr="00A971DD">
        <w:rPr>
          <w:sz w:val="28"/>
          <w:szCs w:val="28"/>
        </w:rPr>
        <w:t>;</w:t>
      </w:r>
      <w:r w:rsidRPr="00A971DD">
        <w:rPr>
          <w:sz w:val="28"/>
          <w:szCs w:val="28"/>
        </w:rPr>
        <w:tab/>
      </w:r>
      <w:r w:rsidRPr="00A971DD">
        <w:rPr>
          <w:sz w:val="28"/>
          <w:szCs w:val="28"/>
        </w:rPr>
        <w:tab/>
      </w:r>
      <w:r w:rsidRPr="00A971DD">
        <w:rPr>
          <w:sz w:val="28"/>
          <w:szCs w:val="28"/>
        </w:rPr>
        <w:tab/>
      </w:r>
      <w:r w:rsidRPr="00A971DD">
        <w:rPr>
          <w:sz w:val="28"/>
          <w:szCs w:val="28"/>
        </w:rPr>
        <w:tab/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position w:val="-12"/>
          <w:sz w:val="28"/>
          <w:szCs w:val="28"/>
        </w:rPr>
        <w:object w:dxaOrig="1040" w:dyaOrig="360">
          <v:shape id="_x0000_i1074" type="#_x0000_t75" style="width:51.9pt;height:18.4pt" o:ole="" fillcolor="window">
            <v:imagedata r:id="rId102" o:title=""/>
          </v:shape>
          <o:OLEObject Type="Embed" ProgID="Equation.3" ShapeID="_x0000_i1074" DrawAspect="Content" ObjectID="_1413277716" r:id="rId103"/>
        </w:objec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Матрица Адамара также может быть получена из ядра </w:t>
      </w:r>
      <w:r w:rsidRPr="00A971DD">
        <w:rPr>
          <w:position w:val="-34"/>
          <w:sz w:val="28"/>
          <w:szCs w:val="28"/>
        </w:rPr>
        <w:object w:dxaOrig="1660" w:dyaOrig="820">
          <v:shape id="_x0000_i1075" type="#_x0000_t75" style="width:82.9pt;height:41pt" o:ole="" fillcolor="window">
            <v:imagedata r:id="rId104" o:title=""/>
          </v:shape>
          <o:OLEObject Type="Embed" ProgID="Equation.3" ShapeID="_x0000_i1075" DrawAspect="Content" ObjectID="_1413277717" r:id="rId105"/>
        </w:object>
      </w:r>
      <w:r w:rsidRPr="00A971DD">
        <w:rPr>
          <w:sz w:val="28"/>
          <w:szCs w:val="28"/>
        </w:rPr>
        <w:t xml:space="preserve"> c помощью </w:t>
      </w:r>
      <w:proofErr w:type="spellStart"/>
      <w:r w:rsidRPr="00A971DD">
        <w:rPr>
          <w:sz w:val="28"/>
          <w:szCs w:val="28"/>
        </w:rPr>
        <w:t>кр</w:t>
      </w:r>
      <w:r w:rsidRPr="00A971DD">
        <w:rPr>
          <w:sz w:val="28"/>
          <w:szCs w:val="28"/>
        </w:rPr>
        <w:t>о</w:t>
      </w:r>
      <w:r w:rsidRPr="00A971DD">
        <w:rPr>
          <w:sz w:val="28"/>
          <w:szCs w:val="28"/>
        </w:rPr>
        <w:t>некеровского</w:t>
      </w:r>
      <w:proofErr w:type="spellEnd"/>
      <w:r w:rsidRPr="00A971DD">
        <w:rPr>
          <w:sz w:val="28"/>
          <w:szCs w:val="28"/>
        </w:rPr>
        <w:t xml:space="preserve"> произведения, т.е. 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position w:val="-76"/>
          <w:sz w:val="28"/>
          <w:szCs w:val="28"/>
        </w:rPr>
        <w:object w:dxaOrig="4340" w:dyaOrig="1660">
          <v:shape id="_x0000_i1076" type="#_x0000_t75" style="width:216.85pt;height:82.9pt" o:ole="" fillcolor="window">
            <v:imagedata r:id="rId106" o:title=""/>
          </v:shape>
          <o:OLEObject Type="Embed" ProgID="Equation.3" ShapeID="_x0000_i1076" DrawAspect="Content" ObjectID="_1413277718" r:id="rId107"/>
        </w:object>
      </w:r>
      <w:r w:rsidRPr="00A971DD">
        <w:rPr>
          <w:sz w:val="28"/>
          <w:szCs w:val="28"/>
        </w:rPr>
        <w:t>.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(табл. </w:t>
      </w:r>
      <w:r w:rsidRPr="00610A5A">
        <w:rPr>
          <w:sz w:val="28"/>
          <w:szCs w:val="28"/>
        </w:rPr>
        <w:t>3.</w:t>
      </w:r>
      <w:r>
        <w:rPr>
          <w:sz w:val="28"/>
          <w:szCs w:val="28"/>
        </w:rPr>
        <w:t xml:space="preserve">2, 3.3) приводятся нумерация функций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 в базисе из 16 функций при различных способах упорядочения и нумерация для базиса из 8 функций. Сравнение таблиц показывает, что нумерация одних и тех же функций в упорядочении Адамара меняется в зависимости от размерности базиса.</w:t>
      </w:r>
    </w:p>
    <w:p w:rsidR="004C73B3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1377"/>
        <w:gridCol w:w="1374"/>
        <w:gridCol w:w="1315"/>
        <w:gridCol w:w="1377"/>
        <w:gridCol w:w="1379"/>
        <w:gridCol w:w="1374"/>
      </w:tblGrid>
      <w:tr w:rsidR="004C73B3" w:rsidRPr="00556015" w:rsidTr="00173B31">
        <w:tc>
          <w:tcPr>
            <w:tcW w:w="42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73B3" w:rsidRPr="00556015" w:rsidRDefault="004C73B3" w:rsidP="00173B31">
            <w:pPr>
              <w:jc w:val="right"/>
              <w:rPr>
                <w:sz w:val="28"/>
                <w:szCs w:val="28"/>
              </w:rPr>
            </w:pPr>
            <w:r w:rsidRPr="00556015">
              <w:rPr>
                <w:sz w:val="28"/>
                <w:szCs w:val="28"/>
              </w:rPr>
              <w:lastRenderedPageBreak/>
              <w:t>Таблица 3.2</w:t>
            </w:r>
          </w:p>
          <w:p w:rsidR="004C73B3" w:rsidRPr="00556015" w:rsidRDefault="004C73B3" w:rsidP="00173B31">
            <w:pPr>
              <w:jc w:val="center"/>
              <w:rPr>
                <w:sz w:val="28"/>
                <w:szCs w:val="28"/>
              </w:rPr>
            </w:pPr>
            <w:r w:rsidRPr="00556015">
              <w:rPr>
                <w:sz w:val="28"/>
                <w:szCs w:val="28"/>
              </w:rPr>
              <w:t xml:space="preserve">Нумерация функций </w:t>
            </w:r>
            <w:proofErr w:type="spellStart"/>
            <w:r w:rsidRPr="00556015">
              <w:rPr>
                <w:sz w:val="28"/>
                <w:szCs w:val="28"/>
              </w:rPr>
              <w:t>Уолша</w:t>
            </w:r>
            <w:proofErr w:type="spellEnd"/>
          </w:p>
          <w:p w:rsidR="004C73B3" w:rsidRPr="00556015" w:rsidRDefault="004C73B3" w:rsidP="00173B31">
            <w:pPr>
              <w:jc w:val="center"/>
              <w:rPr>
                <w:sz w:val="28"/>
                <w:szCs w:val="28"/>
              </w:rPr>
            </w:pPr>
            <w:r w:rsidRPr="00556015">
              <w:rPr>
                <w:sz w:val="28"/>
                <w:szCs w:val="28"/>
              </w:rPr>
              <w:t xml:space="preserve">при различных способах упорядочения, </w:t>
            </w:r>
            <w:r w:rsidRPr="00556015">
              <w:rPr>
                <w:sz w:val="28"/>
                <w:szCs w:val="28"/>
                <w:lang w:val="en-US"/>
              </w:rPr>
              <w:t>N</w:t>
            </w:r>
            <w:r w:rsidRPr="00556015">
              <w:rPr>
                <w:sz w:val="28"/>
                <w:szCs w:val="28"/>
              </w:rPr>
              <w:t>=16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556015" w:rsidRDefault="004C73B3" w:rsidP="00173B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73B3" w:rsidRPr="00556015" w:rsidRDefault="004C73B3" w:rsidP="00173B31">
            <w:pPr>
              <w:jc w:val="right"/>
              <w:rPr>
                <w:sz w:val="28"/>
                <w:szCs w:val="28"/>
              </w:rPr>
            </w:pPr>
            <w:r w:rsidRPr="00556015">
              <w:rPr>
                <w:sz w:val="28"/>
                <w:szCs w:val="28"/>
              </w:rPr>
              <w:t>Таблица 3.3</w:t>
            </w:r>
          </w:p>
          <w:p w:rsidR="004C73B3" w:rsidRPr="00556015" w:rsidRDefault="004C73B3" w:rsidP="00173B31">
            <w:pPr>
              <w:jc w:val="center"/>
              <w:rPr>
                <w:sz w:val="28"/>
                <w:szCs w:val="28"/>
              </w:rPr>
            </w:pPr>
            <w:r w:rsidRPr="00556015">
              <w:rPr>
                <w:sz w:val="28"/>
                <w:szCs w:val="28"/>
              </w:rPr>
              <w:t xml:space="preserve">Нумерация функций </w:t>
            </w:r>
            <w:proofErr w:type="spellStart"/>
            <w:r w:rsidRPr="00556015">
              <w:rPr>
                <w:sz w:val="28"/>
                <w:szCs w:val="28"/>
              </w:rPr>
              <w:t>Уолша</w:t>
            </w:r>
            <w:proofErr w:type="spellEnd"/>
          </w:p>
          <w:p w:rsidR="004C73B3" w:rsidRPr="00556015" w:rsidRDefault="004C73B3" w:rsidP="00173B31">
            <w:pPr>
              <w:jc w:val="center"/>
              <w:rPr>
                <w:sz w:val="28"/>
                <w:szCs w:val="28"/>
              </w:rPr>
            </w:pPr>
            <w:r w:rsidRPr="00556015">
              <w:rPr>
                <w:sz w:val="28"/>
                <w:szCs w:val="28"/>
              </w:rPr>
              <w:t xml:space="preserve">при различных способах упорядочения, </w:t>
            </w:r>
            <w:r w:rsidRPr="00556015">
              <w:rPr>
                <w:sz w:val="28"/>
                <w:szCs w:val="28"/>
                <w:lang w:val="en-US"/>
              </w:rPr>
              <w:t>N</w:t>
            </w:r>
            <w:r w:rsidRPr="00556015">
              <w:rPr>
                <w:sz w:val="28"/>
                <w:szCs w:val="28"/>
              </w:rPr>
              <w:t>=8</w:t>
            </w:r>
          </w:p>
        </w:tc>
      </w:tr>
      <w:tr w:rsidR="004C73B3" w:rsidRPr="00556015" w:rsidTr="00173B31">
        <w:tc>
          <w:tcPr>
            <w:tcW w:w="1407" w:type="dxa"/>
            <w:tcBorders>
              <w:top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b/>
                <w:lang w:val="en-US"/>
              </w:rPr>
            </w:pPr>
            <w:proofErr w:type="spellStart"/>
            <w:r w:rsidRPr="00556015">
              <w:rPr>
                <w:b/>
                <w:lang w:val="en-US"/>
              </w:rPr>
              <w:t>wal</w:t>
            </w:r>
            <w:proofErr w:type="spellEnd"/>
            <w:r w:rsidRPr="00556015">
              <w:rPr>
                <w:b/>
                <w:lang w:val="en-US"/>
              </w:rPr>
              <w:t>(</w:t>
            </w:r>
            <w:proofErr w:type="spellStart"/>
            <w:r w:rsidRPr="00556015">
              <w:rPr>
                <w:b/>
                <w:lang w:val="en-US"/>
              </w:rPr>
              <w:t>n,t</w:t>
            </w:r>
            <w:proofErr w:type="spellEnd"/>
            <w:r w:rsidRPr="00556015">
              <w:rPr>
                <w:b/>
                <w:lang w:val="en-US"/>
              </w:rPr>
              <w:t>)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b/>
                <w:lang w:val="en-US"/>
              </w:rPr>
            </w:pPr>
            <w:r w:rsidRPr="00556015">
              <w:rPr>
                <w:b/>
                <w:lang w:val="en-US"/>
              </w:rPr>
              <w:t>had(</w:t>
            </w:r>
            <w:proofErr w:type="spellStart"/>
            <w:r w:rsidRPr="00556015">
              <w:rPr>
                <w:b/>
                <w:lang w:val="en-US"/>
              </w:rPr>
              <w:t>h,t</w:t>
            </w:r>
            <w:proofErr w:type="spellEnd"/>
            <w:r w:rsidRPr="00556015">
              <w:rPr>
                <w:b/>
                <w:lang w:val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b/>
                <w:lang w:val="en-US"/>
              </w:rPr>
            </w:pPr>
            <w:r w:rsidRPr="00556015">
              <w:rPr>
                <w:b/>
                <w:lang w:val="en-US"/>
              </w:rPr>
              <w:t>pal(</w:t>
            </w:r>
            <w:proofErr w:type="spellStart"/>
            <w:r w:rsidRPr="00556015">
              <w:rPr>
                <w:b/>
                <w:lang w:val="en-US"/>
              </w:rPr>
              <w:t>p,t</w:t>
            </w:r>
            <w:proofErr w:type="spellEnd"/>
            <w:r w:rsidRPr="00556015">
              <w:rPr>
                <w:b/>
                <w:lang w:val="en-US"/>
              </w:rPr>
              <w:t>)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556015" w:rsidRDefault="004C73B3" w:rsidP="00173B31">
            <w:pPr>
              <w:jc w:val="center"/>
              <w:rPr>
                <w:b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b/>
                <w:lang w:val="en-US"/>
              </w:rPr>
            </w:pPr>
            <w:proofErr w:type="spellStart"/>
            <w:r w:rsidRPr="00556015">
              <w:rPr>
                <w:b/>
                <w:lang w:val="en-US"/>
              </w:rPr>
              <w:t>wal</w:t>
            </w:r>
            <w:proofErr w:type="spellEnd"/>
            <w:r w:rsidRPr="00556015">
              <w:rPr>
                <w:b/>
                <w:lang w:val="en-US"/>
              </w:rPr>
              <w:t>(</w:t>
            </w:r>
            <w:proofErr w:type="spellStart"/>
            <w:r w:rsidRPr="00556015">
              <w:rPr>
                <w:b/>
                <w:lang w:val="en-US"/>
              </w:rPr>
              <w:t>n,t</w:t>
            </w:r>
            <w:proofErr w:type="spellEnd"/>
            <w:r w:rsidRPr="00556015">
              <w:rPr>
                <w:b/>
                <w:lang w:val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b/>
                <w:lang w:val="en-US"/>
              </w:rPr>
            </w:pPr>
            <w:r w:rsidRPr="00556015">
              <w:rPr>
                <w:b/>
                <w:lang w:val="en-US"/>
              </w:rPr>
              <w:t>had(</w:t>
            </w:r>
            <w:proofErr w:type="spellStart"/>
            <w:r w:rsidRPr="00556015">
              <w:rPr>
                <w:b/>
                <w:lang w:val="en-US"/>
              </w:rPr>
              <w:t>h,t</w:t>
            </w:r>
            <w:proofErr w:type="spellEnd"/>
            <w:r w:rsidRPr="00556015">
              <w:rPr>
                <w:b/>
                <w:lang w:val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b/>
                <w:lang w:val="en-US"/>
              </w:rPr>
            </w:pPr>
            <w:r w:rsidRPr="00556015">
              <w:rPr>
                <w:b/>
                <w:lang w:val="en-US"/>
              </w:rPr>
              <w:t>pal(</w:t>
            </w:r>
            <w:proofErr w:type="spellStart"/>
            <w:r w:rsidRPr="00556015">
              <w:rPr>
                <w:b/>
                <w:lang w:val="en-US"/>
              </w:rPr>
              <w:t>p,t</w:t>
            </w:r>
            <w:proofErr w:type="spellEnd"/>
            <w:r w:rsidRPr="00556015">
              <w:rPr>
                <w:b/>
                <w:lang w:val="en-US"/>
              </w:rPr>
              <w:t>)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0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0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0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0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0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0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8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2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12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3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2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3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3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2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3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2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2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4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6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4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3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6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5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14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7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7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7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6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10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5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6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5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7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2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4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7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4</w:t>
            </w: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8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3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12</w:t>
            </w:r>
          </w:p>
        </w:tc>
        <w:tc>
          <w:tcPr>
            <w:tcW w:w="1408" w:type="dxa"/>
            <w:tcBorders>
              <w:top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9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11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13</w:t>
            </w:r>
          </w:p>
        </w:tc>
        <w:tc>
          <w:tcPr>
            <w:tcW w:w="1408" w:type="dxa"/>
            <w:tcBorders>
              <w:top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10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15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15</w:t>
            </w:r>
          </w:p>
        </w:tc>
        <w:tc>
          <w:tcPr>
            <w:tcW w:w="1408" w:type="dxa"/>
            <w:tcBorders>
              <w:top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11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7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14</w:t>
            </w:r>
          </w:p>
        </w:tc>
        <w:tc>
          <w:tcPr>
            <w:tcW w:w="1408" w:type="dxa"/>
            <w:tcBorders>
              <w:top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12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5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10</w:t>
            </w:r>
          </w:p>
        </w:tc>
        <w:tc>
          <w:tcPr>
            <w:tcW w:w="1408" w:type="dxa"/>
            <w:tcBorders>
              <w:top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13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13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11</w:t>
            </w:r>
          </w:p>
        </w:tc>
        <w:tc>
          <w:tcPr>
            <w:tcW w:w="1408" w:type="dxa"/>
            <w:tcBorders>
              <w:top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14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9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9</w:t>
            </w:r>
          </w:p>
        </w:tc>
        <w:tc>
          <w:tcPr>
            <w:tcW w:w="1408" w:type="dxa"/>
            <w:tcBorders>
              <w:top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</w:tr>
      <w:tr w:rsidR="004C73B3" w:rsidRPr="00610A5A" w:rsidTr="00173B31"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15</w:t>
            </w:r>
          </w:p>
        </w:tc>
        <w:tc>
          <w:tcPr>
            <w:tcW w:w="1407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1</w:t>
            </w:r>
          </w:p>
        </w:tc>
        <w:tc>
          <w:tcPr>
            <w:tcW w:w="1408" w:type="dxa"/>
          </w:tcPr>
          <w:p w:rsidR="004C73B3" w:rsidRPr="00556015" w:rsidRDefault="004C73B3" w:rsidP="00173B31">
            <w:pPr>
              <w:jc w:val="center"/>
              <w:rPr>
                <w:lang w:val="en-US"/>
              </w:rPr>
            </w:pPr>
            <w:r w:rsidRPr="00556015">
              <w:rPr>
                <w:lang w:val="en-US"/>
              </w:rPr>
              <w:t>8</w:t>
            </w:r>
          </w:p>
        </w:tc>
        <w:tc>
          <w:tcPr>
            <w:tcW w:w="1408" w:type="dxa"/>
            <w:tcBorders>
              <w:top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4C73B3" w:rsidRPr="00610A5A" w:rsidRDefault="004C73B3" w:rsidP="00173B31">
            <w:pPr>
              <w:jc w:val="center"/>
            </w:pPr>
          </w:p>
        </w:tc>
      </w:tr>
    </w:tbl>
    <w:p w:rsidR="004C73B3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B403A4">
        <w:rPr>
          <w:b/>
          <w:i/>
          <w:sz w:val="28"/>
          <w:szCs w:val="28"/>
        </w:rPr>
        <w:t xml:space="preserve">Быстрое преобразование </w:t>
      </w:r>
      <w:proofErr w:type="spellStart"/>
      <w:r w:rsidRPr="00B403A4">
        <w:rPr>
          <w:b/>
          <w:i/>
          <w:sz w:val="28"/>
          <w:szCs w:val="28"/>
        </w:rPr>
        <w:t>Уолша</w:t>
      </w:r>
      <w:proofErr w:type="spellEnd"/>
      <w:r w:rsidRPr="00A971DD">
        <w:rPr>
          <w:sz w:val="28"/>
          <w:szCs w:val="28"/>
        </w:rPr>
        <w:t xml:space="preserve"> можно получить с помощью </w:t>
      </w:r>
      <w:r>
        <w:rPr>
          <w:sz w:val="28"/>
          <w:szCs w:val="28"/>
        </w:rPr>
        <w:t xml:space="preserve">технологии </w:t>
      </w:r>
      <w:r w:rsidRPr="00A971DD">
        <w:rPr>
          <w:sz w:val="28"/>
          <w:szCs w:val="28"/>
        </w:rPr>
        <w:t>ра</w:t>
      </w:r>
      <w:r w:rsidRPr="00A971DD">
        <w:rPr>
          <w:sz w:val="28"/>
          <w:szCs w:val="28"/>
        </w:rPr>
        <w:t>з</w:t>
      </w:r>
      <w:r w:rsidRPr="00A971DD">
        <w:rPr>
          <w:sz w:val="28"/>
          <w:szCs w:val="28"/>
        </w:rPr>
        <w:t xml:space="preserve">биения матриц. Графическая схема алгоритма показана на рис. </w:t>
      </w:r>
      <w:r>
        <w:rPr>
          <w:sz w:val="28"/>
          <w:szCs w:val="28"/>
        </w:rPr>
        <w:t>3</w:t>
      </w:r>
      <w:r w:rsidRPr="00A971DD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A971DD">
        <w:rPr>
          <w:sz w:val="28"/>
          <w:szCs w:val="28"/>
        </w:rPr>
        <w:t xml:space="preserve">. Рассмотрим вывод алгоритма для </w:t>
      </w:r>
      <w:r w:rsidRPr="00A971DD">
        <w:rPr>
          <w:i/>
          <w:sz w:val="28"/>
          <w:szCs w:val="28"/>
        </w:rPr>
        <w:t>N=8</w:t>
      </w:r>
      <w:r w:rsidRPr="00A971DD">
        <w:rPr>
          <w:sz w:val="28"/>
          <w:szCs w:val="28"/>
        </w:rPr>
        <w:t xml:space="preserve">. При </w:t>
      </w:r>
      <w:r w:rsidRPr="00A971DD">
        <w:rPr>
          <w:i/>
          <w:sz w:val="28"/>
          <w:szCs w:val="28"/>
        </w:rPr>
        <w:t>N=8</w:t>
      </w:r>
      <w:r w:rsidRPr="00A971DD">
        <w:rPr>
          <w:sz w:val="28"/>
          <w:szCs w:val="28"/>
        </w:rPr>
        <w:t xml:space="preserve"> в матричном виде преобразование </w:t>
      </w:r>
      <w:proofErr w:type="spellStart"/>
      <w:r w:rsidRPr="00A971DD">
        <w:rPr>
          <w:sz w:val="28"/>
          <w:szCs w:val="28"/>
        </w:rPr>
        <w:t>Уолша</w:t>
      </w:r>
      <w:proofErr w:type="spellEnd"/>
      <w:r w:rsidRPr="00A971DD">
        <w:rPr>
          <w:sz w:val="28"/>
          <w:szCs w:val="28"/>
        </w:rPr>
        <w:t xml:space="preserve"> можно записать как</w:t>
      </w:r>
      <w:proofErr w:type="gramStart"/>
      <w:r w:rsidRPr="00A971DD">
        <w:rPr>
          <w:sz w:val="28"/>
          <w:szCs w:val="28"/>
        </w:rPr>
        <w:t xml:space="preserve"> </w:t>
      </w:r>
    </w:p>
    <w:proofErr w:type="gramEnd"/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24"/>
          <w:sz w:val="28"/>
          <w:szCs w:val="28"/>
        </w:rPr>
        <w:object w:dxaOrig="2020" w:dyaOrig="620">
          <v:shape id="_x0000_i1077" type="#_x0000_t75" style="width:101.3pt;height:31pt" o:ole="" fillcolor="window">
            <v:imagedata r:id="rId108" o:title=""/>
          </v:shape>
          <o:OLEObject Type="Embed" ProgID="Equation.3" ShapeID="_x0000_i1077" DrawAspect="Content" ObjectID="_1413277719" r:id="rId109"/>
        </w:objec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Используя соотношение </w:t>
      </w:r>
      <w:r w:rsidRPr="002E1FEB">
        <w:rPr>
          <w:position w:val="-30"/>
          <w:sz w:val="28"/>
          <w:szCs w:val="28"/>
        </w:rPr>
        <w:object w:dxaOrig="3080" w:dyaOrig="720">
          <v:shape id="_x0000_i1078" type="#_x0000_t75" style="width:154.05pt;height:36pt" o:ole="" fillcolor="window">
            <v:imagedata r:id="rId110" o:title=""/>
          </v:shape>
          <o:OLEObject Type="Embed" ProgID="Equation.3" ShapeID="_x0000_i1078" DrawAspect="Content" ObjectID="_1413277720" r:id="rId111"/>
        </w:object>
      </w:r>
      <w:r w:rsidRPr="00A971DD">
        <w:rPr>
          <w:sz w:val="28"/>
          <w:szCs w:val="28"/>
        </w:rPr>
        <w:t xml:space="preserve">, </w:t>
      </w:r>
      <w:r w:rsidRPr="00A971DD">
        <w:rPr>
          <w:i/>
          <w:sz w:val="28"/>
          <w:szCs w:val="28"/>
          <w:lang w:val="en-US"/>
        </w:rPr>
        <w:t>H</w:t>
      </w:r>
      <w:r w:rsidRPr="00A971DD">
        <w:rPr>
          <w:i/>
          <w:sz w:val="28"/>
          <w:szCs w:val="28"/>
        </w:rPr>
        <w:t>(3)</w:t>
      </w:r>
      <w:r w:rsidRPr="00A971DD">
        <w:rPr>
          <w:sz w:val="28"/>
          <w:szCs w:val="28"/>
        </w:rPr>
        <w:t xml:space="preserve"> можно выразить через </w:t>
      </w:r>
      <w:r w:rsidRPr="00A971DD">
        <w:rPr>
          <w:i/>
          <w:sz w:val="28"/>
          <w:szCs w:val="28"/>
        </w:rPr>
        <w:t xml:space="preserve"> </w:t>
      </w:r>
      <w:r w:rsidRPr="00A971DD">
        <w:rPr>
          <w:i/>
          <w:sz w:val="28"/>
          <w:szCs w:val="28"/>
          <w:lang w:val="en-US"/>
        </w:rPr>
        <w:t>H</w:t>
      </w:r>
      <w:r w:rsidRPr="00A971DD">
        <w:rPr>
          <w:i/>
          <w:sz w:val="28"/>
          <w:szCs w:val="28"/>
        </w:rPr>
        <w:t>(2)</w:t>
      </w:r>
      <w:r w:rsidRPr="00A971DD">
        <w:rPr>
          <w:sz w:val="28"/>
          <w:szCs w:val="28"/>
        </w:rPr>
        <w:t xml:space="preserve">, что приводит </w:t>
      </w:r>
      <w:proofErr w:type="gramStart"/>
      <w:r w:rsidRPr="00A971DD">
        <w:rPr>
          <w:sz w:val="28"/>
          <w:szCs w:val="28"/>
        </w:rPr>
        <w:t>к</w:t>
      </w:r>
      <w:proofErr w:type="gramEnd"/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140"/>
          <w:sz w:val="28"/>
          <w:szCs w:val="28"/>
        </w:rPr>
        <w:object w:dxaOrig="3500" w:dyaOrig="2920">
          <v:shape id="_x0000_i1079" type="#_x0000_t75" style="width:175pt;height:145.65pt" o:ole="" fillcolor="window">
            <v:imagedata r:id="rId112" o:title=""/>
          </v:shape>
          <o:OLEObject Type="Embed" ProgID="Equation.3" ShapeID="_x0000_i1079" DrawAspect="Content" ObjectID="_1413277721" r:id="rId113"/>
        </w:objec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>Из разбиения матрицы следует, что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68"/>
          <w:sz w:val="28"/>
          <w:szCs w:val="28"/>
        </w:rPr>
        <w:object w:dxaOrig="2480" w:dyaOrig="1480">
          <v:shape id="_x0000_i1080" type="#_x0000_t75" style="width:123.9pt;height:73.65pt" o:ole="" fillcolor="window">
            <v:imagedata r:id="rId114" o:title=""/>
          </v:shape>
          <o:OLEObject Type="Embed" ProgID="Equation.3" ShapeID="_x0000_i1080" DrawAspect="Content" ObjectID="_1413277722" r:id="rId115"/>
        </w:object>
      </w:r>
      <w:r w:rsidRPr="00A971DD">
        <w:rPr>
          <w:sz w:val="28"/>
          <w:szCs w:val="28"/>
        </w:rPr>
        <w:tab/>
        <w:t>и</w:t>
      </w:r>
      <w:r w:rsidRPr="00A971DD">
        <w:rPr>
          <w:sz w:val="28"/>
          <w:szCs w:val="28"/>
        </w:rPr>
        <w:tab/>
      </w:r>
      <w:r w:rsidRPr="002E1FEB">
        <w:rPr>
          <w:position w:val="-68"/>
          <w:sz w:val="28"/>
          <w:szCs w:val="28"/>
        </w:rPr>
        <w:object w:dxaOrig="2480" w:dyaOrig="1480">
          <v:shape id="_x0000_i1081" type="#_x0000_t75" style="width:123.9pt;height:73.65pt" o:ole="" fillcolor="window">
            <v:imagedata r:id="rId116" o:title=""/>
          </v:shape>
          <o:OLEObject Type="Embed" ProgID="Equation.3" ShapeID="_x0000_i1081" DrawAspect="Content" ObjectID="_1413277723" r:id="rId117"/>
        </w:object>
      </w:r>
      <w:r w:rsidRPr="00A971DD">
        <w:rPr>
          <w:sz w:val="28"/>
          <w:szCs w:val="28"/>
        </w:rPr>
        <w:t>,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где </w:t>
      </w:r>
      <w:r w:rsidRPr="00A971DD">
        <w:rPr>
          <w:sz w:val="28"/>
          <w:szCs w:val="28"/>
        </w:rPr>
        <w:tab/>
      </w:r>
      <w:r w:rsidRPr="002E1FEB">
        <w:rPr>
          <w:position w:val="-10"/>
          <w:sz w:val="28"/>
          <w:szCs w:val="28"/>
        </w:rPr>
        <w:object w:dxaOrig="2799" w:dyaOrig="380">
          <v:shape id="_x0000_i1082" type="#_x0000_t75" style="width:139.8pt;height:19.25pt" o:ole="" fillcolor="window">
            <v:imagedata r:id="rId118" o:title=""/>
          </v:shape>
          <o:OLEObject Type="Embed" ProgID="Equation.3" ShapeID="_x0000_i1082" DrawAspect="Content" ObjectID="_1413277724" r:id="rId119"/>
        </w:object>
      </w:r>
      <w:r w:rsidRPr="00A971DD">
        <w:rPr>
          <w:sz w:val="28"/>
          <w:szCs w:val="28"/>
        </w:rPr>
        <w:t>;</w:t>
      </w:r>
    </w:p>
    <w:p w:rsidR="004C73B3" w:rsidRPr="00A971DD" w:rsidRDefault="004C73B3" w:rsidP="004C73B3">
      <w:pPr>
        <w:ind w:left="708"/>
        <w:jc w:val="both"/>
        <w:rPr>
          <w:sz w:val="28"/>
          <w:szCs w:val="28"/>
        </w:rPr>
      </w:pPr>
      <w:r w:rsidRPr="002E1FEB">
        <w:rPr>
          <w:position w:val="-10"/>
          <w:sz w:val="28"/>
          <w:szCs w:val="28"/>
        </w:rPr>
        <w:object w:dxaOrig="2820" w:dyaOrig="380">
          <v:shape id="_x0000_i1083" type="#_x0000_t75" style="width:140.65pt;height:19.25pt" o:ole="" fillcolor="window">
            <v:imagedata r:id="rId120" o:title=""/>
          </v:shape>
          <o:OLEObject Type="Embed" ProgID="Equation.3" ShapeID="_x0000_i1083" DrawAspect="Content" ObjectID="_1413277725" r:id="rId121"/>
        </w:objec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Подставляя </w:t>
      </w:r>
      <w:proofErr w:type="gramStart"/>
      <w:r w:rsidRPr="00A971DD">
        <w:rPr>
          <w:sz w:val="28"/>
          <w:szCs w:val="28"/>
        </w:rPr>
        <w:t>вместо</w:t>
      </w:r>
      <w:proofErr w:type="gramEnd"/>
      <w:r w:rsidRPr="00A971DD">
        <w:rPr>
          <w:sz w:val="28"/>
          <w:szCs w:val="28"/>
        </w:rPr>
        <w:t xml:space="preserve"> </w:t>
      </w:r>
      <w:r w:rsidRPr="002E1FEB">
        <w:rPr>
          <w:position w:val="-30"/>
          <w:sz w:val="28"/>
          <w:szCs w:val="28"/>
        </w:rPr>
        <w:object w:dxaOrig="2180" w:dyaOrig="720">
          <v:shape id="_x0000_i1084" type="#_x0000_t75" style="width:108.85pt;height:36pt" o:ole="" fillcolor="window">
            <v:imagedata r:id="rId122" o:title=""/>
          </v:shape>
          <o:OLEObject Type="Embed" ProgID="Equation.3" ShapeID="_x0000_i1084" DrawAspect="Content" ObjectID="_1413277726" r:id="rId123"/>
        </w:object>
      </w:r>
      <w:r w:rsidRPr="00A971DD">
        <w:rPr>
          <w:sz w:val="28"/>
          <w:szCs w:val="28"/>
        </w:rPr>
        <w:t>, будем иметь</w:t>
      </w:r>
    </w:p>
    <w:p w:rsidR="004C73B3" w:rsidRPr="00A971DD" w:rsidRDefault="004C73B3" w:rsidP="004C73B3">
      <w:pPr>
        <w:ind w:left="708"/>
        <w:jc w:val="both"/>
        <w:rPr>
          <w:sz w:val="28"/>
          <w:szCs w:val="28"/>
        </w:rPr>
      </w:pPr>
      <w:r w:rsidRPr="002E1FEB">
        <w:rPr>
          <w:position w:val="-68"/>
          <w:sz w:val="28"/>
          <w:szCs w:val="28"/>
        </w:rPr>
        <w:object w:dxaOrig="3660" w:dyaOrig="1480">
          <v:shape id="_x0000_i1085" type="#_x0000_t75" style="width:183.35pt;height:73.65pt" o:ole="" fillcolor="window">
            <v:imagedata r:id="rId124" o:title=""/>
          </v:shape>
          <o:OLEObject Type="Embed" ProgID="Equation.3" ShapeID="_x0000_i1085" DrawAspect="Content" ObjectID="_1413277727" r:id="rId125"/>
        </w:object>
      </w:r>
      <w:r w:rsidRPr="00A971DD">
        <w:rPr>
          <w:sz w:val="28"/>
          <w:szCs w:val="28"/>
        </w:rPr>
        <w:t xml:space="preserve">   и 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68"/>
          <w:sz w:val="28"/>
          <w:szCs w:val="28"/>
        </w:rPr>
        <w:object w:dxaOrig="3660" w:dyaOrig="1480">
          <v:shape id="_x0000_i1086" type="#_x0000_t75" style="width:183.35pt;height:73.65pt" o:ole="" fillcolor="window">
            <v:imagedata r:id="rId126" o:title=""/>
          </v:shape>
          <o:OLEObject Type="Embed" ProgID="Equation.3" ShapeID="_x0000_i1086" DrawAspect="Content" ObjectID="_1413277728" r:id="rId127"/>
        </w:objec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t>Тогда получим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32"/>
          <w:sz w:val="28"/>
          <w:szCs w:val="28"/>
        </w:rPr>
        <w:object w:dxaOrig="4780" w:dyaOrig="760">
          <v:shape id="_x0000_i1087" type="#_x0000_t75" style="width:238.6pt;height:37.65pt" o:ole="" fillcolor="window">
            <v:imagedata r:id="rId128" o:title=""/>
          </v:shape>
          <o:OLEObject Type="Embed" ProgID="Equation.3" ShapeID="_x0000_i1087" DrawAspect="Content" ObjectID="_1413277729" r:id="rId129"/>
        </w:object>
      </w:r>
      <w:r w:rsidRPr="00A971DD">
        <w:rPr>
          <w:sz w:val="28"/>
          <w:szCs w:val="28"/>
        </w:rPr>
        <w:t>;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32"/>
          <w:sz w:val="28"/>
          <w:szCs w:val="28"/>
        </w:rPr>
        <w:object w:dxaOrig="4780" w:dyaOrig="760">
          <v:shape id="_x0000_i1088" type="#_x0000_t75" style="width:238.6pt;height:37.65pt" o:ole="" fillcolor="window">
            <v:imagedata r:id="rId130" o:title=""/>
          </v:shape>
          <o:OLEObject Type="Embed" ProgID="Equation.3" ShapeID="_x0000_i1088" DrawAspect="Content" ObjectID="_1413277730" r:id="rId131"/>
        </w:object>
      </w:r>
      <w:r w:rsidRPr="00A971DD">
        <w:rPr>
          <w:sz w:val="28"/>
          <w:szCs w:val="28"/>
        </w:rPr>
        <w:t>;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32"/>
          <w:sz w:val="28"/>
          <w:szCs w:val="28"/>
        </w:rPr>
        <w:object w:dxaOrig="4800" w:dyaOrig="760">
          <v:shape id="_x0000_i1089" type="#_x0000_t75" style="width:240.3pt;height:37.65pt" o:ole="" fillcolor="window">
            <v:imagedata r:id="rId132" o:title=""/>
          </v:shape>
          <o:OLEObject Type="Embed" ProgID="Equation.3" ShapeID="_x0000_i1089" DrawAspect="Content" ObjectID="_1413277731" r:id="rId133"/>
        </w:object>
      </w:r>
      <w:r w:rsidRPr="00A971DD">
        <w:rPr>
          <w:sz w:val="28"/>
          <w:szCs w:val="28"/>
        </w:rPr>
        <w:t>;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32"/>
          <w:sz w:val="28"/>
          <w:szCs w:val="28"/>
        </w:rPr>
        <w:object w:dxaOrig="4780" w:dyaOrig="760">
          <v:shape id="_x0000_i1090" type="#_x0000_t75" style="width:238.6pt;height:37.65pt" o:ole="" fillcolor="window">
            <v:imagedata r:id="rId134" o:title=""/>
          </v:shape>
          <o:OLEObject Type="Embed" ProgID="Equation.3" ShapeID="_x0000_i1090" DrawAspect="Content" ObjectID="_1413277732" r:id="rId135"/>
        </w:objec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Так как </w:t>
      </w:r>
      <w:r w:rsidRPr="002E1FEB">
        <w:rPr>
          <w:position w:val="-30"/>
          <w:sz w:val="28"/>
          <w:szCs w:val="28"/>
        </w:rPr>
        <w:object w:dxaOrig="3379" w:dyaOrig="720">
          <v:shape id="_x0000_i1091" type="#_x0000_t75" style="width:169.1pt;height:36pt" o:ole="" fillcolor="window">
            <v:imagedata r:id="rId136" o:title=""/>
          </v:shape>
          <o:OLEObject Type="Embed" ProgID="Equation.3" ShapeID="_x0000_i1091" DrawAspect="Content" ObjectID="_1413277733" r:id="rId137"/>
        </w:object>
      </w:r>
      <w:r w:rsidRPr="00A971DD">
        <w:rPr>
          <w:sz w:val="28"/>
          <w:szCs w:val="28"/>
        </w:rPr>
        <w:t>, то окончательно получим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2E1FEB">
        <w:rPr>
          <w:position w:val="-140"/>
          <w:sz w:val="28"/>
          <w:szCs w:val="28"/>
        </w:rPr>
        <w:object w:dxaOrig="3080" w:dyaOrig="2920">
          <v:shape id="_x0000_i1092" type="#_x0000_t75" style="width:154.05pt;height:145.65pt" o:ole="" fillcolor="window">
            <v:imagedata r:id="rId138" o:title=""/>
          </v:shape>
          <o:OLEObject Type="Embed" ProgID="Equation.3" ShapeID="_x0000_i1092" DrawAspect="Content" ObjectID="_1413277734" r:id="rId139"/>
        </w:object>
      </w:r>
    </w:p>
    <w:p w:rsidR="004C73B3" w:rsidRPr="00A971DD" w:rsidRDefault="004C73B3" w:rsidP="004C73B3">
      <w:pPr>
        <w:jc w:val="both"/>
        <w:rPr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Для </w:t>
      </w:r>
      <w:r w:rsidRPr="00A971DD">
        <w:rPr>
          <w:i/>
          <w:sz w:val="28"/>
          <w:szCs w:val="28"/>
        </w:rPr>
        <w:t>N=2</w:t>
      </w:r>
      <w:r w:rsidRPr="00A971DD">
        <w:rPr>
          <w:i/>
          <w:sz w:val="28"/>
          <w:szCs w:val="28"/>
          <w:vertAlign w:val="superscript"/>
        </w:rPr>
        <w:t>n</w:t>
      </w:r>
      <w:r w:rsidRPr="00A971DD">
        <w:rPr>
          <w:sz w:val="28"/>
          <w:szCs w:val="28"/>
        </w:rPr>
        <w:t>: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  <w:vertAlign w:val="superscript"/>
        </w:rPr>
      </w:pPr>
      <w:r w:rsidRPr="00A971DD">
        <w:rPr>
          <w:sz w:val="28"/>
          <w:szCs w:val="28"/>
        </w:rPr>
        <w:t xml:space="preserve">1. Общее число итераций равно </w:t>
      </w:r>
      <w:r w:rsidRPr="00A971DD">
        <w:rPr>
          <w:i/>
          <w:sz w:val="28"/>
          <w:szCs w:val="28"/>
          <w:lang w:val="en-US"/>
        </w:rPr>
        <w:t>n</w:t>
      </w:r>
      <w:r w:rsidRPr="00A971DD">
        <w:rPr>
          <w:i/>
          <w:sz w:val="28"/>
          <w:szCs w:val="28"/>
        </w:rPr>
        <w:t>=</w:t>
      </w:r>
      <w:r w:rsidRPr="00A971DD">
        <w:rPr>
          <w:i/>
          <w:sz w:val="28"/>
          <w:szCs w:val="28"/>
          <w:lang w:val="en-US"/>
        </w:rPr>
        <w:t>log</w:t>
      </w:r>
      <w:r w:rsidRPr="00A971DD">
        <w:rPr>
          <w:i/>
          <w:sz w:val="28"/>
          <w:szCs w:val="28"/>
          <w:vertAlign w:val="subscript"/>
        </w:rPr>
        <w:t>2</w:t>
      </w:r>
      <w:r w:rsidRPr="00A971DD">
        <w:rPr>
          <w:i/>
          <w:sz w:val="28"/>
          <w:szCs w:val="28"/>
          <w:lang w:val="en-US"/>
        </w:rPr>
        <w:t>N</w:t>
      </w:r>
      <w:r w:rsidRPr="00A971DD">
        <w:rPr>
          <w:sz w:val="28"/>
          <w:szCs w:val="28"/>
        </w:rPr>
        <w:t xml:space="preserve">. Индекс </w:t>
      </w:r>
      <w:r w:rsidRPr="00A971DD">
        <w:rPr>
          <w:i/>
          <w:sz w:val="28"/>
          <w:szCs w:val="28"/>
        </w:rPr>
        <w:t>r</w:t>
      </w:r>
      <w:r w:rsidRPr="00A971DD">
        <w:rPr>
          <w:sz w:val="28"/>
          <w:szCs w:val="28"/>
        </w:rPr>
        <w:t xml:space="preserve"> принимает значения </w:t>
      </w:r>
      <w:r w:rsidRPr="00A971DD">
        <w:rPr>
          <w:i/>
          <w:sz w:val="28"/>
          <w:szCs w:val="28"/>
        </w:rPr>
        <w:t>r=1,2,..., n</w: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  <w:vertAlign w:val="superscript"/>
        </w:rPr>
      </w:pPr>
      <w:r w:rsidRPr="00A971DD">
        <w:rPr>
          <w:sz w:val="28"/>
          <w:szCs w:val="28"/>
        </w:rPr>
        <w:t xml:space="preserve">2. В </w:t>
      </w:r>
      <w:r w:rsidRPr="00A971DD">
        <w:rPr>
          <w:i/>
          <w:sz w:val="28"/>
          <w:szCs w:val="28"/>
        </w:rPr>
        <w:t>r</w:t>
      </w:r>
      <w:r w:rsidRPr="00A971DD">
        <w:rPr>
          <w:sz w:val="28"/>
          <w:szCs w:val="28"/>
        </w:rPr>
        <w:t xml:space="preserve"> итерации участвует </w:t>
      </w:r>
      <w:r w:rsidRPr="00A971DD">
        <w:rPr>
          <w:i/>
          <w:sz w:val="28"/>
          <w:szCs w:val="28"/>
        </w:rPr>
        <w:t>2</w:t>
      </w:r>
      <w:r w:rsidRPr="00A971DD">
        <w:rPr>
          <w:i/>
          <w:sz w:val="28"/>
          <w:szCs w:val="28"/>
          <w:vertAlign w:val="superscript"/>
        </w:rPr>
        <w:t>r-1</w:t>
      </w:r>
      <w:r w:rsidRPr="00A971DD">
        <w:rPr>
          <w:sz w:val="28"/>
          <w:szCs w:val="28"/>
        </w:rPr>
        <w:t xml:space="preserve"> групп по </w:t>
      </w:r>
      <w:r w:rsidRPr="00A971DD">
        <w:rPr>
          <w:i/>
          <w:sz w:val="28"/>
          <w:szCs w:val="28"/>
          <w:lang w:val="en-US"/>
        </w:rPr>
        <w:t>N</w:t>
      </w:r>
      <w:r w:rsidRPr="00A971DD">
        <w:rPr>
          <w:i/>
          <w:sz w:val="28"/>
          <w:szCs w:val="28"/>
        </w:rPr>
        <w:t>/2</w:t>
      </w:r>
      <w:r w:rsidRPr="00A971DD">
        <w:rPr>
          <w:i/>
          <w:sz w:val="28"/>
          <w:szCs w:val="28"/>
          <w:vertAlign w:val="superscript"/>
          <w:lang w:val="en-US"/>
        </w:rPr>
        <w:t>r</w:t>
      </w:r>
      <w:r w:rsidRPr="00A971DD">
        <w:rPr>
          <w:i/>
          <w:sz w:val="28"/>
          <w:szCs w:val="28"/>
          <w:vertAlign w:val="superscript"/>
        </w:rPr>
        <w:t>-1</w:t>
      </w:r>
      <w:r w:rsidRPr="00A971DD">
        <w:rPr>
          <w:sz w:val="28"/>
          <w:szCs w:val="28"/>
        </w:rPr>
        <w:t xml:space="preserve"> элементов. Половина эл</w:t>
      </w:r>
      <w:r w:rsidRPr="00A971DD">
        <w:rPr>
          <w:sz w:val="28"/>
          <w:szCs w:val="28"/>
        </w:rPr>
        <w:t>е</w:t>
      </w:r>
      <w:r w:rsidRPr="00A971DD">
        <w:rPr>
          <w:sz w:val="28"/>
          <w:szCs w:val="28"/>
        </w:rPr>
        <w:t>ментов в каждой группе связана с операцией сложения, а другая половина – с операцией выч</w:t>
      </w:r>
      <w:r w:rsidRPr="00A971DD">
        <w:rPr>
          <w:sz w:val="28"/>
          <w:szCs w:val="28"/>
        </w:rPr>
        <w:t>и</w:t>
      </w:r>
      <w:r w:rsidRPr="00A971DD">
        <w:rPr>
          <w:sz w:val="28"/>
          <w:szCs w:val="28"/>
        </w:rPr>
        <w:t>тания.</w:t>
      </w:r>
    </w:p>
    <w:p w:rsidR="004C73B3" w:rsidRDefault="004C73B3" w:rsidP="004C73B3">
      <w:pPr>
        <w:ind w:firstLine="708"/>
        <w:jc w:val="both"/>
        <w:rPr>
          <w:sz w:val="28"/>
          <w:szCs w:val="28"/>
        </w:rPr>
      </w:pPr>
      <w:r w:rsidRPr="00A971DD">
        <w:rPr>
          <w:sz w:val="28"/>
          <w:szCs w:val="28"/>
        </w:rPr>
        <w:t xml:space="preserve">3. Общее число арифметических операций, необходимое для вычисления всех коэффициентов преобразования,  равняется приблизительно </w:t>
      </w:r>
      <w:r w:rsidRPr="00A971DD">
        <w:rPr>
          <w:i/>
          <w:sz w:val="28"/>
          <w:szCs w:val="28"/>
        </w:rPr>
        <w:t>Nlog</w:t>
      </w:r>
      <w:r w:rsidRPr="00A971DD">
        <w:rPr>
          <w:i/>
          <w:sz w:val="28"/>
          <w:szCs w:val="28"/>
          <w:vertAlign w:val="subscript"/>
        </w:rPr>
        <w:t>2</w:t>
      </w:r>
      <w:r w:rsidRPr="00A971DD">
        <w:rPr>
          <w:i/>
          <w:sz w:val="28"/>
          <w:szCs w:val="28"/>
        </w:rPr>
        <w:t>N</w:t>
      </w:r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3.5 </w:t>
      </w:r>
      <w:proofErr w:type="gramStart"/>
      <w:r>
        <w:rPr>
          <w:sz w:val="28"/>
          <w:szCs w:val="28"/>
        </w:rPr>
        <w:t>приведена</w:t>
      </w:r>
      <w:proofErr w:type="gramEnd"/>
      <w:r>
        <w:rPr>
          <w:sz w:val="28"/>
          <w:szCs w:val="28"/>
        </w:rPr>
        <w:t xml:space="preserve"> граф-схема процедуры быстрого алгоритма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>.</w:t>
      </w:r>
    </w:p>
    <w:p w:rsidR="004C73B3" w:rsidRPr="00A971DD" w:rsidRDefault="004C73B3" w:rsidP="004C73B3">
      <w:pPr>
        <w:jc w:val="both"/>
        <w:rPr>
          <w:sz w:val="28"/>
          <w:szCs w:val="28"/>
        </w:rPr>
      </w:pPr>
      <w:r w:rsidRPr="00A971DD">
        <w:rPr>
          <w:sz w:val="28"/>
          <w:szCs w:val="28"/>
        </w:rPr>
        <w:object w:dxaOrig="9045" w:dyaOrig="4462">
          <v:shape id="_x0000_i1093" type="#_x0000_t75" style="width:452.1pt;height:222.7pt" o:ole="" fillcolor="window">
            <v:imagedata r:id="rId140" o:title=""/>
          </v:shape>
          <o:OLEObject Type="Embed" ProgID="Visio.Drawing.11" ShapeID="_x0000_i1093" DrawAspect="Content" ObjectID="_1413277735" r:id="rId141"/>
        </w:object>
      </w:r>
    </w:p>
    <w:p w:rsidR="004C73B3" w:rsidRPr="00A971DD" w:rsidRDefault="004C73B3" w:rsidP="004C73B3">
      <w:pPr>
        <w:jc w:val="center"/>
        <w:rPr>
          <w:sz w:val="28"/>
          <w:szCs w:val="28"/>
        </w:rPr>
      </w:pPr>
      <w:r w:rsidRPr="00A971DD">
        <w:rPr>
          <w:sz w:val="28"/>
          <w:szCs w:val="28"/>
        </w:rPr>
        <w:t xml:space="preserve">Рис. </w:t>
      </w:r>
      <w:r>
        <w:rPr>
          <w:sz w:val="28"/>
          <w:szCs w:val="28"/>
        </w:rPr>
        <w:t>3.5</w:t>
      </w:r>
      <w:r w:rsidRPr="00A971DD">
        <w:rPr>
          <w:sz w:val="28"/>
          <w:szCs w:val="28"/>
        </w:rPr>
        <w:t xml:space="preserve">. Процедура быстрого алгоритма </w:t>
      </w:r>
      <w:proofErr w:type="spellStart"/>
      <w:r w:rsidRPr="00A971DD">
        <w:rPr>
          <w:sz w:val="28"/>
          <w:szCs w:val="28"/>
        </w:rPr>
        <w:t>Уолша</w:t>
      </w:r>
      <w:proofErr w:type="spellEnd"/>
    </w:p>
    <w:p w:rsidR="004C73B3" w:rsidRPr="007D54D7" w:rsidRDefault="004C73B3" w:rsidP="004C73B3">
      <w:pPr>
        <w:rPr>
          <w:sz w:val="28"/>
          <w:szCs w:val="28"/>
        </w:rPr>
      </w:pPr>
    </w:p>
    <w:p w:rsidR="004C73B3" w:rsidRPr="007D54D7" w:rsidRDefault="004C73B3" w:rsidP="004C73B3">
      <w:pPr>
        <w:rPr>
          <w:sz w:val="28"/>
          <w:szCs w:val="28"/>
        </w:rPr>
      </w:pPr>
    </w:p>
    <w:p w:rsidR="004C73B3" w:rsidRDefault="004C73B3" w:rsidP="004C73B3">
      <w:pPr>
        <w:jc w:val="center"/>
        <w:rPr>
          <w:b/>
          <w:sz w:val="28"/>
          <w:szCs w:val="28"/>
        </w:rPr>
      </w:pPr>
      <w:r w:rsidRPr="007D54D7">
        <w:rPr>
          <w:b/>
          <w:sz w:val="28"/>
          <w:szCs w:val="28"/>
        </w:rPr>
        <w:t>3. Задание</w:t>
      </w:r>
    </w:p>
    <w:p w:rsidR="004C73B3" w:rsidRPr="007D54D7" w:rsidRDefault="004C73B3" w:rsidP="004C73B3">
      <w:pPr>
        <w:jc w:val="center"/>
        <w:rPr>
          <w:b/>
          <w:sz w:val="28"/>
          <w:szCs w:val="28"/>
        </w:rPr>
      </w:pPr>
    </w:p>
    <w:p w:rsidR="004C73B3" w:rsidRDefault="004C73B3" w:rsidP="004C73B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D54D7">
        <w:rPr>
          <w:sz w:val="28"/>
          <w:szCs w:val="28"/>
        </w:rPr>
        <w:t>Ознакомьтесь с теоретической частью.</w:t>
      </w:r>
    </w:p>
    <w:p w:rsidR="004C73B3" w:rsidRDefault="004C73B3" w:rsidP="004C73B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2. Реализовать БПУ. Исходны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для БПУ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аналогичный</w:t>
      </w:r>
      <w:proofErr w:type="gramEnd"/>
      <w:r>
        <w:rPr>
          <w:sz w:val="28"/>
          <w:szCs w:val="28"/>
        </w:rPr>
        <w:t xml:space="preserve"> ЛР№1</w:t>
      </w:r>
      <w:r>
        <w:rPr>
          <w:sz w:val="28"/>
          <w:szCs w:val="28"/>
        </w:rPr>
        <w:t xml:space="preserve">. </w:t>
      </w:r>
    </w:p>
    <w:p w:rsidR="004C73B3" w:rsidRDefault="004C73B3" w:rsidP="004C73B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Пояснить результаты работы программы.</w:t>
      </w:r>
    </w:p>
    <w:p w:rsidR="004C73B3" w:rsidRPr="007D54D7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Напишите отчет.</w:t>
      </w:r>
    </w:p>
    <w:p w:rsidR="004C73B3" w:rsidRPr="007D54D7" w:rsidRDefault="004C73B3" w:rsidP="004C73B3">
      <w:pPr>
        <w:ind w:firstLine="708"/>
        <w:rPr>
          <w:sz w:val="28"/>
          <w:szCs w:val="28"/>
        </w:rPr>
      </w:pPr>
      <w:r w:rsidRPr="007D54D7">
        <w:rPr>
          <w:sz w:val="28"/>
          <w:szCs w:val="28"/>
        </w:rPr>
        <w:t>Содержание отчета:</w:t>
      </w:r>
    </w:p>
    <w:p w:rsidR="004C73B3" w:rsidRPr="007D54D7" w:rsidRDefault="004C73B3" w:rsidP="004C73B3">
      <w:pPr>
        <w:numPr>
          <w:ilvl w:val="1"/>
          <w:numId w:val="1"/>
        </w:numPr>
        <w:rPr>
          <w:sz w:val="28"/>
          <w:szCs w:val="28"/>
        </w:rPr>
      </w:pPr>
      <w:r w:rsidRPr="007D54D7">
        <w:rPr>
          <w:sz w:val="28"/>
          <w:szCs w:val="28"/>
        </w:rPr>
        <w:lastRenderedPageBreak/>
        <w:t>исходные данные;</w:t>
      </w:r>
    </w:p>
    <w:p w:rsidR="004C73B3" w:rsidRPr="007D54D7" w:rsidRDefault="004C73B3" w:rsidP="004C73B3">
      <w:pPr>
        <w:numPr>
          <w:ilvl w:val="1"/>
          <w:numId w:val="1"/>
        </w:numPr>
        <w:rPr>
          <w:sz w:val="28"/>
          <w:szCs w:val="28"/>
        </w:rPr>
      </w:pPr>
      <w:r w:rsidRPr="007D54D7">
        <w:rPr>
          <w:sz w:val="28"/>
          <w:szCs w:val="28"/>
        </w:rPr>
        <w:t>краткое описание алгоритма работы программы;</w:t>
      </w:r>
    </w:p>
    <w:p w:rsidR="004C73B3" w:rsidRPr="007D54D7" w:rsidRDefault="004C73B3" w:rsidP="004C73B3">
      <w:pPr>
        <w:numPr>
          <w:ilvl w:val="1"/>
          <w:numId w:val="1"/>
        </w:numPr>
        <w:rPr>
          <w:sz w:val="28"/>
          <w:szCs w:val="28"/>
        </w:rPr>
      </w:pPr>
      <w:r w:rsidRPr="007D54D7">
        <w:rPr>
          <w:sz w:val="28"/>
          <w:szCs w:val="28"/>
        </w:rPr>
        <w:t>заданн</w:t>
      </w:r>
      <w:r>
        <w:rPr>
          <w:sz w:val="28"/>
          <w:szCs w:val="28"/>
        </w:rPr>
        <w:t>ая</w:t>
      </w:r>
      <w:r w:rsidRPr="007D54D7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Pr="007D54D7">
        <w:rPr>
          <w:sz w:val="28"/>
          <w:szCs w:val="28"/>
        </w:rPr>
        <w:t>, результат</w:t>
      </w:r>
      <w:r>
        <w:rPr>
          <w:sz w:val="28"/>
          <w:szCs w:val="28"/>
        </w:rPr>
        <w:t>ы</w:t>
      </w:r>
      <w:r w:rsidRPr="007D54D7">
        <w:rPr>
          <w:sz w:val="28"/>
          <w:szCs w:val="28"/>
        </w:rPr>
        <w:t xml:space="preserve"> БП</w:t>
      </w:r>
      <w:r>
        <w:rPr>
          <w:sz w:val="28"/>
          <w:szCs w:val="28"/>
        </w:rPr>
        <w:t>У</w:t>
      </w:r>
      <w:r w:rsidRPr="007D54D7">
        <w:rPr>
          <w:sz w:val="28"/>
          <w:szCs w:val="28"/>
        </w:rPr>
        <w:t>;</w:t>
      </w:r>
    </w:p>
    <w:p w:rsidR="004C73B3" w:rsidRPr="007D54D7" w:rsidRDefault="004C73B3" w:rsidP="004C73B3">
      <w:pPr>
        <w:numPr>
          <w:ilvl w:val="1"/>
          <w:numId w:val="1"/>
        </w:numPr>
        <w:rPr>
          <w:sz w:val="28"/>
          <w:szCs w:val="28"/>
        </w:rPr>
      </w:pPr>
      <w:r w:rsidRPr="007D54D7">
        <w:rPr>
          <w:sz w:val="28"/>
          <w:szCs w:val="28"/>
        </w:rPr>
        <w:t>анализ и пояснение полученных результатов;</w:t>
      </w:r>
    </w:p>
    <w:p w:rsidR="004C73B3" w:rsidRPr="007D54D7" w:rsidRDefault="004C73B3" w:rsidP="004C73B3">
      <w:pPr>
        <w:numPr>
          <w:ilvl w:val="1"/>
          <w:numId w:val="1"/>
        </w:numPr>
        <w:rPr>
          <w:sz w:val="28"/>
          <w:szCs w:val="28"/>
        </w:rPr>
      </w:pPr>
      <w:r w:rsidRPr="007D54D7">
        <w:rPr>
          <w:sz w:val="28"/>
          <w:szCs w:val="28"/>
        </w:rPr>
        <w:t>выводы.</w:t>
      </w:r>
    </w:p>
    <w:p w:rsidR="004C73B3" w:rsidRPr="007D54D7" w:rsidRDefault="004C73B3" w:rsidP="004C73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ПРИ ЗАЩИТЕ ЛР – понимание того, «что такое» класс несинусоидальных ортогональных функций (функции </w:t>
      </w:r>
      <w:proofErr w:type="spellStart"/>
      <w:r>
        <w:rPr>
          <w:sz w:val="28"/>
          <w:szCs w:val="28"/>
        </w:rPr>
        <w:t>Радемахера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Уолша</w:t>
      </w:r>
      <w:proofErr w:type="spellEnd"/>
      <w:r>
        <w:rPr>
          <w:sz w:val="28"/>
          <w:szCs w:val="28"/>
        </w:rPr>
        <w:t xml:space="preserve">, Адамара) и того, </w:t>
      </w:r>
      <w:bookmarkStart w:id="0" w:name="_GoBack"/>
      <w:bookmarkEnd w:id="0"/>
      <w:r>
        <w:rPr>
          <w:sz w:val="28"/>
          <w:szCs w:val="28"/>
        </w:rPr>
        <w:t>как они формируются?</w:t>
      </w:r>
    </w:p>
    <w:p w:rsidR="004C73B3" w:rsidRPr="007D54D7" w:rsidRDefault="004C73B3" w:rsidP="004C73B3">
      <w:pPr>
        <w:rPr>
          <w:sz w:val="28"/>
          <w:szCs w:val="28"/>
        </w:rPr>
      </w:pPr>
    </w:p>
    <w:p w:rsidR="004C73B3" w:rsidRDefault="004C73B3" w:rsidP="004C73B3">
      <w:pPr>
        <w:jc w:val="center"/>
        <w:rPr>
          <w:b/>
          <w:sz w:val="28"/>
          <w:szCs w:val="28"/>
        </w:rPr>
      </w:pPr>
      <w:r w:rsidRPr="007D54D7">
        <w:rPr>
          <w:b/>
          <w:sz w:val="28"/>
          <w:szCs w:val="28"/>
        </w:rPr>
        <w:t>4. Контрольные вопросы</w:t>
      </w:r>
    </w:p>
    <w:p w:rsidR="004C73B3" w:rsidRPr="007D54D7" w:rsidRDefault="004C73B3" w:rsidP="004C73B3">
      <w:pPr>
        <w:jc w:val="center"/>
        <w:rPr>
          <w:b/>
          <w:sz w:val="28"/>
          <w:szCs w:val="28"/>
        </w:rPr>
      </w:pP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971DD">
        <w:rPr>
          <w:sz w:val="28"/>
          <w:szCs w:val="28"/>
        </w:rPr>
        <w:t>Для чего используются ортогональные преобразования?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971DD">
        <w:rPr>
          <w:sz w:val="28"/>
          <w:szCs w:val="28"/>
        </w:rPr>
        <w:t xml:space="preserve">Доказать, что базис </w:t>
      </w:r>
      <w:proofErr w:type="spellStart"/>
      <w:r w:rsidRPr="00A971DD">
        <w:rPr>
          <w:sz w:val="28"/>
          <w:szCs w:val="28"/>
        </w:rPr>
        <w:t>Уолша</w:t>
      </w:r>
      <w:proofErr w:type="spellEnd"/>
      <w:r w:rsidRPr="00A971DD">
        <w:rPr>
          <w:sz w:val="28"/>
          <w:szCs w:val="28"/>
        </w:rPr>
        <w:t xml:space="preserve"> является ортогональным.</w:t>
      </w:r>
    </w:p>
    <w:p w:rsidR="004C73B3" w:rsidRPr="00A971DD" w:rsidRDefault="004C73B3" w:rsidP="004C73B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971DD">
        <w:rPr>
          <w:sz w:val="28"/>
          <w:szCs w:val="28"/>
        </w:rPr>
        <w:t xml:space="preserve">Дать определение преобразованию </w:t>
      </w:r>
      <w:proofErr w:type="spellStart"/>
      <w:r w:rsidRPr="00A971DD">
        <w:rPr>
          <w:sz w:val="28"/>
          <w:szCs w:val="28"/>
        </w:rPr>
        <w:t>Уолша</w:t>
      </w:r>
      <w:proofErr w:type="spellEnd"/>
      <w:r w:rsidRPr="00A971DD">
        <w:rPr>
          <w:sz w:val="28"/>
          <w:szCs w:val="28"/>
        </w:rPr>
        <w:t>.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971DD">
        <w:rPr>
          <w:sz w:val="28"/>
          <w:szCs w:val="28"/>
        </w:rPr>
        <w:t xml:space="preserve">Каковы основные свойства преобразования </w:t>
      </w:r>
      <w:proofErr w:type="spellStart"/>
      <w:r w:rsidRPr="00A971DD">
        <w:rPr>
          <w:sz w:val="28"/>
          <w:szCs w:val="28"/>
        </w:rPr>
        <w:t>Уолша</w:t>
      </w:r>
      <w:proofErr w:type="spellEnd"/>
      <w:r w:rsidRPr="00A971DD">
        <w:rPr>
          <w:sz w:val="28"/>
          <w:szCs w:val="28"/>
        </w:rPr>
        <w:t>?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971DD">
        <w:rPr>
          <w:sz w:val="28"/>
          <w:szCs w:val="28"/>
        </w:rPr>
        <w:t xml:space="preserve">Каким образом осуществляется быстрое преобразование </w:t>
      </w:r>
      <w:proofErr w:type="spellStart"/>
      <w:r w:rsidRPr="00A971DD">
        <w:rPr>
          <w:sz w:val="28"/>
          <w:szCs w:val="28"/>
        </w:rPr>
        <w:t>Уолша</w:t>
      </w:r>
      <w:proofErr w:type="spellEnd"/>
      <w:r w:rsidRPr="00A971DD">
        <w:rPr>
          <w:sz w:val="28"/>
          <w:szCs w:val="28"/>
        </w:rPr>
        <w:t>?</w:t>
      </w:r>
    </w:p>
    <w:p w:rsidR="004C73B3" w:rsidRPr="00A971DD" w:rsidRDefault="004C73B3" w:rsidP="004C73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971DD">
        <w:rPr>
          <w:sz w:val="28"/>
          <w:szCs w:val="28"/>
        </w:rPr>
        <w:t xml:space="preserve">В чем заключается преимущество быстрого преобразования </w:t>
      </w:r>
      <w:proofErr w:type="spellStart"/>
      <w:r w:rsidRPr="00A971DD">
        <w:rPr>
          <w:sz w:val="28"/>
          <w:szCs w:val="28"/>
        </w:rPr>
        <w:t>Уолша</w:t>
      </w:r>
      <w:proofErr w:type="spellEnd"/>
      <w:r w:rsidRPr="00A971DD">
        <w:rPr>
          <w:sz w:val="28"/>
          <w:szCs w:val="28"/>
        </w:rPr>
        <w:t>?</w:t>
      </w:r>
    </w:p>
    <w:p w:rsidR="00006468" w:rsidRDefault="00006468"/>
    <w:sectPr w:rsidR="0000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812AD"/>
    <w:multiLevelType w:val="hybridMultilevel"/>
    <w:tmpl w:val="3D5692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8D41BF"/>
    <w:multiLevelType w:val="hybridMultilevel"/>
    <w:tmpl w:val="090452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3B3"/>
    <w:rsid w:val="00006468"/>
    <w:rsid w:val="004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3B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3B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3B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3B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5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1661</Words>
  <Characters>9472</Characters>
  <Application>Microsoft Office Word</Application>
  <DocSecurity>0</DocSecurity>
  <Lines>78</Lines>
  <Paragraphs>22</Paragraphs>
  <ScaleCrop>false</ScaleCrop>
  <Company>office</Company>
  <LinksUpToDate>false</LinksUpToDate>
  <CharactersWithSpaces>11111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Marinka</dc:creator>
  <cp:keywords/>
  <dc:description/>
  <cp:lastModifiedBy>Marinka</cp:lastModifiedBy>
  <cp:revision>1</cp:revision>
  <dcterms:created xsi:type="dcterms:W3CDTF">2012-11-01T09:17:00Z</dcterms:created>
  <dcterms:modified xsi:type="dcterms:W3CDTF">2012-11-01T09:21:00Z</dcterms:modified>
</cp:coreProperties>
</file>