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yi7gpql1ei57" w:id="0"/>
      <w:bookmarkEnd w:id="0"/>
      <w:r w:rsidDel="00000000" w:rsidR="00000000" w:rsidRPr="00000000">
        <w:rPr>
          <w:rtl w:val="0"/>
        </w:rPr>
        <w:t xml:space="preserve">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vcp81p0g4i4" w:id="1"/>
      <w:bookmarkEnd w:id="1"/>
      <w:r w:rsidDel="00000000" w:rsidR="00000000" w:rsidRPr="00000000">
        <w:rPr>
          <w:rtl w:val="0"/>
        </w:rPr>
        <w:t xml:space="preserve">Created functions: </w:t>
      </w:r>
    </w:p>
    <w:p w:rsidR="00000000" w:rsidDel="00000000" w:rsidP="00000000" w:rsidRDefault="00000000" w:rsidRPr="00000000" w14:paraId="00000004">
      <w:pPr>
        <w:rPr/>
      </w:pPr>
      <w:r w:rsidDel="00000000" w:rsidR="00000000" w:rsidRPr="00000000">
        <w:rPr>
          <w:rtl w:val="0"/>
        </w:rPr>
        <w:t xml:space="preserve">GetCheckSumLV(personCode IN VARCHAR2) - function which gets checksum based on PK for LV</w:t>
      </w:r>
    </w:p>
    <w:p w:rsidR="00000000" w:rsidDel="00000000" w:rsidP="00000000" w:rsidRDefault="00000000" w:rsidRPr="00000000" w14:paraId="00000005">
      <w:pPr>
        <w:rPr/>
      </w:pPr>
      <w:r w:rsidDel="00000000" w:rsidR="00000000" w:rsidRPr="00000000">
        <w:rPr>
          <w:rtl w:val="0"/>
        </w:rPr>
        <w:t xml:space="preserve">GetCheckSumLT(personCode IN VARCHAR2) - function which gets checksum based on PK for LT</w:t>
      </w:r>
    </w:p>
    <w:p w:rsidR="00000000" w:rsidDel="00000000" w:rsidP="00000000" w:rsidRDefault="00000000" w:rsidRPr="00000000" w14:paraId="00000006">
      <w:pPr>
        <w:rPr/>
      </w:pPr>
      <w:r w:rsidDel="00000000" w:rsidR="00000000" w:rsidRPr="00000000">
        <w:rPr>
          <w:rtl w:val="0"/>
        </w:rPr>
        <w:t xml:space="preserve">PersonCodeValidation( countryCode IN VARCHAR2, personCode IN VARCHAR2) - LV and LT PK validation function which returns TRUE/FALSE</w:t>
      </w:r>
    </w:p>
    <w:p w:rsidR="00000000" w:rsidDel="00000000" w:rsidP="00000000" w:rsidRDefault="00000000" w:rsidRPr="00000000" w14:paraId="00000007">
      <w:pPr>
        <w:rPr/>
      </w:pPr>
      <w:r w:rsidDel="00000000" w:rsidR="00000000" w:rsidRPr="00000000">
        <w:rPr>
          <w:rtl w:val="0"/>
        </w:rPr>
        <w:t xml:space="preserve">GetGender( countryCode IN VARCHAR2, personCode IN VARCHAR2) - function which returns LT gender from PK and error if it is used for LV</w:t>
      </w:r>
    </w:p>
    <w:p w:rsidR="00000000" w:rsidDel="00000000" w:rsidP="00000000" w:rsidRDefault="00000000" w:rsidRPr="00000000" w14:paraId="00000008">
      <w:pPr>
        <w:rPr/>
      </w:pPr>
      <w:r w:rsidDel="00000000" w:rsidR="00000000" w:rsidRPr="00000000">
        <w:rPr>
          <w:rtl w:val="0"/>
        </w:rPr>
        <w:t xml:space="preserve">GetLVBirthDate(countryCode IN VARCHAR2, personCode IN VARCHAR2) - function which gets Birth Date based on PK for LV</w:t>
      </w:r>
    </w:p>
    <w:p w:rsidR="00000000" w:rsidDel="00000000" w:rsidP="00000000" w:rsidRDefault="00000000" w:rsidRPr="00000000" w14:paraId="00000009">
      <w:pPr>
        <w:rPr/>
      </w:pPr>
      <w:r w:rsidDel="00000000" w:rsidR="00000000" w:rsidRPr="00000000">
        <w:rPr>
          <w:rtl w:val="0"/>
        </w:rPr>
        <w:t xml:space="preserve">GetLTBirthDate(countryCode IN VARCHAR2, personCode IN VARCHAR2) - function which gets Birth Date based on PK for LT</w:t>
      </w:r>
    </w:p>
    <w:p w:rsidR="00000000" w:rsidDel="00000000" w:rsidP="00000000" w:rsidRDefault="00000000" w:rsidRPr="00000000" w14:paraId="0000000A">
      <w:pPr>
        <w:rPr/>
      </w:pPr>
      <w:r w:rsidDel="00000000" w:rsidR="00000000" w:rsidRPr="00000000">
        <w:rPr>
          <w:rtl w:val="0"/>
        </w:rPr>
        <w:t xml:space="preserve">GetBirthDate( countryCode IN VARCHAR2, personCode IN VARCHAR2)  - function which can get LV or LT birth date based on PK and country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Mostly all errors process RegEX, last part of errors process GetCheckSum functions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5uvkz48ljx09" w:id="2"/>
      <w:bookmarkEnd w:id="2"/>
      <w:r w:rsidDel="00000000" w:rsidR="00000000" w:rsidRPr="00000000">
        <w:rPr>
          <w:rtl w:val="0"/>
        </w:rPr>
        <w:t xml:space="preserve">Testing:</w:t>
      </w:r>
    </w:p>
    <w:p w:rsidR="00000000" w:rsidDel="00000000" w:rsidP="00000000" w:rsidRDefault="00000000" w:rsidRPr="00000000" w14:paraId="0000000F">
      <w:pPr>
        <w:rPr/>
      </w:pPr>
      <w:r w:rsidDel="00000000" w:rsidR="00000000" w:rsidRPr="00000000">
        <w:rPr>
          <w:rtl w:val="0"/>
        </w:rPr>
        <w:t xml:space="preserve">  For testing a table was created which stores CountryCode, PersonalCode and is it correct or not PK.</w:t>
      </w:r>
    </w:p>
    <w:p w:rsidR="00000000" w:rsidDel="00000000" w:rsidP="00000000" w:rsidRDefault="00000000" w:rsidRPr="00000000" w14:paraId="00000010">
      <w:pPr>
        <w:rPr/>
      </w:pPr>
      <w:r w:rsidDel="00000000" w:rsidR="00000000" w:rsidRPr="00000000">
        <w:rPr>
          <w:rtl w:val="0"/>
        </w:rPr>
        <w:t xml:space="preserve">  For testing created query: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sz w:val="16"/>
          <w:szCs w:val="16"/>
          <w:rtl w:val="0"/>
        </w:rPr>
        <w:t xml:space="preserve">  select pk.*,   </w:t>
      </w:r>
    </w:p>
    <w:p w:rsidR="00000000" w:rsidDel="00000000" w:rsidP="00000000" w:rsidRDefault="00000000" w:rsidRPr="00000000" w14:paraId="00000013">
      <w:pPr>
        <w:rPr>
          <w:sz w:val="16"/>
          <w:szCs w:val="16"/>
        </w:rPr>
      </w:pPr>
      <w:r w:rsidDel="00000000" w:rsidR="00000000" w:rsidRPr="00000000">
        <w:rPr>
          <w:sz w:val="16"/>
          <w:szCs w:val="16"/>
          <w:rtl w:val="0"/>
        </w:rPr>
        <w:t xml:space="preserve">       CASE COUNTRY</w:t>
      </w:r>
    </w:p>
    <w:p w:rsidR="00000000" w:rsidDel="00000000" w:rsidP="00000000" w:rsidRDefault="00000000" w:rsidRPr="00000000" w14:paraId="00000014">
      <w:pPr>
        <w:rPr>
          <w:sz w:val="16"/>
          <w:szCs w:val="16"/>
        </w:rPr>
      </w:pPr>
      <w:r w:rsidDel="00000000" w:rsidR="00000000" w:rsidRPr="00000000">
        <w:rPr>
          <w:sz w:val="16"/>
          <w:szCs w:val="16"/>
          <w:rtl w:val="0"/>
        </w:rPr>
        <w:t xml:space="preserve">       WHEN 'LV' THEN GetCheckSumLV(pk.personcode)</w:t>
      </w:r>
    </w:p>
    <w:p w:rsidR="00000000" w:rsidDel="00000000" w:rsidP="00000000" w:rsidRDefault="00000000" w:rsidRPr="00000000" w14:paraId="00000015">
      <w:pPr>
        <w:rPr>
          <w:sz w:val="16"/>
          <w:szCs w:val="16"/>
        </w:rPr>
      </w:pPr>
      <w:r w:rsidDel="00000000" w:rsidR="00000000" w:rsidRPr="00000000">
        <w:rPr>
          <w:sz w:val="16"/>
          <w:szCs w:val="16"/>
          <w:rtl w:val="0"/>
        </w:rPr>
        <w:t xml:space="preserve">       WHEN 'LT' THEN GetCheckSumLT(pk.personcode)</w:t>
      </w:r>
    </w:p>
    <w:p w:rsidR="00000000" w:rsidDel="00000000" w:rsidP="00000000" w:rsidRDefault="00000000" w:rsidRPr="00000000" w14:paraId="00000016">
      <w:pPr>
        <w:rPr>
          <w:sz w:val="16"/>
          <w:szCs w:val="16"/>
        </w:rPr>
      </w:pPr>
      <w:r w:rsidDel="00000000" w:rsidR="00000000" w:rsidRPr="00000000">
        <w:rPr>
          <w:sz w:val="16"/>
          <w:szCs w:val="16"/>
          <w:rtl w:val="0"/>
        </w:rPr>
        <w:t xml:space="preserve">       END AS GetCheckSum,</w:t>
      </w:r>
    </w:p>
    <w:p w:rsidR="00000000" w:rsidDel="00000000" w:rsidP="00000000" w:rsidRDefault="00000000" w:rsidRPr="00000000" w14:paraId="00000017">
      <w:pPr>
        <w:rPr>
          <w:sz w:val="16"/>
          <w:szCs w:val="16"/>
        </w:rPr>
      </w:pPr>
      <w:r w:rsidDel="00000000" w:rsidR="00000000" w:rsidRPr="00000000">
        <w:rPr>
          <w:sz w:val="16"/>
          <w:szCs w:val="16"/>
          <w:rtl w:val="0"/>
        </w:rPr>
        <w:t xml:space="preserve">       GetGender(pk.country, pk.personcode),</w:t>
      </w:r>
    </w:p>
    <w:p w:rsidR="00000000" w:rsidDel="00000000" w:rsidP="00000000" w:rsidRDefault="00000000" w:rsidRPr="00000000" w14:paraId="00000018">
      <w:pPr>
        <w:rPr>
          <w:sz w:val="16"/>
          <w:szCs w:val="16"/>
        </w:rPr>
      </w:pPr>
      <w:r w:rsidDel="00000000" w:rsidR="00000000" w:rsidRPr="00000000">
        <w:rPr>
          <w:sz w:val="16"/>
          <w:szCs w:val="16"/>
          <w:rtl w:val="0"/>
        </w:rPr>
        <w:t xml:space="preserve">       GetBirthDate(pk.country, pk.personcode),</w:t>
      </w:r>
    </w:p>
    <w:p w:rsidR="00000000" w:rsidDel="00000000" w:rsidP="00000000" w:rsidRDefault="00000000" w:rsidRPr="00000000" w14:paraId="00000019">
      <w:pPr>
        <w:rPr>
          <w:sz w:val="16"/>
          <w:szCs w:val="16"/>
        </w:rPr>
      </w:pPr>
      <w:r w:rsidDel="00000000" w:rsidR="00000000" w:rsidRPr="00000000">
        <w:rPr>
          <w:sz w:val="16"/>
          <w:szCs w:val="16"/>
          <w:rtl w:val="0"/>
        </w:rPr>
        <w:t xml:space="preserve">       PersonCodeValidation(pk.country, pk.personcode)</w:t>
      </w:r>
    </w:p>
    <w:p w:rsidR="00000000" w:rsidDel="00000000" w:rsidP="00000000" w:rsidRDefault="00000000" w:rsidRPr="00000000" w14:paraId="0000001A">
      <w:pPr>
        <w:rPr>
          <w:sz w:val="16"/>
          <w:szCs w:val="16"/>
        </w:rPr>
      </w:pPr>
      <w:r w:rsidDel="00000000" w:rsidR="00000000" w:rsidRPr="00000000">
        <w:rPr>
          <w:sz w:val="16"/>
          <w:szCs w:val="16"/>
          <w:rtl w:val="0"/>
        </w:rPr>
        <w:t xml:space="preserve">from PersonCode pk;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Test cases:</w:t>
      </w:r>
    </w:p>
    <w:p w:rsidR="00000000" w:rsidDel="00000000" w:rsidP="00000000" w:rsidRDefault="00000000" w:rsidRPr="00000000" w14:paraId="0000001E">
      <w:pPr>
        <w:rPr/>
      </w:pPr>
      <w:r w:rsidDel="00000000" w:rsidR="00000000" w:rsidRPr="00000000">
        <w:rPr>
          <w:rtl w:val="0"/>
        </w:rPr>
        <w:t xml:space="preserve">1. GetGender for LV</w:t>
      </w:r>
    </w:p>
    <w:p w:rsidR="00000000" w:rsidDel="00000000" w:rsidP="00000000" w:rsidRDefault="00000000" w:rsidRPr="00000000" w14:paraId="0000001F">
      <w:pPr>
        <w:rPr/>
      </w:pPr>
      <w:r w:rsidDel="00000000" w:rsidR="00000000" w:rsidRPr="00000000">
        <w:rPr>
          <w:rtl w:val="0"/>
        </w:rPr>
        <w:t xml:space="preserve">2. GetGender for LT </w:t>
      </w:r>
    </w:p>
    <w:p w:rsidR="00000000" w:rsidDel="00000000" w:rsidP="00000000" w:rsidRDefault="00000000" w:rsidRPr="00000000" w14:paraId="00000020">
      <w:pPr>
        <w:rPr/>
      </w:pPr>
      <w:r w:rsidDel="00000000" w:rsidR="00000000" w:rsidRPr="00000000">
        <w:rPr>
          <w:rtl w:val="0"/>
        </w:rPr>
        <w:t xml:space="preserve">3. GetBirthDate for LV, LT and EE</w:t>
      </w:r>
    </w:p>
    <w:p w:rsidR="00000000" w:rsidDel="00000000" w:rsidP="00000000" w:rsidRDefault="00000000" w:rsidRPr="00000000" w14:paraId="00000021">
      <w:pPr>
        <w:rPr/>
      </w:pPr>
      <w:r w:rsidDel="00000000" w:rsidR="00000000" w:rsidRPr="00000000">
        <w:rPr>
          <w:rtl w:val="0"/>
        </w:rPr>
        <w:t xml:space="preserve">4. PersonCodeValidation LV and LT:</w:t>
      </w:r>
    </w:p>
    <w:p w:rsidR="00000000" w:rsidDel="00000000" w:rsidP="00000000" w:rsidRDefault="00000000" w:rsidRPr="00000000" w14:paraId="00000022">
      <w:pPr>
        <w:rPr/>
      </w:pPr>
      <w:r w:rsidDel="00000000" w:rsidR="00000000" w:rsidRPr="00000000">
        <w:rPr>
          <w:rtl w:val="0"/>
        </w:rPr>
        <w:t xml:space="preserve">   4.1. Wrong checksum </w:t>
      </w:r>
    </w:p>
    <w:p w:rsidR="00000000" w:rsidDel="00000000" w:rsidP="00000000" w:rsidRDefault="00000000" w:rsidRPr="00000000" w14:paraId="00000023">
      <w:pPr>
        <w:rPr/>
      </w:pPr>
      <w:r w:rsidDel="00000000" w:rsidR="00000000" w:rsidRPr="00000000">
        <w:rPr>
          <w:rtl w:val="0"/>
        </w:rPr>
        <w:t xml:space="preserve">   4.2. Wrong digit count</w:t>
      </w:r>
    </w:p>
    <w:p w:rsidR="00000000" w:rsidDel="00000000" w:rsidP="00000000" w:rsidRDefault="00000000" w:rsidRPr="00000000" w14:paraId="00000024">
      <w:pPr>
        <w:rPr/>
      </w:pPr>
      <w:r w:rsidDel="00000000" w:rsidR="00000000" w:rsidRPr="00000000">
        <w:rPr>
          <w:rtl w:val="0"/>
        </w:rPr>
        <w:t xml:space="preserve">   4.3. Correct PK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1ew4v33ly8o" w:id="3"/>
      <w:bookmarkEnd w:id="3"/>
      <w:r w:rsidDel="00000000" w:rsidR="00000000" w:rsidRPr="00000000">
        <w:rPr>
          <w:rtl w:val="0"/>
        </w:rPr>
        <w:t xml:space="preserve">Future development and testing: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Need to create a table, where to store RegEx and checkSum for LV, LT. It is better. Need to add logging, add errors.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For errors, you need to know the error format and which errors should be shown to the user.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Code improvements - fix code for EE and LT not to copy the same code, EE code added last, but not fixed. One of the solutions is to create one function for LV and one for EE and LT, because they are similar, as it is mentioned in sources.</w:t>
      </w:r>
    </w:p>
    <w:p w:rsidR="00000000" w:rsidDel="00000000" w:rsidP="00000000" w:rsidRDefault="00000000" w:rsidRPr="00000000" w14:paraId="0000002E">
      <w:pPr>
        <w:pStyle w:val="Heading2"/>
        <w:rPr/>
      </w:pPr>
      <w:bookmarkStart w:colFirst="0" w:colLast="0" w:name="_5wup9x6171am" w:id="4"/>
      <w:bookmarkEnd w:id="4"/>
      <w:r w:rsidDel="00000000" w:rsidR="00000000" w:rsidRPr="00000000">
        <w:rPr>
          <w:rtl w:val="0"/>
        </w:rPr>
        <w:t xml:space="preserve">Used links: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6">
        <w:r w:rsidDel="00000000" w:rsidR="00000000" w:rsidRPr="00000000">
          <w:rPr>
            <w:color w:val="1155cc"/>
            <w:u w:val="single"/>
            <w:rtl w:val="0"/>
          </w:rPr>
          <w:t xml:space="preserve">https://learn.microsoft.com/en-us/microsoft-365/compliance/sit-defn-lithuania-personal-code?view=o365-worldwide</w:t>
        </w:r>
      </w:hyperlink>
      <w:r w:rsidDel="00000000" w:rsidR="00000000" w:rsidRPr="00000000">
        <w:rPr>
          <w:rtl w:val="0"/>
        </w:rPr>
      </w:r>
    </w:p>
    <w:p w:rsidR="00000000" w:rsidDel="00000000" w:rsidP="00000000" w:rsidRDefault="00000000" w:rsidRPr="00000000" w14:paraId="00000031">
      <w:pPr>
        <w:rPr/>
      </w:pPr>
      <w:hyperlink r:id="rId7">
        <w:r w:rsidDel="00000000" w:rsidR="00000000" w:rsidRPr="00000000">
          <w:rPr>
            <w:color w:val="1155cc"/>
            <w:u w:val="single"/>
            <w:rtl w:val="0"/>
          </w:rPr>
          <w:t xml:space="preserve">https://docs.trellix.com/ru-RU/bundle/data-loss-prevention-11.10.x-classification-definitions-reference-guide/page/GUID-18640812-78BA-42AC-AA66-95F76F433D5A.html</w:t>
        </w:r>
      </w:hyperlink>
      <w:r w:rsidDel="00000000" w:rsidR="00000000" w:rsidRPr="00000000">
        <w:rPr>
          <w:rtl w:val="0"/>
        </w:rPr>
      </w:r>
    </w:p>
    <w:p w:rsidR="00000000" w:rsidDel="00000000" w:rsidP="00000000" w:rsidRDefault="00000000" w:rsidRPr="00000000" w14:paraId="00000032">
      <w:pPr>
        <w:rPr/>
      </w:pPr>
      <w:hyperlink r:id="rId8">
        <w:r w:rsidDel="00000000" w:rsidR="00000000" w:rsidRPr="00000000">
          <w:rPr>
            <w:color w:val="1155cc"/>
            <w:u w:val="single"/>
            <w:rtl w:val="0"/>
          </w:rPr>
          <w:t xml:space="preserve">https://lt.wikipedia.org/wiki/Asmens_kodas</w:t>
        </w:r>
      </w:hyperlink>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1155cc"/>
            <w:u w:val="single"/>
            <w:rtl w:val="0"/>
          </w:rPr>
          <w:t xml:space="preserve">https://codepen.io/serzh/pen/KzdvRy</w:t>
        </w:r>
      </w:hyperlink>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1155cc"/>
            <w:u w:val="single"/>
            <w:rtl w:val="0"/>
          </w:rPr>
          <w:t xml:space="preserve">https://learn.microsoft.com/en-us/microsoft-365/compliance/sit-defn-estonia-personal-identification-code?view=o365-worldwide</w:t>
        </w:r>
      </w:hyperlink>
      <w:r w:rsidDel="00000000" w:rsidR="00000000" w:rsidRPr="00000000">
        <w:rPr>
          <w:rtl w:val="0"/>
        </w:rPr>
      </w:r>
    </w:p>
    <w:p w:rsidR="00000000" w:rsidDel="00000000" w:rsidP="00000000" w:rsidRDefault="00000000" w:rsidRPr="00000000" w14:paraId="00000035">
      <w:pPr>
        <w:rPr/>
      </w:pPr>
      <w:hyperlink r:id="rId11">
        <w:r w:rsidDel="00000000" w:rsidR="00000000" w:rsidRPr="00000000">
          <w:rPr>
            <w:color w:val="1155cc"/>
            <w:u w:val="single"/>
            <w:rtl w:val="0"/>
          </w:rPr>
          <w:t xml:space="preserve">https://fauxid.com/fake-name-generator/latvia?age=18-24&amp;gender=female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creation LV pk used this link - </w:t>
      </w:r>
      <w:hyperlink r:id="rId12">
        <w:r w:rsidDel="00000000" w:rsidR="00000000" w:rsidRPr="00000000">
          <w:rPr>
            <w:color w:val="1155cc"/>
            <w:u w:val="single"/>
            <w:rtl w:val="0"/>
          </w:rPr>
          <w:t xml:space="preserve">https://codepen.io/serzh/pen/KzdvRy</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regEx testing was used this link - </w:t>
      </w:r>
      <w:hyperlink r:id="rId13">
        <w:r w:rsidDel="00000000" w:rsidR="00000000" w:rsidRPr="00000000">
          <w:rPr>
            <w:color w:val="1155cc"/>
            <w:u w:val="single"/>
            <w:rtl w:val="0"/>
          </w:rPr>
          <w:t xml:space="preserve">https://regex101.com/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uxid.com/fake-name-generator/latvia?age=18-24&amp;gender=female" TargetMode="External"/><Relationship Id="rId10" Type="http://schemas.openxmlformats.org/officeDocument/2006/relationships/hyperlink" Target="https://learn.microsoft.com/en-us/microsoft-365/compliance/sit-defn-estonia-personal-identification-code?view=o365-worldwide" TargetMode="External"/><Relationship Id="rId13" Type="http://schemas.openxmlformats.org/officeDocument/2006/relationships/hyperlink" Target="https://regex101.com/" TargetMode="External"/><Relationship Id="rId12" Type="http://schemas.openxmlformats.org/officeDocument/2006/relationships/hyperlink" Target="https://codepen.io/serzh/pen/Kzdv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serzh/pen/KzdvRy" TargetMode="External"/><Relationship Id="rId5" Type="http://schemas.openxmlformats.org/officeDocument/2006/relationships/styles" Target="styles.xml"/><Relationship Id="rId6" Type="http://schemas.openxmlformats.org/officeDocument/2006/relationships/hyperlink" Target="https://learn.microsoft.com/en-us/microsoft-365/compliance/sit-defn-lithuania-personal-code?view=o365-worldwide" TargetMode="External"/><Relationship Id="rId7" Type="http://schemas.openxmlformats.org/officeDocument/2006/relationships/hyperlink" Target="https://docs.trellix.com/ru-RU/bundle/data-loss-prevention-11.10.x-classification-definitions-reference-guide/page/GUID-18640812-78BA-42AC-AA66-95F76F433D5A.html" TargetMode="External"/><Relationship Id="rId8" Type="http://schemas.openxmlformats.org/officeDocument/2006/relationships/hyperlink" Target="https://lt.wikipedia.org/wiki/Asmens_ko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