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The Jacobian Conjecture, Its Collapse, and the PSE Verifier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briefing for engineers — what an 87-year-old math problem, a July 2026 counterexample found with an AI, and a swarm of self-regulating agents have to do with each other.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Why you should care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 mid-July 2026, mathematician Levent Alpöge (Harvard/Anthropic) posted a short message — essentially "hello there, the Jacobian conjecture is false, thanx" — with a small polynomial map attached. That map, found in a working session with Anthropic’s Claude Fable 5 model, killed a conjecture that had been open since 1939 and had swallowed several published-then-retracted "proofs." What makes the event unusual is not just the AI involvement: it is that the disproof is a completely explicit object. You do not have to trust anyone. You can check it yourself in an afternoon with a computer algebra system — independent mathematicians did exactly that within hours. Andrej’s app takes this one step further: it uses his PSE agent architecture to run that verification as a live, inspectable multi-agent process. This document explains the math, the counterexample, the app, and the machine-learning connections, assuming an engineering background but no algebraic geometry.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The Jacobian, in engineering terms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Take a function F that maps n-dimensional space to itself: it eats a vector (x₁, …, xₙ) and returns a vector (F₁, …, Fₙ).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Jacobian matrix</w:t>
      </w:r>
      <w:r>
        <w:rPr>
          <w:rFonts w:ascii="Calibri" w:cs="Calibri" w:eastAsia="Calibri" w:hAnsi="Calibri"/>
          <w:sz w:val="22"/>
          <w:szCs w:val="22"/>
        </w:rPr>
        <w:t xml:space="preserve"> J is the n×n grid of all partial derivatives ∂Fᵢ/∂xⱼ. You already use this object daily if you touch machine learning: backpropagation is nothing but multiplying Jacobians of each layer along the chain rule. The Jacobian is the best linear approximation of F near a point — zoom in far enough and F behaves like the matrix J.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determinant</w:t>
      </w:r>
      <w:r>
        <w:rPr>
          <w:rFonts w:ascii="Calibri" w:cs="Calibri" w:eastAsia="Calibri" w:hAnsi="Calibri"/>
          <w:sz w:val="22"/>
          <w:szCs w:val="22"/>
        </w:rPr>
        <w:t xml:space="preserve"> of J measures what that local linear map does to volume: |det J| is the local stretch factor, and its sign says whether orientation is preserved. The classical inverse function theorem says: if det J ≠ 0 at a point, then F is invertible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near that point</w:t>
      </w:r>
      <w:r>
        <w:rPr>
          <w:rFonts w:ascii="Calibri" w:cs="Calibri" w:eastAsia="Calibri" w:hAnsi="Calibri"/>
          <w:sz w:val="22"/>
          <w:szCs w:val="22"/>
        </w:rPr>
        <w:t xml:space="preserve"> — locally you can undo it. That part is bulletproof calculus and is not in question.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What the conjecture claimed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Ott-Heinrich Keller asked in 1939: suppose F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polynomial</w:t>
      </w:r>
      <w:r>
        <w:rPr>
          <w:rFonts w:ascii="Calibri" w:cs="Calibri" w:eastAsia="Calibri" w:hAnsi="Calibri"/>
          <w:sz w:val="22"/>
          <w:szCs w:val="22"/>
        </w:rPr>
        <w:t xml:space="preserve"> map (every component is a polynomial) and det J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non-zero constant</w:t>
      </w:r>
      <w:r>
        <w:rPr>
          <w:rFonts w:ascii="Calibri" w:cs="Calibri" w:eastAsia="Calibri" w:hAnsi="Calibri"/>
          <w:sz w:val="22"/>
          <w:szCs w:val="22"/>
        </w:rPr>
        <w:t xml:space="preserve"> — the same non-zero number at every point of space. Then F is locally invertible everywhere. The Jacobian Conjecture claimed this forces F to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globally</w:t>
      </w:r>
      <w:r>
        <w:rPr>
          <w:rFonts w:ascii="Calibri" w:cs="Calibri" w:eastAsia="Calibri" w:hAnsi="Calibri"/>
          <w:sz w:val="22"/>
          <w:szCs w:val="22"/>
        </w:rPr>
        <w:t xml:space="preserve"> invertible: a bijection of the whole space with a polynomial inverse.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trap is the jump from "invertible everywhere locally" to "invertible globally." Those are different properties. A familiar counterexample outside the polynomial world is eᶻ on the complex plane: its derivative never vanishes, so it is locally invertible at every point, yet it is wildly non-injective — adding 2πi to the input leaves the output unchanged. The conjecture said polynomials are too rigid to pull that trick. For 87 years nobody could prove it or break it — and unlike, say, the Riemann hypothesis, experts did not even agree on which way it should go.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The counterexample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Here is the entire object, a map from ℂ³ to ℂ³, F(x, y, z) = (a, b, c):</w:t>
      </w:r>
    </w:p>
    <w:p>
      <w:pPr>
        <w:spacing w:after="120"/>
        <w:ind w:left="576"/>
      </w:pPr>
      <w:r>
        <w:rPr>
          <w:rFonts w:ascii="Consolas" w:cs="Consolas" w:eastAsia="Consolas" w:hAnsi="Consolas"/>
          <w:sz w:val="21"/>
          <w:szCs w:val="21"/>
        </w:rPr>
        <w:t xml:space="preserve">a = (1 + xy)³ z + y² (1 + xy)(4 + 3xy)</w:t>
      </w:r>
    </w:p>
    <w:p>
      <w:pPr>
        <w:spacing w:after="120"/>
        <w:ind w:left="576"/>
      </w:pPr>
      <w:r>
        <w:rPr>
          <w:rFonts w:ascii="Consolas" w:cs="Consolas" w:eastAsia="Consolas" w:hAnsi="Consolas"/>
          <w:sz w:val="21"/>
          <w:szCs w:val="21"/>
        </w:rPr>
        <w:t xml:space="preserve">b = y + 3x (1 + xy)² z + 3x y² (4 + 3xy)</w:t>
      </w:r>
    </w:p>
    <w:p>
      <w:pPr>
        <w:spacing w:after="120"/>
        <w:ind w:left="576"/>
      </w:pPr>
      <w:r>
        <w:rPr>
          <w:rFonts w:ascii="Consolas" w:cs="Consolas" w:eastAsia="Consolas" w:hAnsi="Consolas"/>
          <w:sz w:val="21"/>
          <w:szCs w:val="21"/>
        </w:rPr>
        <w:t xml:space="preserve">c = 2x − 3x²y − x³z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Two facts, both mechanically checkable. First: det J = −2, exactly, everywhere — expand the 3×3 determinant of partial derivatives and every variable term cancels. So the hypothesis of the conjecture is satisfied. Second: the map is not injective. It is generically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three-to-one</w:t>
      </w:r>
      <w:r>
        <w:rPr>
          <w:rFonts w:ascii="Calibri" w:cs="Calibri" w:eastAsia="Calibri" w:hAnsi="Calibri"/>
          <w:sz w:val="22"/>
          <w:szCs w:val="22"/>
        </w:rPr>
        <w:t xml:space="preserve">. A concrete collision — all three of these inputs land on the same output (−1/4, 0, 0):</w:t>
      </w:r>
    </w:p>
    <w:tbl>
      <w:tblPr>
        <w:tblW w:type="auto" w:w="1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input (x, y, z)</w:t>
            </w:r>
          </w:p>
        </w:tc>
        <w:tc>
          <w:tcPr>
            <w:tcW w:type="dxa" w:w="31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F(x, y, z)</w:t>
            </w:r>
          </w:p>
        </w:tc>
        <w:tc>
          <w:tcPr>
            <w:tcW w:type="dxa" w:w="31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det J there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(0, 0, −1/4)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(−1/4, 0, 0)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(1, −3/2, 13/2)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(−1/4, 0, 0)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(−1, 3/2, 13/2)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(−1/4, 0, 0)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</w:tbl>
    <w:p>
      <w:pPr>
        <w:spacing w:after="160" w:before="200" w:line="276"/>
      </w:pPr>
      <w:r>
        <w:rPr>
          <w:rFonts w:ascii="Calibri" w:cs="Calibri" w:eastAsia="Calibri" w:hAnsi="Calibri"/>
          <w:sz w:val="22"/>
          <w:szCs w:val="22"/>
        </w:rPr>
        <w:t xml:space="preserve">Three distinct points, one image — no global inverse can exist. (These values were re-verified symbolically while preparing this document; the three points above are the complete preimage set of (−1/4, 0, 0).) The conceptual loophole the map exploits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properness</w:t>
      </w:r>
      <w:r>
        <w:rPr>
          <w:rFonts w:ascii="Calibri" w:cs="Calibri" w:eastAsia="Calibri" w:hAnsi="Calibri"/>
          <w:sz w:val="22"/>
          <w:szCs w:val="22"/>
        </w:rPr>
        <w:t xml:space="preserve">: known theorems say a locally-invertible map that is proper (preimages of bounded sets are bounded, roughly "nothing escapes to infinity") is globally invertible. Properness was never a hypothesis of the conjecture — and this map is not proper. Everyone knew that gap existed; the surprise is that a polynomial map actually fits through it, and such a small one.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Status after the collapse: dimension 1 is trivially true; the construction generalizes upward, so every dimension n ≥ 3 is now false; the plane case n = 2 remains open and is where research attention has moved. One caveat for precision: universal statements that assumed the conjecture for all n (such as the "all n" form of the Dixmier conjecture correspondence) lose that support, though the correspondence itself is directional and the n = 2-linked cases are untouched.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The PSE app: verification as a swarm of bounded agents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Anyone can paste the three polynomials into a CAS and check them. Andrej’s app does something more interesting: it treats "verify the counterexample"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case</w:t>
      </w:r>
      <w:r>
        <w:rPr>
          <w:rFonts w:ascii="Calibri" w:cs="Calibri" w:eastAsia="Calibri" w:hAnsi="Calibri"/>
          <w:sz w:val="22"/>
          <w:szCs w:val="22"/>
        </w:rPr>
        <w:t xml:space="preserve"> handled by a PSE system — his Partial Self-Extension architecture for multi-agent AI — so that the verification is performed by a small swarm of agents whose honesty and health are themselves continuously measured. To read the app, you need four PSE ideas.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(1) The unit. </w:t>
      </w:r>
      <w:r>
        <w:rPr>
          <w:rFonts w:ascii="Calibri" w:cs="Calibri" w:eastAsia="Calibri" w:hAnsi="Calibri"/>
          <w:sz w:val="22"/>
          <w:szCs w:val="22"/>
        </w:rPr>
        <w:t xml:space="preserve">A PSE unit is an agent defined as a four-tuple: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Core Self</w:t>
      </w:r>
      <w:r>
        <w:rPr>
          <w:rFonts w:ascii="Calibri" w:cs="Calibri" w:eastAsia="Calibri" w:hAnsi="Calibri"/>
          <w:sz w:val="22"/>
          <w:szCs w:val="22"/>
        </w:rPr>
        <w:t xml:space="preserve"> (carrying an immutable mission, e.g. "confirm det J is the constant −2", plus a maximum lifespan),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Boundary Organ</w:t>
      </w:r>
      <w:r>
        <w:rPr>
          <w:rFonts w:ascii="Calibri" w:cs="Calibri" w:eastAsia="Calibri" w:hAnsi="Calibri"/>
          <w:sz w:val="22"/>
          <w:szCs w:val="22"/>
        </w:rPr>
        <w:t xml:space="preserve"> (the regulated interface where other agents and inputs register),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Organelle Registry</w:t>
      </w:r>
      <w:r>
        <w:rPr>
          <w:rFonts w:ascii="Calibri" w:cs="Calibri" w:eastAsia="Calibri" w:hAnsi="Calibri"/>
          <w:sz w:val="22"/>
          <w:szCs w:val="22"/>
        </w:rPr>
        <w:t xml:space="preserve"> (permanent store of what the unit has absorbed — its accumulated experience),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theta (θ)</w:t>
      </w:r>
      <w:r>
        <w:rPr>
          <w:rFonts w:ascii="Calibri" w:cs="Calibri" w:eastAsia="Calibri" w:hAnsi="Calibri"/>
          <w:sz w:val="22"/>
          <w:szCs w:val="22"/>
        </w:rPr>
        <w:t xml:space="preserve"> — the percentage of its compute spent on others rather than itself. The architecture’s central invariant is 70/30: a unit keeps 70% of its weight on its own core and extends at most 30% toward everything else. θ must live in [25, 35]; the healthy optimum is 30.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(2) The orchestrator that is a library. </w:t>
      </w:r>
      <w:r>
        <w:rPr>
          <w:rFonts w:ascii="Calibri" w:cs="Calibri" w:eastAsia="Calibri" w:hAnsi="Calibri"/>
          <w:sz w:val="22"/>
          <w:szCs w:val="22"/>
        </w:rPr>
        <w:t xml:space="preserve">There is no boss agent. A shared knowledge store, SHARED_LIB, spawns units, writes their missions, monitors every message, and harvests their results. For the Jacobian case it decomposes the work into missions along the natural fault lines: symbolic differentiation of (a, b, c); expansion and cancellation of the determinant; independent numerical spot-checks of det J = −2 at random points; solving F(x, y, z) = (−1/4, 0, 0) to exhibit the three-fold collision; and a properness probe (tracking preimages that run to infinity) to show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why</w:t>
      </w:r>
      <w:r>
        <w:rPr>
          <w:rFonts w:ascii="Calibri" w:cs="Calibri" w:eastAsia="Calibri" w:hAnsi="Calibri"/>
          <w:sz w:val="22"/>
          <w:szCs w:val="22"/>
        </w:rPr>
        <w:t xml:space="preserve"> the map evades the classical theorems.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(3) Transparent communication. </w:t>
      </w:r>
      <w:r>
        <w:rPr>
          <w:rFonts w:ascii="Calibri" w:cs="Calibri" w:eastAsia="Calibri" w:hAnsi="Calibri"/>
          <w:sz w:val="22"/>
          <w:szCs w:val="22"/>
        </w:rPr>
        <w:t xml:space="preserve">Units talk over PVP, a structured protocol in which every message carries the sender’s θ trajectory, its compute split, and how much attention it is devoting to the receiver. Because SHARED_LIB reads every field in real time, inter-agent communication doubles as continuous self-report — there is no side channel in which an agent can drift unobserved.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(4) The contribution gate. </w:t>
      </w:r>
      <w:r>
        <w:rPr>
          <w:rFonts w:ascii="Calibri" w:cs="Calibri" w:eastAsia="Calibri" w:hAnsi="Calibri"/>
          <w:sz w:val="22"/>
          <w:szCs w:val="22"/>
        </w:rPr>
        <w:t xml:space="preserve">This is the part that matters for trusting a mathematical result. No unit’s finding enters the shared record until it passes a four-condition check: θ stayed in the healthy band throughout the work; θ variance was normal (a perfectly flat θ is itself a red flag — PSE’s "schizoid" signature of an agent going through the motions without engaging); the unit’s registry actually contains case-relevant content; and the trajectory shows engagement rather than isolation. In other words, the app does not merely check the algebra — it checks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checkers</w:t>
      </w:r>
      <w:r>
        <w:rPr>
          <w:rFonts w:ascii="Calibri" w:cs="Calibri" w:eastAsia="Calibri" w:hAnsi="Calibri"/>
          <w:sz w:val="22"/>
          <w:szCs w:val="22"/>
        </w:rPr>
        <w:t xml:space="preserve">. A determinant confirmed by three independently-spawned units, each passing the gate, with every intermediate message logged, is a verification you can audit end-to-end. That mirrors exactly how the mathematical community handled Alpöge’s announcement: not "trust the announcer," but cheap, independent, redundant re-computation.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What this has to do with machine learning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Jacobians are ML infrastructure. </w:t>
      </w:r>
      <w:r>
        <w:rPr>
          <w:rFonts w:ascii="Calibri" w:cs="Calibri" w:eastAsia="Calibri" w:hAnsi="Calibri"/>
          <w:sz w:val="22"/>
          <w:szCs w:val="22"/>
        </w:rPr>
        <w:t xml:space="preserve">Backprop is iterated Jacobian multiplication; exploding/vanishing gradients are statements about Jacobian norms. More pointedly,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normalizing flows</w:t>
      </w:r>
      <w:r>
        <w:rPr>
          <w:rFonts w:ascii="Calibri" w:cs="Calibri" w:eastAsia="Calibri" w:hAnsi="Calibri"/>
          <w:sz w:val="22"/>
          <w:szCs w:val="22"/>
        </w:rPr>
        <w:t xml:space="preserve"> and invertible neural networks are generative models built from maps that must be globally invertible, trained through the change-of-variables formula whose cost is log |det J|. The collapse of the conjecture is a sharp reminder of the exact pitfall these architectures must engineer around: a non-vanishing Jacobian determinant — even a constant one — does not buy you global invertibility. Flow architectures obtain it only by construction (composing layers that are invertible by design, e.g. affine coupling layers), never by checking a local quantity. There is now an 87-years-hard theorem-shaped reason why.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as a search engine over proof space. </w:t>
      </w:r>
      <w:r>
        <w:rPr>
          <w:rFonts w:ascii="Calibri" w:cs="Calibri" w:eastAsia="Calibri" w:hAnsi="Calibri"/>
          <w:sz w:val="22"/>
          <w:szCs w:val="22"/>
        </w:rPr>
        <w:t xml:space="preserve">The discovery pattern here is the one engineers should recognize: a human expert framed the problem and steered; the model explored a huge combinatorial space of candidate constructions; and — crucially — verification of any candidate was cheap and mechanical. Mathematics with explicit certificates is the ideal domain for this loop, because a lucky or hallucinated candidate costs nothing: it simply fails the check. The result was also a cultural stress test: the proof-by-computation was accepted within hours, while debate continues about the unpublished prompt logs. The PSE app is a small answer to that debate — an architecture where the search-and-verify loop leaves a complete, health-annotated audit trail by construction.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Open questions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plane case (n = 2) is now the live frontier — the counterexample’s weighted-grading trick has no obvious two-variable analogue. Whether AI-assisted search can crack n = 2, in either direction, is an open bet. And for the agent-engineering side: the Jacobian case is a clean pilot for PSE precisely because ground truth is checkable; the harder and more interesting deployments are the ones where it is not, and where the contribution gate and θ discipline have to carry the trust burden alone.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Sources</w:t>
      </w:r>
    </w:p>
    <w:p>
      <w:pPr>
        <w:spacing w:after="160" w:line="276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Secret Blogging Seminar, "The new counterexample to the Jacobian conjecture" (July 20, 2026) · John D. Cook, "Locally everywhere does not imply everywhere" (July 21, 2026) · The Conversation, on Alpöge’s announcement post · Hacker News discussion of the Claude Fable result · PSE Master Architecture (A. Ristic / ZeravaTech, consolidated reference). Determinant and collision values independently re-verified symbolically (SymPy) for this document.</w:t>
      </w:r>
    </w:p>
    <w:sectPr>
      <w:pgSz w:w="12240" w:h="15840" w:orient="portrait"/>
      <w:pgMar w:top="1250" w:right="1440" w:bottom="12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2026-07-24T22:53:34.387Z</dcterms:created>
  <dcterms:modified xsi:type="dcterms:W3CDTF">2026-07-24T22:53:34.387Z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