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sz w:val="40"/>
        </w:rPr>
        <w:t>PSE Neuromodulatorni Sloj</w:t>
      </w:r>
    </w:p>
    <w:p>
      <w:pPr>
        <w:spacing w:after="40"/>
      </w:pPr>
      <w:r>
        <w:rPr>
          <w:sz w:val="25"/>
        </w:rPr>
        <w:t>R-STDP koincidencijski detektor s Care Invariantom kao modulatorom</w:t>
      </w:r>
    </w:p>
    <w:p>
      <w:pPr>
        <w:spacing w:after="240"/>
      </w:pPr>
      <w:r>
        <w:rPr>
          <w:i/>
          <w:sz w:val="21"/>
        </w:rPr>
        <w:t>Radni nacrt v2 — pseudokod i obrazloženje</w:t>
      </w:r>
    </w:p>
    <w:p>
      <w:pPr>
        <w:pStyle w:val="Heading1"/>
        <w:spacing w:before="280" w:after="80"/>
      </w:pPr>
      <w:r>
        <w:t>0. Status i odnos prema v1</w:t>
      </w:r>
    </w:p>
    <w:p>
      <w:r>
        <w:rPr>
          <w:b w:val="0"/>
          <w:i w:val="0"/>
        </w:rPr>
        <w:t>Ovo je revidirani nacrt. Struktura, zadatak i namjera su iz v1 i ostaju netaknuti. Izmjene su tri vrste: (a) ispravke grešaka koje bi prototip tiho oborile, (b) razdvajanje veličina koje su u v1 bile zalijepljene pa se nisu mogle mjeriti odvojeno, (c) dizajn eksperimenta koji dopušta da falsifikatori iz završne sekcije stvarno opale.</w:t>
      </w:r>
    </w:p>
    <w:p>
      <w:r>
        <w:rPr>
          <w:b w:val="0"/>
          <w:i w:val="0"/>
        </w:rPr>
        <w:t>Suština je nepromijenjena: provjeriti da li trofaktorsko učenje s Care Invariantom u ulozi neuromodulatora nauči temporalnu koincidenciju bez gradijenta i bez backpropa. Ono što se promijenilo je šta se tačno mjeri i šta se smije zaključiti.</w:t>
      </w:r>
    </w:p>
    <w:p>
      <w:r>
        <w:rPr>
          <w:b w:val="0"/>
          <w:i w:val="0"/>
        </w:rPr>
        <w:t>Potpun spisak izmjena s obrazloženjem je u §11.</w:t>
      </w:r>
    </w:p>
    <w:p>
      <w:pPr>
        <w:pStyle w:val="Heading1"/>
        <w:spacing w:before="280" w:after="80"/>
      </w:pPr>
      <w:r>
        <w:t>1. Cilj</w:t>
      </w:r>
    </w:p>
    <w:p>
      <w:r>
        <w:rPr>
          <w:b w:val="0"/>
          <w:i w:val="0"/>
        </w:rPr>
        <w:t>Provjeriti da li trofaktorsko učenje (R-STDP) s Care Invariantom u ulozi neuromodulatora nauči da detektuje temporalnu koincidenciju između dva asinhrona kanala događaja — bez gradijenta, bez backpropa, online.</w:t>
      </w:r>
    </w:p>
    <w:p>
      <w:r>
        <w:rPr>
          <w:b w:val="0"/>
          <w:i w:val="0"/>
        </w:rPr>
        <w:t>Zadatak je namjerno sveden na minimum jer je to isti oblik problema kao detekcija anomalija nad RMM telemetrijom: rijetki, vremenski označeni događaji sa više izvora, gdje je informacija u razmaku između njih, a ne u njihovoj vrijednosti.</w:t>
      </w:r>
    </w:p>
    <w:p>
      <w:r>
        <w:rPr>
          <w:b w:val="0"/>
          <w:i w:val="0"/>
        </w:rPr>
        <w:t>Tvrdnja pod testom je preciznije formulisana nego u v1, i to je glavna izmjena:</w:t>
      </w:r>
    </w:p>
    <w:p>
      <w:r>
        <w:rPr>
          <w:b w:val="0"/>
          <w:i/>
        </w:rPr>
        <w:t>Težina koju Care Invariant daje budućnosti (w_f) treba da ima mehaničku posljedicu — da pomjera domet dodjele kredita unazad, dakle najveće kašnjenje nagrade pri kojem se zadatak još nauči. Ta veličina se zove Δr* i ona je glavna zavisna varijabla.</w:t>
      </w:r>
    </w:p>
    <w:p>
      <w:r>
        <w:rPr>
          <w:b w:val="0"/>
          <w:i w:val="0"/>
        </w:rPr>
        <w:t>U v1 je zavisna varijabla bila naučeno kašnjenje (pik oko 20 ms). To je pogrešan izbor: pik od 20 ms postavljaju tau_m i raspodjela kašnjenja u supstratu, a ne dužina eligibility traga. Trag upravlja razmakom između korisne koincidencije i dolaska nagrade — a taj razmak je u v1 bio praktično nula, jer je nagrada stizala u trenutku OUT spike-a. Mehanizam koji se ispituje nije bio ni opterećen. Pik od 20 ms ostaje, ali kao sanity check, ne kao mjerenje.</w:t>
      </w:r>
    </w:p>
    <w:p>
      <w:r>
        <w:rPr>
          <w:b w:val="0"/>
          <w:i w:val="0"/>
        </w:rPr>
        <w:t>Hardverski zahtjev: NumPy, jedan fajl, ~110 neurona, ~1700 sinapsi. Radi na Surface Pro 1 (4 GB RAM). Nema PyTorch zavisnosti.</w:t>
      </w:r>
    </w:p>
    <w:p>
      <w:pPr>
        <w:pStyle w:val="Heading1"/>
        <w:spacing w:before="280" w:after="80"/>
      </w:pPr>
      <w:r>
        <w:t>2. Zadatak</w:t>
      </w:r>
    </w:p>
    <w:p>
      <w:r>
        <w:rPr>
          <w:b w:val="0"/>
          <w:i w:val="0"/>
        </w:rPr>
        <w:t>Dvije klase trialova, po 500 ms:</w:t>
      </w:r>
    </w:p>
    <w:p>
      <w:pPr>
        <w:pStyle w:val="ListBullet"/>
        <w:spacing w:after="40"/>
      </w:pPr>
      <w:r>
        <w:t>SIGNAL — burst na kanalu A, pa burst na kanalu B sa kašnjenjem od približno 20 ms (± 3 ms žitera).</w:t>
      </w:r>
    </w:p>
    <w:p>
      <w:pPr>
        <w:pStyle w:val="ListBullet"/>
        <w:spacing w:after="40"/>
      </w:pPr>
      <w:r>
        <w:t>NOISE — burst na A i burst na B, oba nezavisno raspoređena u prozoru.</w:t>
      </w:r>
    </w:p>
    <w:p>
      <w:r>
        <w:rPr>
          <w:b w:val="0"/>
          <w:i w:val="0"/>
        </w:rPr>
        <w:t>Marginalne statistike su identične. Broj događaja po kanalu je isti, prosječna stopa je ista. Jedina razlika je u relativnom tajmingu. Prag-alarm i rate detektor ovdje ne mogu ništa — to je i poenta. Ta tvrdnja se u v2 ne pretpostavlja nego dokazuje, u fazi R0 (§9).</w:t>
      </w:r>
    </w:p>
    <w:p>
      <w:pPr>
        <w:pStyle w:val="Heading2"/>
        <w:spacing w:before="200" w:after="80"/>
      </w:pPr>
      <w:r>
        <w:t>2.1 Burst — specifikacija</w:t>
      </w:r>
    </w:p>
    <w:p>
      <w:r>
        <w:rPr>
          <w:b w:val="0"/>
          <w:i w:val="0"/>
        </w:rPr>
        <w:t>U v1 je burst() bio neodređen. Fiksira se: 5 spike-ova na 200 Hz (ISI 5 ms), isporučeno nasumičnoj polovini od 20 neurona kanala, svaki spike s žiterom ±1 ms. Isto za oba kanala i obje klase, pa marginale ostaju identične po konstrukciji.</w:t>
      </w:r>
    </w:p>
    <w:p>
      <w:pPr>
        <w:pStyle w:val="Heading2"/>
        <w:spacing w:before="200" w:after="80"/>
      </w:pPr>
      <w:r>
        <w:t>2.2 Nagrada — sve četiri ćelije</w:t>
      </w:r>
    </w:p>
    <w:p>
      <w:r>
        <w:rPr>
          <w:b w:val="0"/>
          <w:i w:val="0"/>
        </w:rPr>
        <w:t>U v1 se nagrada emitovala samo kad OUT ispali, pa je ispravno ćutanje na NOISE trial-u davalo r = 0. Mreža se kažnjavala za ispaljivanje ali se nikad nije nagrađivala za tačno uzdržavanje. Trivijalno optimalna politika je bila "nikad ne ispali", a homeostaza je to razbijala — dva regulatora su se tukla. Ispravlja se na potpunu matricu:</w:t>
      </w:r>
    </w:p>
    <w:tbl>
      <w:tblPr>
        <w:tblStyle w:val="LightGrid-Accent1"/>
        <w:tblW w:type="auto" w:w="0"/>
        <w:jc w:val="left"/>
        <w:tblLook w:firstColumn="1" w:firstRow="1" w:lastColumn="0" w:lastRow="0" w:noHBand="0" w:noVBand="1" w:val="04A0"/>
      </w:tblPr>
      <w:tblGrid>
        <w:gridCol w:w="2880"/>
        <w:gridCol w:w="2880"/>
        <w:gridCol w:w="2880"/>
      </w:tblGrid>
      <w:tr>
        <w:tc>
          <w:tcPr>
            <w:tcW w:type="dxa" w:w="2016"/>
          </w:tcPr>
          <w:p>
            <w:r/>
            <w:r>
              <w:rPr>
                <w:b/>
                <w:sz w:val="19"/>
              </w:rPr>
              <w:t>Klasa</w:t>
            </w:r>
          </w:p>
        </w:tc>
        <w:tc>
          <w:tcPr>
            <w:tcW w:type="dxa" w:w="2304"/>
          </w:tcPr>
          <w:p>
            <w:r/>
            <w:r>
              <w:rPr>
                <w:b/>
                <w:sz w:val="19"/>
              </w:rPr>
              <w:t>OUT odluka</w:t>
            </w:r>
          </w:p>
        </w:tc>
        <w:tc>
          <w:tcPr>
            <w:tcW w:type="dxa" w:w="3168"/>
          </w:tcPr>
          <w:p>
            <w:r/>
            <w:r>
              <w:rPr>
                <w:b/>
                <w:sz w:val="19"/>
              </w:rPr>
              <w:t>r</w:t>
            </w:r>
          </w:p>
        </w:tc>
      </w:tr>
      <w:tr>
        <w:tc>
          <w:tcPr>
            <w:tcW w:type="dxa" w:w="2016"/>
          </w:tcPr>
          <w:p>
            <w:r/>
            <w:r>
              <w:rPr>
                <w:sz w:val="19"/>
              </w:rPr>
              <w:t>SIGNAL</w:t>
            </w:r>
          </w:p>
        </w:tc>
        <w:tc>
          <w:tcPr>
            <w:tcW w:type="dxa" w:w="2304"/>
          </w:tcPr>
          <w:p>
            <w:r/>
            <w:r>
              <w:rPr>
                <w:sz w:val="19"/>
              </w:rPr>
              <w:t>ispalio</w:t>
            </w:r>
          </w:p>
        </w:tc>
        <w:tc>
          <w:tcPr>
            <w:tcW w:type="dxa" w:w="3168"/>
          </w:tcPr>
          <w:p>
            <w:r/>
            <w:r>
              <w:rPr>
                <w:sz w:val="19"/>
              </w:rPr>
              <w:t>+1  (hit)</w:t>
            </w:r>
          </w:p>
        </w:tc>
      </w:tr>
      <w:tr>
        <w:tc>
          <w:tcPr>
            <w:tcW w:type="dxa" w:w="2016"/>
          </w:tcPr>
          <w:p>
            <w:r/>
            <w:r>
              <w:rPr>
                <w:sz w:val="19"/>
              </w:rPr>
              <w:t>SIGNAL</w:t>
            </w:r>
          </w:p>
        </w:tc>
        <w:tc>
          <w:tcPr>
            <w:tcW w:type="dxa" w:w="2304"/>
          </w:tcPr>
          <w:p>
            <w:r/>
            <w:r>
              <w:rPr>
                <w:sz w:val="19"/>
              </w:rPr>
              <w:t>ćutao</w:t>
            </w:r>
          </w:p>
        </w:tc>
        <w:tc>
          <w:tcPr>
            <w:tcW w:type="dxa" w:w="3168"/>
          </w:tcPr>
          <w:p>
            <w:r/>
            <w:r>
              <w:rPr>
                <w:sz w:val="19"/>
              </w:rPr>
              <w:t>−1  (miss)</w:t>
            </w:r>
          </w:p>
        </w:tc>
      </w:tr>
      <w:tr>
        <w:tc>
          <w:tcPr>
            <w:tcW w:type="dxa" w:w="2016"/>
          </w:tcPr>
          <w:p>
            <w:r/>
            <w:r>
              <w:rPr>
                <w:sz w:val="19"/>
              </w:rPr>
              <w:t>NOISE</w:t>
            </w:r>
          </w:p>
        </w:tc>
        <w:tc>
          <w:tcPr>
            <w:tcW w:type="dxa" w:w="2304"/>
          </w:tcPr>
          <w:p>
            <w:r/>
            <w:r>
              <w:rPr>
                <w:sz w:val="19"/>
              </w:rPr>
              <w:t>ispalio</w:t>
            </w:r>
          </w:p>
        </w:tc>
        <w:tc>
          <w:tcPr>
            <w:tcW w:type="dxa" w:w="3168"/>
          </w:tcPr>
          <w:p>
            <w:r/>
            <w:r>
              <w:rPr>
                <w:sz w:val="19"/>
              </w:rPr>
              <w:t>−1  (false alarm)</w:t>
            </w:r>
          </w:p>
        </w:tc>
      </w:tr>
      <w:tr>
        <w:tc>
          <w:tcPr>
            <w:tcW w:type="dxa" w:w="2016"/>
          </w:tcPr>
          <w:p>
            <w:r/>
            <w:r>
              <w:rPr>
                <w:sz w:val="19"/>
              </w:rPr>
              <w:t>NOISE</w:t>
            </w:r>
          </w:p>
        </w:tc>
        <w:tc>
          <w:tcPr>
            <w:tcW w:type="dxa" w:w="2304"/>
          </w:tcPr>
          <w:p>
            <w:r/>
            <w:r>
              <w:rPr>
                <w:sz w:val="19"/>
              </w:rPr>
              <w:t>ćutao</w:t>
            </w:r>
          </w:p>
        </w:tc>
        <w:tc>
          <w:tcPr>
            <w:tcW w:type="dxa" w:w="3168"/>
          </w:tcPr>
          <w:p>
            <w:r/>
            <w:r>
              <w:rPr>
                <w:sz w:val="19"/>
              </w:rPr>
              <w:t>+1  (correct rejection)</w:t>
            </w:r>
          </w:p>
        </w:tc>
      </w:tr>
    </w:tbl>
    <w:p>
      <w:pPr>
        <w:spacing w:after="40"/>
      </w:pPr>
    </w:p>
    <w:p>
      <w:r>
        <w:rPr>
          <w:b w:val="0"/>
          <w:i w:val="0"/>
        </w:rPr>
        <w:t>Provjera balansa: "nikad ne ispali" daje očekivano 0, "uvijek ispali" daje 0, savršen detektor daje +1. Nema degenerativne prečice.</w:t>
      </w:r>
    </w:p>
    <w:p>
      <w:pPr>
        <w:pStyle w:val="Heading2"/>
        <w:spacing w:before="200" w:after="80"/>
      </w:pPr>
      <w:r>
        <w:t>2.3 Δr — kašnjenje nagrade kao kontrolisani parametar</w:t>
      </w:r>
    </w:p>
    <w:p>
      <w:r>
        <w:rPr>
          <w:b w:val="0"/>
          <w:i w:val="0"/>
        </w:rPr>
        <w:t>Nagrada se isporučuje u t_trial_end + Δr, uvijek, a ne u trenutku OUT spike-a. Time Δr postaje čista eksperimentalna varijabla umjesto da zavisi od toga kad je mreža slučajno ispalila. Ljestvica je log-raspoređena, faktorom 4:</w:t>
      </w:r>
    </w:p>
    <w:p>
      <w:pPr>
        <w:spacing w:after="0" w:before="0"/>
        <w:ind w:left="317"/>
      </w:pPr>
      <w:r>
        <w:rPr>
          <w:rFonts w:ascii="Consolas" w:hAnsi="Consolas"/>
          <w:sz w:val="17"/>
        </w:rPr>
        <w:t>Δr ∈ { 20, 80, 320, 1280 }  ms</w:t>
      </w:r>
    </w:p>
    <w:p>
      <w:pPr>
        <w:spacing w:after="40"/>
      </w:pPr>
    </w:p>
    <w:p>
      <w:r>
        <w:rPr>
          <w:b w:val="0"/>
          <w:i w:val="0"/>
        </w:rPr>
        <w:t>Cijena: razmak od koincidencije do nagrade sad varira s pozicijom burst-a u trial-u. To je dodatna varijansa, ali poznata i identična kroz sve tačke dizajna.</w:t>
      </w:r>
    </w:p>
    <w:p>
      <w:r>
        <w:rPr>
          <w:b w:val="0"/>
          <w:i w:val="0"/>
        </w:rPr>
        <w:t>Odluka OUT populacije za potrebe nagrade je broj OUT spike-ova u prozoru odgovora (zadnjih 200 ms trial-a) iznad fiksnog kriterija k_crit = 2. Prozor je nužan: bez njega se OUT spike tokom A burst-a broji kao detekcija.</w:t>
      </w:r>
    </w:p>
    <w:p>
      <w:pPr>
        <w:pStyle w:val="Heading1"/>
        <w:spacing w:before="280" w:after="80"/>
      </w:pPr>
      <w:r>
        <w:t>3. Stanje</w:t>
      </w:r>
    </w:p>
    <w:p>
      <w:r>
        <w:rPr>
          <w:b w:val="0"/>
          <w:i w:val="0"/>
        </w:rPr>
        <w:t>Sve što sistem pamti između koraka:</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tcPr>
          <w:p>
            <w:r/>
            <w:r>
              <w:rPr>
                <w:b/>
                <w:sz w:val="19"/>
              </w:rPr>
              <w:t>Simbol</w:t>
            </w:r>
          </w:p>
        </w:tc>
        <w:tc>
          <w:tcPr>
            <w:tcW w:type="dxa" w:w="1872"/>
          </w:tcPr>
          <w:p>
            <w:r/>
            <w:r>
              <w:rPr>
                <w:b/>
                <w:sz w:val="19"/>
              </w:rPr>
              <w:t>Oblik</w:t>
            </w:r>
          </w:p>
        </w:tc>
        <w:tc>
          <w:tcPr>
            <w:tcW w:type="dxa" w:w="5184"/>
          </w:tcPr>
          <w:p>
            <w:r/>
            <w:r>
              <w:rPr>
                <w:b/>
                <w:sz w:val="19"/>
              </w:rPr>
              <w:t>Šta je</w:t>
            </w:r>
          </w:p>
        </w:tc>
      </w:tr>
      <w:tr>
        <w:tc>
          <w:tcPr>
            <w:tcW w:type="dxa" w:w="2160"/>
          </w:tcPr>
          <w:p>
            <w:r/>
            <w:r>
              <w:rPr>
                <w:sz w:val="19"/>
              </w:rPr>
              <w:t>V</w:t>
            </w:r>
          </w:p>
        </w:tc>
        <w:tc>
          <w:tcPr>
            <w:tcW w:type="dxa" w:w="1872"/>
          </w:tcPr>
          <w:p>
            <w:r/>
            <w:r>
              <w:rPr>
                <w:sz w:val="19"/>
              </w:rPr>
              <w:t>N</w:t>
            </w:r>
          </w:p>
        </w:tc>
        <w:tc>
          <w:tcPr>
            <w:tcW w:type="dxa" w:w="5184"/>
          </w:tcPr>
          <w:p>
            <w:r/>
            <w:r>
              <w:rPr>
                <w:sz w:val="19"/>
              </w:rPr>
              <w:t>membranski potencijal</w:t>
            </w:r>
          </w:p>
        </w:tc>
      </w:tr>
      <w:tr>
        <w:tc>
          <w:tcPr>
            <w:tcW w:type="dxa" w:w="2160"/>
          </w:tcPr>
          <w:p>
            <w:r/>
            <w:r>
              <w:rPr>
                <w:sz w:val="19"/>
              </w:rPr>
              <w:t>s</w:t>
            </w:r>
          </w:p>
        </w:tc>
        <w:tc>
          <w:tcPr>
            <w:tcW w:type="dxa" w:w="1872"/>
          </w:tcPr>
          <w:p>
            <w:r/>
            <w:r>
              <w:rPr>
                <w:sz w:val="19"/>
              </w:rPr>
              <w:t>N (bool)</w:t>
            </w:r>
          </w:p>
        </w:tc>
        <w:tc>
          <w:tcPr>
            <w:tcW w:type="dxa" w:w="5184"/>
          </w:tcPr>
          <w:p>
            <w:r/>
            <w:r>
              <w:rPr>
                <w:sz w:val="19"/>
              </w:rPr>
              <w:t>spike u tekućem koraku</w:t>
            </w:r>
          </w:p>
        </w:tc>
      </w:tr>
      <w:tr>
        <w:tc>
          <w:tcPr>
            <w:tcW w:type="dxa" w:w="2160"/>
          </w:tcPr>
          <w:p>
            <w:r/>
            <w:r>
              <w:rPr>
                <w:sz w:val="19"/>
              </w:rPr>
              <w:t>x</w:t>
            </w:r>
          </w:p>
        </w:tc>
        <w:tc>
          <w:tcPr>
            <w:tcW w:type="dxa" w:w="1872"/>
          </w:tcPr>
          <w:p>
            <w:r/>
            <w:r>
              <w:rPr>
                <w:sz w:val="19"/>
              </w:rPr>
              <w:t>N</w:t>
            </w:r>
          </w:p>
        </w:tc>
        <w:tc>
          <w:tcPr>
            <w:tcW w:type="dxa" w:w="5184"/>
          </w:tcPr>
          <w:p>
            <w:r/>
            <w:r>
              <w:rPr>
                <w:sz w:val="19"/>
              </w:rPr>
              <w:t>pre-sinaptički trag, curi sa tau_x</w:t>
            </w:r>
          </w:p>
        </w:tc>
      </w:tr>
      <w:tr>
        <w:tc>
          <w:tcPr>
            <w:tcW w:type="dxa" w:w="2160"/>
          </w:tcPr>
          <w:p>
            <w:r/>
            <w:r>
              <w:rPr>
                <w:sz w:val="19"/>
              </w:rPr>
              <w:t>y</w:t>
            </w:r>
          </w:p>
        </w:tc>
        <w:tc>
          <w:tcPr>
            <w:tcW w:type="dxa" w:w="1872"/>
          </w:tcPr>
          <w:p>
            <w:r/>
            <w:r>
              <w:rPr>
                <w:sz w:val="19"/>
              </w:rPr>
              <w:t>N</w:t>
            </w:r>
          </w:p>
        </w:tc>
        <w:tc>
          <w:tcPr>
            <w:tcW w:type="dxa" w:w="5184"/>
          </w:tcPr>
          <w:p>
            <w:r/>
            <w:r>
              <w:rPr>
                <w:sz w:val="19"/>
              </w:rPr>
              <w:t>post-sinaptički trag, curi sa tau_y</w:t>
            </w:r>
          </w:p>
        </w:tc>
      </w:tr>
      <w:tr>
        <w:tc>
          <w:tcPr>
            <w:tcW w:type="dxa" w:w="2160"/>
          </w:tcPr>
          <w:p>
            <w:r/>
            <w:r>
              <w:rPr>
                <w:sz w:val="19"/>
              </w:rPr>
              <w:t>refrac</w:t>
            </w:r>
          </w:p>
        </w:tc>
        <w:tc>
          <w:tcPr>
            <w:tcW w:type="dxa" w:w="1872"/>
          </w:tcPr>
          <w:p>
            <w:r/>
            <w:r>
              <w:rPr>
                <w:sz w:val="19"/>
              </w:rPr>
              <w:t>N (int)</w:t>
            </w:r>
          </w:p>
        </w:tc>
        <w:tc>
          <w:tcPr>
            <w:tcW w:type="dxa" w:w="5184"/>
          </w:tcPr>
          <w:p>
            <w:r/>
            <w:r>
              <w:rPr>
                <w:sz w:val="19"/>
              </w:rPr>
              <w:t>preostali refraktorni koraci</w:t>
            </w:r>
          </w:p>
        </w:tc>
      </w:tr>
      <w:tr>
        <w:tc>
          <w:tcPr>
            <w:tcW w:type="dxa" w:w="2160"/>
          </w:tcPr>
          <w:p>
            <w:r/>
            <w:r>
              <w:rPr>
                <w:sz w:val="19"/>
              </w:rPr>
              <w:t>theta</w:t>
            </w:r>
          </w:p>
        </w:tc>
        <w:tc>
          <w:tcPr>
            <w:tcW w:type="dxa" w:w="1872"/>
          </w:tcPr>
          <w:p>
            <w:r/>
            <w:r>
              <w:rPr>
                <w:sz w:val="19"/>
              </w:rPr>
              <w:t>N</w:t>
            </w:r>
          </w:p>
        </w:tc>
        <w:tc>
          <w:tcPr>
            <w:tcW w:type="dxa" w:w="5184"/>
          </w:tcPr>
          <w:p>
            <w:r/>
            <w:r>
              <w:rPr>
                <w:sz w:val="19"/>
              </w:rPr>
              <w:t>prag, po neuronu</w:t>
            </w:r>
          </w:p>
        </w:tc>
      </w:tr>
      <w:tr>
        <w:tc>
          <w:tcPr>
            <w:tcW w:type="dxa" w:w="2160"/>
          </w:tcPr>
          <w:p>
            <w:r/>
            <w:r>
              <w:rPr>
                <w:sz w:val="19"/>
              </w:rPr>
              <w:t>rho</w:t>
            </w:r>
          </w:p>
        </w:tc>
        <w:tc>
          <w:tcPr>
            <w:tcW w:type="dxa" w:w="1872"/>
          </w:tcPr>
          <w:p>
            <w:r/>
            <w:r>
              <w:rPr>
                <w:sz w:val="19"/>
              </w:rPr>
              <w:t>N</w:t>
            </w:r>
          </w:p>
        </w:tc>
        <w:tc>
          <w:tcPr>
            <w:tcW w:type="dxa" w:w="5184"/>
          </w:tcPr>
          <w:p>
            <w:r/>
            <w:r>
              <w:rPr>
                <w:sz w:val="19"/>
              </w:rPr>
              <w:t>tekuća procjena stope ispaljivanja</w:t>
            </w:r>
          </w:p>
        </w:tc>
      </w:tr>
      <w:tr>
        <w:tc>
          <w:tcPr>
            <w:tcW w:type="dxa" w:w="2160"/>
          </w:tcPr>
          <w:p>
            <w:r/>
            <w:r>
              <w:rPr>
                <w:sz w:val="19"/>
              </w:rPr>
              <w:t>sgn</w:t>
            </w:r>
          </w:p>
        </w:tc>
        <w:tc>
          <w:tcPr>
            <w:tcW w:type="dxa" w:w="1872"/>
          </w:tcPr>
          <w:p>
            <w:r/>
            <w:r>
              <w:rPr>
                <w:sz w:val="19"/>
              </w:rPr>
              <w:t>N (±1)</w:t>
            </w:r>
          </w:p>
        </w:tc>
        <w:tc>
          <w:tcPr>
            <w:tcW w:type="dxa" w:w="5184"/>
          </w:tcPr>
          <w:p>
            <w:r/>
            <w:r>
              <w:rPr>
                <w:sz w:val="19"/>
              </w:rPr>
              <w:t>Daleov predznak po pre-neuronu</w:t>
            </w:r>
          </w:p>
        </w:tc>
      </w:tr>
      <w:tr>
        <w:tc>
          <w:tcPr>
            <w:tcW w:type="dxa" w:w="2160"/>
          </w:tcPr>
          <w:p>
            <w:r/>
            <w:r>
              <w:rPr>
                <w:sz w:val="19"/>
              </w:rPr>
              <w:t>s_hist</w:t>
            </w:r>
          </w:p>
        </w:tc>
        <w:tc>
          <w:tcPr>
            <w:tcW w:type="dxa" w:w="1872"/>
          </w:tcPr>
          <w:p>
            <w:r/>
            <w:r>
              <w:rPr>
                <w:sz w:val="19"/>
              </w:rPr>
              <w:t>D_max × N (bool)</w:t>
            </w:r>
          </w:p>
        </w:tc>
        <w:tc>
          <w:tcPr>
            <w:tcW w:type="dxa" w:w="5184"/>
          </w:tcPr>
          <w:p>
            <w:r/>
            <w:r>
              <w:rPr>
                <w:sz w:val="19"/>
              </w:rPr>
              <w:t>prstenasti bafer spike-ova — nosi kašnjenja</w:t>
            </w:r>
          </w:p>
        </w:tc>
      </w:tr>
      <w:tr>
        <w:tc>
          <w:tcPr>
            <w:tcW w:type="dxa" w:w="2160"/>
          </w:tcPr>
          <w:p>
            <w:r/>
            <w:r>
              <w:rPr>
                <w:sz w:val="19"/>
              </w:rPr>
              <w:t>x_hist</w:t>
            </w:r>
          </w:p>
        </w:tc>
        <w:tc>
          <w:tcPr>
            <w:tcW w:type="dxa" w:w="1872"/>
          </w:tcPr>
          <w:p>
            <w:r/>
            <w:r>
              <w:rPr>
                <w:sz w:val="19"/>
              </w:rPr>
              <w:t>D_max × N</w:t>
            </w:r>
          </w:p>
        </w:tc>
        <w:tc>
          <w:tcPr>
            <w:tcW w:type="dxa" w:w="5184"/>
          </w:tcPr>
          <w:p>
            <w:r/>
            <w:r>
              <w:rPr>
                <w:sz w:val="19"/>
              </w:rPr>
              <w:t>prstenasti bafer pre-traga</w:t>
            </w:r>
          </w:p>
        </w:tc>
      </w:tr>
      <w:tr>
        <w:tc>
          <w:tcPr>
            <w:tcW w:type="dxa" w:w="2160"/>
          </w:tcPr>
          <w:p>
            <w:r/>
            <w:r>
              <w:rPr>
                <w:sz w:val="19"/>
              </w:rPr>
              <w:t>pre, post, d</w:t>
            </w:r>
          </w:p>
        </w:tc>
        <w:tc>
          <w:tcPr>
            <w:tcW w:type="dxa" w:w="1872"/>
          </w:tcPr>
          <w:p>
            <w:r/>
            <w:r>
              <w:rPr>
                <w:sz w:val="19"/>
              </w:rPr>
              <w:t>n_syn (int)</w:t>
            </w:r>
          </w:p>
        </w:tc>
        <w:tc>
          <w:tcPr>
            <w:tcW w:type="dxa" w:w="5184"/>
          </w:tcPr>
          <w:p>
            <w:r/>
            <w:r>
              <w:rPr>
                <w:sz w:val="19"/>
              </w:rPr>
              <w:t>COO lista sinapsi: izvor, cilj, kašnjenje</w:t>
            </w:r>
          </w:p>
        </w:tc>
      </w:tr>
      <w:tr>
        <w:tc>
          <w:tcPr>
            <w:tcW w:type="dxa" w:w="2160"/>
          </w:tcPr>
          <w:p>
            <w:r/>
            <w:r>
              <w:rPr>
                <w:sz w:val="19"/>
              </w:rPr>
              <w:t>w</w:t>
            </w:r>
          </w:p>
        </w:tc>
        <w:tc>
          <w:tcPr>
            <w:tcW w:type="dxa" w:w="1872"/>
          </w:tcPr>
          <w:p>
            <w:r/>
            <w:r>
              <w:rPr>
                <w:sz w:val="19"/>
              </w:rPr>
              <w:t>n_syn</w:t>
            </w:r>
          </w:p>
        </w:tc>
        <w:tc>
          <w:tcPr>
            <w:tcW w:type="dxa" w:w="5184"/>
          </w:tcPr>
          <w:p>
            <w:r/>
            <w:r>
              <w:rPr>
                <w:sz w:val="19"/>
              </w:rPr>
              <w:t>sinaptičke težine, nenegativne</w:t>
            </w:r>
          </w:p>
        </w:tc>
      </w:tr>
      <w:tr>
        <w:tc>
          <w:tcPr>
            <w:tcW w:type="dxa" w:w="2160"/>
          </w:tcPr>
          <w:p>
            <w:r/>
            <w:r>
              <w:rPr>
                <w:sz w:val="19"/>
              </w:rPr>
              <w:t>e</w:t>
            </w:r>
          </w:p>
        </w:tc>
        <w:tc>
          <w:tcPr>
            <w:tcW w:type="dxa" w:w="1872"/>
          </w:tcPr>
          <w:p>
            <w:r/>
            <w:r>
              <w:rPr>
                <w:sz w:val="19"/>
              </w:rPr>
              <w:t>n_syn</w:t>
            </w:r>
          </w:p>
        </w:tc>
        <w:tc>
          <w:tcPr>
            <w:tcW w:type="dxa" w:w="5184"/>
          </w:tcPr>
          <w:p>
            <w:r/>
            <w:r>
              <w:rPr>
                <w:sz w:val="19"/>
              </w:rPr>
              <w:t>eligibility trace — kandidatska promjena</w:t>
            </w:r>
          </w:p>
        </w:tc>
      </w:tr>
      <w:tr>
        <w:tc>
          <w:tcPr>
            <w:tcW w:type="dxa" w:w="2160"/>
          </w:tcPr>
          <w:p>
            <w:r/>
            <w:r>
              <w:rPr>
                <w:sz w:val="19"/>
              </w:rPr>
              <w:t>w_v</w:t>
            </w:r>
          </w:p>
        </w:tc>
        <w:tc>
          <w:tcPr>
            <w:tcW w:type="dxa" w:w="1872"/>
          </w:tcPr>
          <w:p>
            <w:r/>
            <w:r>
              <w:rPr>
                <w:sz w:val="19"/>
              </w:rPr>
              <w:t>F</w:t>
            </w:r>
          </w:p>
        </w:tc>
        <w:tc>
          <w:tcPr>
            <w:tcW w:type="dxa" w:w="5184"/>
          </w:tcPr>
          <w:p>
            <w:r/>
            <w:r>
              <w:rPr>
                <w:sz w:val="19"/>
              </w:rPr>
              <w:t>težine kritičara</w:t>
            </w:r>
          </w:p>
        </w:tc>
      </w:tr>
      <w:tr>
        <w:tc>
          <w:tcPr>
            <w:tcW w:type="dxa" w:w="2160"/>
          </w:tcPr>
          <w:p>
            <w:r/>
            <w:r>
              <w:rPr>
                <w:sz w:val="19"/>
              </w:rPr>
              <w:t>z</w:t>
            </w:r>
          </w:p>
        </w:tc>
        <w:tc>
          <w:tcPr>
            <w:tcW w:type="dxa" w:w="1872"/>
          </w:tcPr>
          <w:p>
            <w:r/>
            <w:r>
              <w:rPr>
                <w:sz w:val="19"/>
              </w:rPr>
              <w:t>F</w:t>
            </w:r>
          </w:p>
        </w:tc>
        <w:tc>
          <w:tcPr>
            <w:tcW w:type="dxa" w:w="5184"/>
          </w:tcPr>
          <w:p>
            <w:r/>
            <w:r>
              <w:rPr>
                <w:sz w:val="19"/>
              </w:rPr>
              <w:t>eligibility kritičara</w:t>
            </w:r>
          </w:p>
        </w:tc>
      </w:tr>
      <w:tr>
        <w:tc>
          <w:tcPr>
            <w:tcW w:type="dxa" w:w="2160"/>
          </w:tcPr>
          <w:p>
            <w:r/>
            <w:r>
              <w:rPr>
                <w:sz w:val="19"/>
              </w:rPr>
              <w:t>phi</w:t>
            </w:r>
          </w:p>
        </w:tc>
        <w:tc>
          <w:tcPr>
            <w:tcW w:type="dxa" w:w="1872"/>
          </w:tcPr>
          <w:p>
            <w:r/>
            <w:r>
              <w:rPr>
                <w:sz w:val="19"/>
              </w:rPr>
              <w:t>F</w:t>
            </w:r>
          </w:p>
        </w:tc>
        <w:tc>
          <w:tcPr>
            <w:tcW w:type="dxa" w:w="5184"/>
          </w:tcPr>
          <w:p>
            <w:r/>
            <w:r>
              <w:rPr>
                <w:sz w:val="19"/>
              </w:rPr>
              <w:t>obilježja stanja (F ≈ 78)</w:t>
            </w:r>
          </w:p>
        </w:tc>
      </w:tr>
      <w:tr>
        <w:tc>
          <w:tcPr>
            <w:tcW w:type="dxa" w:w="2160"/>
          </w:tcPr>
          <w:p>
            <w:r/>
            <w:r>
              <w:rPr>
                <w:sz w:val="19"/>
              </w:rPr>
              <w:t>rms_s, rms_o, rms_f</w:t>
            </w:r>
          </w:p>
        </w:tc>
        <w:tc>
          <w:tcPr>
            <w:tcW w:type="dxa" w:w="1872"/>
          </w:tcPr>
          <w:p>
            <w:r/>
            <w:r>
              <w:rPr>
                <w:sz w:val="19"/>
              </w:rPr>
              <w:t>3</w:t>
            </w:r>
          </w:p>
        </w:tc>
        <w:tc>
          <w:tcPr>
            <w:tcW w:type="dxa" w:w="5184"/>
          </w:tcPr>
          <w:p>
            <w:r/>
            <w:r>
              <w:rPr>
                <w:sz w:val="19"/>
              </w:rPr>
              <w:t>tekući RMS po kanalu nagrade — za normalizaciju</w:t>
            </w:r>
          </w:p>
        </w:tc>
      </w:tr>
      <w:tr>
        <w:tc>
          <w:tcPr>
            <w:tcW w:type="dxa" w:w="2160"/>
          </w:tcPr>
          <w:p>
            <w:r/>
            <w:r>
              <w:rPr>
                <w:sz w:val="19"/>
              </w:rPr>
              <w:t>c</w:t>
            </w:r>
          </w:p>
        </w:tc>
        <w:tc>
          <w:tcPr>
            <w:tcW w:type="dxa" w:w="1872"/>
          </w:tcPr>
          <w:p>
            <w:r/>
            <w:r>
              <w:rPr>
                <w:sz w:val="19"/>
              </w:rPr>
              <w:t>3</w:t>
            </w:r>
          </w:p>
        </w:tc>
        <w:tc>
          <w:tcPr>
            <w:tcW w:type="dxa" w:w="5184"/>
          </w:tcPr>
          <w:p>
            <w:r/>
            <w:r>
              <w:rPr>
                <w:sz w:val="19"/>
              </w:rPr>
              <w:t>Care Invariant (w_s, w_o, w_f), suma = 1</w:t>
            </w:r>
          </w:p>
        </w:tc>
      </w:tr>
    </w:tbl>
    <w:p>
      <w:pPr>
        <w:spacing w:after="40"/>
      </w:pPr>
    </w:p>
    <w:p>
      <w:r>
        <w:rPr>
          <w:b w:val="0"/>
          <w:i w:val="0"/>
        </w:rPr>
        <w:t>Nema pohranjenih aktivacija, nema računskog grafa, nema unazadnog prolaza. To je razlog zašto ovo staje na slab hardver i zašto može raditi online, bez faze treniranja odvojene od faze rada.</w:t>
      </w:r>
    </w:p>
    <w:p>
      <w:r>
        <w:rPr>
          <w:b w:val="0"/>
          <w:i w:val="0"/>
        </w:rPr>
        <w:t>Izmjena u odnosu na v1: W i e više nisu guste N × N matrice nego ravni nizovi po sinapsi (COO). Razlog nije samo memorija (1680 umjesto 12100 elemenata) nego to što greška "učenje gradi težinu tamo gdje sinapse nema" postaje strukturno nemoguća — nema šta da se maskira. Uz to se kašnjenja prirodno uklapaju: d je samo još jedna kolona u istoj listi.</w:t>
      </w:r>
    </w:p>
    <w:p>
      <w:pPr>
        <w:pStyle w:val="Heading1"/>
        <w:spacing w:before="280" w:after="80"/>
      </w:pPr>
      <w:r>
        <w:t>4. Topologija</w:t>
      </w:r>
    </w:p>
    <w:p>
      <w:pPr>
        <w:spacing w:after="0" w:before="0"/>
        <w:ind w:left="317"/>
      </w:pPr>
      <w:r>
        <w:rPr>
          <w:rFonts w:ascii="Consolas" w:hAnsi="Consolas"/>
          <w:sz w:val="17"/>
        </w:rPr>
        <w:t>A     : 20 neurona   ulazni kanal 1</w:t>
      </w:r>
    </w:p>
    <w:p>
      <w:pPr>
        <w:spacing w:after="0" w:before="0"/>
        <w:ind w:left="317"/>
      </w:pPr>
      <w:r>
        <w:rPr>
          <w:rFonts w:ascii="Consolas" w:hAnsi="Consolas"/>
          <w:sz w:val="17"/>
        </w:rPr>
        <w:t>B     : 20 neurona   ulazni kanal 2</w:t>
      </w:r>
    </w:p>
    <w:p>
      <w:pPr>
        <w:spacing w:after="0" w:before="0"/>
        <w:ind w:left="317"/>
      </w:pPr>
      <w:r>
        <w:rPr>
          <w:rFonts w:ascii="Consolas" w:hAnsi="Consolas"/>
          <w:sz w:val="17"/>
        </w:rPr>
        <w:t>H     : 60 neurona   skriveni sloj, rekurentan, 20% inhibitornih</w:t>
      </w:r>
    </w:p>
    <w:p>
      <w:pPr>
        <w:spacing w:after="0" w:before="0"/>
        <w:ind w:left="317"/>
      </w:pPr>
      <w:r>
        <w:rPr>
          <w:rFonts w:ascii="Consolas" w:hAnsi="Consolas"/>
          <w:sz w:val="17"/>
        </w:rPr>
        <w:t>OUT   : 10 neurona   detektorska populacija</w:t>
      </w:r>
    </w:p>
    <w:p>
      <w:pPr>
        <w:spacing w:after="0" w:before="0"/>
        <w:ind w:left="317"/>
      </w:pPr>
      <w:r>
        <w:rPr>
          <w:rFonts w:ascii="Consolas" w:hAnsi="Consolas"/>
          <w:sz w:val="17"/>
        </w:rPr>
        <w:t>------------------------------------------------</w:t>
      </w:r>
    </w:p>
    <w:p>
      <w:pPr>
        <w:spacing w:after="0" w:before="0"/>
        <w:ind w:left="317"/>
      </w:pPr>
      <w:r>
        <w:rPr>
          <w:rFonts w:ascii="Consolas" w:hAnsi="Consolas"/>
          <w:sz w:val="17"/>
        </w:rPr>
        <w:t>N     = 110</w:t>
      </w:r>
    </w:p>
    <w:p>
      <w:pPr>
        <w:spacing w:after="0" w:before="0"/>
        <w:ind w:left="317"/>
      </w:pPr>
      <w:r>
        <w:rPr>
          <w:rFonts w:ascii="Consolas" w:hAnsi="Consolas"/>
          <w:sz w:val="17"/>
        </w:rPr>
        <w:t xml:space="preserve"> </w:t>
      </w:r>
    </w:p>
    <w:p>
      <w:pPr>
        <w:spacing w:after="0" w:before="0"/>
        <w:ind w:left="317"/>
      </w:pPr>
      <w:r>
        <w:rPr>
          <w:rFonts w:ascii="Consolas" w:hAnsi="Consolas"/>
          <w:sz w:val="17"/>
        </w:rPr>
        <w:t>A -&gt; H     plastično, rijetko (p = 0.3),  kašnjenja 1-30 ms      360 sinapsi</w:t>
      </w:r>
    </w:p>
    <w:p>
      <w:pPr>
        <w:spacing w:after="0" w:before="0"/>
        <w:ind w:left="317"/>
      </w:pPr>
      <w:r>
        <w:rPr>
          <w:rFonts w:ascii="Consolas" w:hAnsi="Consolas"/>
          <w:sz w:val="17"/>
        </w:rPr>
        <w:t>B -&gt; H     plastično, rijetko (p = 0.3),  kašnjenja 1-30 ms      360 sinapsi</w:t>
      </w:r>
    </w:p>
    <w:p>
      <w:pPr>
        <w:spacing w:after="0" w:before="0"/>
        <w:ind w:left="317"/>
      </w:pPr>
      <w:r>
        <w:rPr>
          <w:rFonts w:ascii="Consolas" w:hAnsi="Consolas"/>
          <w:sz w:val="17"/>
        </w:rPr>
        <w:t>H -&gt; H     plastično, rijetko (p = 0.1),  kašnjenja 1-30 ms      360 sinapsi</w:t>
      </w:r>
    </w:p>
    <w:p>
      <w:pPr>
        <w:spacing w:after="0" w:before="0"/>
        <w:ind w:left="317"/>
      </w:pPr>
      <w:r>
        <w:rPr>
          <w:rFonts w:ascii="Consolas" w:hAnsi="Consolas"/>
          <w:sz w:val="17"/>
        </w:rPr>
        <w:t>H -&gt; OUT   plastično, gusto,              kašnjenja 1-30 ms      600 sinapsi</w:t>
      </w:r>
    </w:p>
    <w:p>
      <w:pPr>
        <w:spacing w:after="0" w:before="0"/>
        <w:ind w:left="317"/>
      </w:pPr>
      <w:r>
        <w:rPr>
          <w:rFonts w:ascii="Consolas" w:hAnsi="Consolas"/>
          <w:sz w:val="17"/>
        </w:rPr>
        <w:t>------------------------------------------------</w:t>
      </w:r>
    </w:p>
    <w:p>
      <w:pPr>
        <w:spacing w:after="0" w:before="0"/>
        <w:ind w:left="317"/>
      </w:pPr>
      <w:r>
        <w:rPr>
          <w:rFonts w:ascii="Consolas" w:hAnsi="Consolas"/>
          <w:sz w:val="17"/>
        </w:rPr>
        <w:t>n_syn = 1680</w:t>
      </w:r>
    </w:p>
    <w:p>
      <w:pPr>
        <w:spacing w:after="40"/>
      </w:pPr>
    </w:p>
    <w:p>
      <w:r>
        <w:rPr>
          <w:b w:val="0"/>
          <w:i w:val="0"/>
        </w:rPr>
        <w:t>Ključna stavka je raspodjela kašnjenja. Bez heterogenih kašnjenja mreža nema fizički način da predstavi razmak od 20 ms — koincidencija se detektuje tako što spori put od A stigne istovremeno kad i brzi put od B. Kašnjenja su supstrat; učenje samo bira koji put ojačati.</w:t>
      </w:r>
    </w:p>
    <w:p>
      <w:pPr>
        <w:pStyle w:val="Heading2"/>
        <w:spacing w:before="200" w:after="80"/>
      </w:pPr>
      <w:r>
        <w:t>4.1 Dvije izmjene u odnosu na v1</w:t>
      </w:r>
    </w:p>
    <w:p>
      <w:r>
        <w:rPr>
          <w:b w:val="0"/>
          <w:i w:val="0"/>
        </w:rPr>
        <w:t>Prva: kašnjenja idu na sve projekcije, ne samo na H → H. U v1 se 20 ms moralo premostiti H → H skokom, pa je detektor tražio neuron koji istovremeno ima direktan B ulaz i H → H ulaz s d ≈ 20 od A-vođenog neurona. Vjerovatnoća da takav postoji je mršava. S kašnjenjima na ulazima detektor je jedan skok i supstrat sigurno postoji. Ne košta ništa.</w:t>
      </w:r>
    </w:p>
    <w:p>
      <w:r>
        <w:rPr>
          <w:b w:val="0"/>
          <w:i w:val="0"/>
        </w:rPr>
        <w:t>Druga: kašnjenja se dodjeljuju stratifikovano, ne uniformnim izvlačenjem. Kod 360 H → H sinapsi i 30 binova ispadne ~12 po binu, ali s velikim rasipanjem — neki bin lako ostane prazan, i to lako baš onaj oko 20. Dodjela ide ciklično po binovima pa se promiješa. Garantuje pokrivenost umjesto da se nadamo.</w:t>
      </w:r>
    </w:p>
    <w:p>
      <w:r>
        <w:rPr>
          <w:b w:val="0"/>
          <w:i w:val="0"/>
        </w:rPr>
        <w:t>Odluka koju treba držati zapisanom: jedno fiksno kašnjenje po sinapsi, ne po-kašnjenju matrice težina. To je doslovno ono što gornji pasus tvrdi. Multi-delay varijanta bi bila bogatija, ali bi razvodnila samu tvrdnju i uzela 30× memorije za e.</w:t>
      </w:r>
    </w:p>
    <w:p>
      <w:pPr>
        <w:pStyle w:val="Heading1"/>
        <w:spacing w:before="280" w:after="80"/>
      </w:pPr>
      <w:r>
        <w:t>5. Pseudokod</w:t>
      </w:r>
    </w:p>
    <w:p>
      <w:pPr>
        <w:pStyle w:val="Heading2"/>
        <w:spacing w:before="200" w:after="80"/>
      </w:pPr>
      <w:r>
        <w:t>5.1  Parametri</w:t>
      </w:r>
    </w:p>
    <w:p>
      <w:pPr>
        <w:spacing w:after="0" w:before="0"/>
        <w:ind w:left="317"/>
      </w:pPr>
      <w:r>
        <w:rPr>
          <w:rFonts w:ascii="Consolas" w:hAnsi="Consolas"/>
          <w:sz w:val="17"/>
        </w:rPr>
        <w:t># ---------- vrijeme ----------</w:t>
      </w:r>
    </w:p>
    <w:p>
      <w:pPr>
        <w:spacing w:after="0" w:before="0"/>
        <w:ind w:left="317"/>
      </w:pPr>
      <w:r>
        <w:rPr>
          <w:rFonts w:ascii="Consolas" w:hAnsi="Consolas"/>
          <w:sz w:val="17"/>
        </w:rPr>
        <w:t>dt          = 1.0            # ms, korak integracije</w:t>
      </w:r>
    </w:p>
    <w:p>
      <w:pPr>
        <w:spacing w:after="0" w:before="0"/>
        <w:ind w:left="317"/>
      </w:pPr>
      <w:r>
        <w:rPr>
          <w:rFonts w:ascii="Consolas" w:hAnsi="Consolas"/>
          <w:sz w:val="17"/>
        </w:rPr>
        <w:t>T           = 1_000_000      # koraka = ~2000 trialova   (v1: 60_000 ≈ 120 trialova)</w:t>
      </w:r>
    </w:p>
    <w:p>
      <w:pPr>
        <w:spacing w:after="0" w:before="0"/>
        <w:ind w:left="317"/>
      </w:pPr>
      <w:r>
        <w:rPr>
          <w:rFonts w:ascii="Consolas" w:hAnsi="Consolas"/>
          <w:sz w:val="17"/>
        </w:rPr>
        <w:t>trial_len   = 500            # ms</w:t>
      </w:r>
    </w:p>
    <w:p>
      <w:pPr>
        <w:spacing w:after="0" w:before="0"/>
        <w:ind w:left="317"/>
      </w:pPr>
      <w:r>
        <w:rPr>
          <w:rFonts w:ascii="Consolas" w:hAnsi="Consolas"/>
          <w:sz w:val="17"/>
        </w:rPr>
        <w:t>resp_win    = 200            # ms, zadnjih 200 ms trial-a</w:t>
      </w:r>
    </w:p>
    <w:p>
      <w:pPr>
        <w:spacing w:after="0" w:before="0"/>
        <w:ind w:left="317"/>
      </w:pPr>
      <w:r>
        <w:rPr>
          <w:rFonts w:ascii="Consolas" w:hAnsi="Consolas"/>
          <w:sz w:val="17"/>
        </w:rPr>
        <w:t>D_max       = 30             # ms, najveće sinaptičko kašnjenje</w:t>
      </w:r>
    </w:p>
    <w:p>
      <w:pPr>
        <w:spacing w:after="0" w:before="0"/>
        <w:ind w:left="317"/>
      </w:pPr>
      <w:r>
        <w:rPr>
          <w:rFonts w:ascii="Consolas" w:hAnsi="Consolas"/>
          <w:sz w:val="17"/>
        </w:rPr>
        <w:t xml:space="preserve"> </w:t>
      </w:r>
    </w:p>
    <w:p>
      <w:pPr>
        <w:spacing w:after="0" w:before="0"/>
        <w:ind w:left="317"/>
      </w:pPr>
      <w:r>
        <w:rPr>
          <w:rFonts w:ascii="Consolas" w:hAnsi="Consolas"/>
          <w:sz w:val="17"/>
        </w:rPr>
        <w:t># ---------- neuron ----------</w:t>
      </w:r>
    </w:p>
    <w:p>
      <w:pPr>
        <w:spacing w:after="0" w:before="0"/>
        <w:ind w:left="317"/>
      </w:pPr>
      <w:r>
        <w:rPr>
          <w:rFonts w:ascii="Consolas" w:hAnsi="Consolas"/>
          <w:sz w:val="17"/>
        </w:rPr>
        <w:t>tau_m_exc   = 20.0           # ms</w:t>
      </w:r>
    </w:p>
    <w:p>
      <w:pPr>
        <w:spacing w:after="0" w:before="0"/>
        <w:ind w:left="317"/>
      </w:pPr>
      <w:r>
        <w:rPr>
          <w:rFonts w:ascii="Consolas" w:hAnsi="Consolas"/>
          <w:sz w:val="17"/>
        </w:rPr>
        <w:t>tau_m_inh   = 10.0           # ms, inhibitorni brži — bez toga H upada u rafale</w:t>
      </w:r>
    </w:p>
    <w:p>
      <w:pPr>
        <w:spacing w:after="0" w:before="0"/>
        <w:ind w:left="317"/>
      </w:pPr>
      <w:r>
        <w:rPr>
          <w:rFonts w:ascii="Consolas" w:hAnsi="Consolas"/>
          <w:sz w:val="17"/>
        </w:rPr>
        <w:t>V_rest      = -65.0</w:t>
      </w:r>
    </w:p>
    <w:p>
      <w:pPr>
        <w:spacing w:after="0" w:before="0"/>
        <w:ind w:left="317"/>
      </w:pPr>
      <w:r>
        <w:rPr>
          <w:rFonts w:ascii="Consolas" w:hAnsi="Consolas"/>
          <w:sz w:val="17"/>
        </w:rPr>
        <w:t>V_reset     = -70.0</w:t>
      </w:r>
    </w:p>
    <w:p>
      <w:pPr>
        <w:spacing w:after="0" w:before="0"/>
        <w:ind w:left="317"/>
      </w:pPr>
      <w:r>
        <w:rPr>
          <w:rFonts w:ascii="Consolas" w:hAnsi="Consolas"/>
          <w:sz w:val="17"/>
        </w:rPr>
        <w:t>theta_0     = -52.0          # početni prag</w:t>
      </w:r>
    </w:p>
    <w:p>
      <w:pPr>
        <w:spacing w:after="0" w:before="0"/>
        <w:ind w:left="317"/>
      </w:pPr>
      <w:r>
        <w:rPr>
          <w:rFonts w:ascii="Consolas" w:hAnsi="Consolas"/>
          <w:sz w:val="17"/>
        </w:rPr>
        <w:t>t_refrac    = 3              # koraka</w:t>
      </w:r>
    </w:p>
    <w:p>
      <w:pPr>
        <w:spacing w:after="0" w:before="0"/>
        <w:ind w:left="317"/>
      </w:pPr>
      <w:r>
        <w:rPr>
          <w:rFonts w:ascii="Consolas" w:hAnsi="Consolas"/>
          <w:sz w:val="17"/>
        </w:rPr>
        <w:t xml:space="preserve"> </w:t>
      </w:r>
    </w:p>
    <w:p>
      <w:pPr>
        <w:spacing w:after="0" w:before="0"/>
        <w:ind w:left="317"/>
      </w:pPr>
      <w:r>
        <w:rPr>
          <w:rFonts w:ascii="Consolas" w:hAnsi="Consolas"/>
          <w:sz w:val="17"/>
        </w:rPr>
        <w:t># ---------- tragovi i STDP ----------</w:t>
      </w:r>
    </w:p>
    <w:p>
      <w:pPr>
        <w:spacing w:after="0" w:before="0"/>
        <w:ind w:left="317"/>
      </w:pPr>
      <w:r>
        <w:rPr>
          <w:rFonts w:ascii="Consolas" w:hAnsi="Consolas"/>
          <w:sz w:val="17"/>
        </w:rPr>
        <w:t>tau_x       = 20.0           # pre-trag</w:t>
      </w:r>
    </w:p>
    <w:p>
      <w:pPr>
        <w:spacing w:after="0" w:before="0"/>
        <w:ind w:left="317"/>
      </w:pPr>
      <w:r>
        <w:rPr>
          <w:rFonts w:ascii="Consolas" w:hAnsi="Consolas"/>
          <w:sz w:val="17"/>
        </w:rPr>
        <w:t>tau_y       = 20.0           # post-trag</w:t>
      </w:r>
    </w:p>
    <w:p>
      <w:pPr>
        <w:spacing w:after="0" w:before="0"/>
        <w:ind w:left="317"/>
      </w:pPr>
      <w:r>
        <w:rPr>
          <w:rFonts w:ascii="Consolas" w:hAnsi="Consolas"/>
          <w:sz w:val="17"/>
        </w:rPr>
        <w:t>A_plus      = 1.0</w:t>
      </w:r>
    </w:p>
    <w:p>
      <w:pPr>
        <w:spacing w:after="0" w:before="0"/>
        <w:ind w:left="317"/>
      </w:pPr>
      <w:r>
        <w:rPr>
          <w:rFonts w:ascii="Consolas" w:hAnsi="Consolas"/>
          <w:sz w:val="17"/>
        </w:rPr>
        <w:t>A_minus     = 1.1</w:t>
      </w:r>
    </w:p>
    <w:p>
      <w:pPr>
        <w:spacing w:after="0" w:before="0"/>
        <w:ind w:left="317"/>
      </w:pPr>
      <w:r>
        <w:rPr>
          <w:rFonts w:ascii="Consolas" w:hAnsi="Consolas"/>
          <w:sz w:val="17"/>
        </w:rPr>
        <w:t>eta         = 1e-3</w:t>
      </w:r>
    </w:p>
    <w:p>
      <w:pPr>
        <w:spacing w:after="0" w:before="0"/>
        <w:ind w:left="317"/>
      </w:pPr>
      <w:r>
        <w:rPr>
          <w:rFonts w:ascii="Consolas" w:hAnsi="Consolas"/>
          <w:sz w:val="17"/>
        </w:rPr>
        <w:t>w_max       = 1.0</w:t>
      </w:r>
    </w:p>
    <w:p>
      <w:pPr>
        <w:spacing w:after="0" w:before="0"/>
        <w:ind w:left="317"/>
      </w:pPr>
      <w:r>
        <w:rPr>
          <w:rFonts w:ascii="Consolas" w:hAnsi="Consolas"/>
          <w:sz w:val="17"/>
        </w:rPr>
        <w:t xml:space="preserve"> </w:t>
      </w:r>
    </w:p>
    <w:p>
      <w:pPr>
        <w:spacing w:after="0" w:before="0"/>
        <w:ind w:left="317"/>
      </w:pPr>
      <w:r>
        <w:rPr>
          <w:rFonts w:ascii="Consolas" w:hAnsi="Consolas"/>
          <w:sz w:val="17"/>
        </w:rPr>
        <w:t># ---------- kredit i vrijednost ----------</w:t>
      </w:r>
    </w:p>
    <w:p>
      <w:pPr>
        <w:spacing w:after="0" w:before="0"/>
        <w:ind w:left="317"/>
      </w:pPr>
      <w:r>
        <w:rPr>
          <w:rFonts w:ascii="Consolas" w:hAnsi="Consolas"/>
          <w:sz w:val="17"/>
        </w:rPr>
        <w:t>tau_r       = 400.0                       # ms, horizont zadatka — parametar ZADATKA</w:t>
      </w:r>
    </w:p>
    <w:p>
      <w:pPr>
        <w:spacing w:after="0" w:before="0"/>
        <w:ind w:left="317"/>
      </w:pPr>
      <w:r>
        <w:rPr>
          <w:rFonts w:ascii="Consolas" w:hAnsi="Consolas"/>
          <w:sz w:val="17"/>
        </w:rPr>
        <w:t>gamma       = exp(-dt / tau_r)            # = 0.99750   (v1: 0.95 → horizont 20 ms)</w:t>
      </w:r>
    </w:p>
    <w:p>
      <w:pPr>
        <w:spacing w:after="0" w:before="0"/>
        <w:ind w:left="317"/>
      </w:pPr>
      <w:r>
        <w:rPr>
          <w:rFonts w:ascii="Consolas" w:hAnsi="Consolas"/>
          <w:sz w:val="17"/>
        </w:rPr>
        <w:t>tau_e_min   = 50.0                        # ms, najkraći smislen trag ≈ 2·tau_m</w:t>
      </w:r>
    </w:p>
    <w:p>
      <w:pPr>
        <w:spacing w:after="0" w:before="0"/>
        <w:ind w:left="317"/>
      </w:pPr>
      <w:r>
        <w:rPr>
          <w:rFonts w:ascii="Consolas" w:hAnsi="Consolas"/>
          <w:sz w:val="17"/>
        </w:rPr>
        <w:t>tau_e_max   = tau_r                       # nužno: γλ ≤ γ  ⇒  tau_e ≤ tau_r</w:t>
      </w:r>
    </w:p>
    <w:p>
      <w:pPr>
        <w:spacing w:after="0" w:before="0"/>
        <w:ind w:left="317"/>
      </w:pPr>
      <w:r>
        <w:rPr>
          <w:rFonts w:ascii="Consolas" w:hAnsi="Consolas"/>
          <w:sz w:val="17"/>
        </w:rPr>
        <w:t>alpha       = 0.05                        # bazna stopa kritičara (NLMS)</w:t>
      </w:r>
    </w:p>
    <w:p>
      <w:pPr>
        <w:spacing w:after="0" w:before="0"/>
        <w:ind w:left="317"/>
      </w:pPr>
      <w:r>
        <w:rPr>
          <w:rFonts w:ascii="Consolas" w:hAnsi="Consolas"/>
          <w:sz w:val="17"/>
        </w:rPr>
        <w:t>tau_phi     = 50.0                        # lowpass za obilježja kritičara</w:t>
      </w:r>
    </w:p>
    <w:p>
      <w:pPr>
        <w:spacing w:after="0" w:before="0"/>
        <w:ind w:left="317"/>
      </w:pPr>
      <w:r>
        <w:rPr>
          <w:rFonts w:ascii="Consolas" w:hAnsi="Consolas"/>
          <w:sz w:val="17"/>
        </w:rPr>
        <w:t>lam_v       = lam                         # kritičar dijeli λ sa eligibility-jem</w:t>
      </w:r>
    </w:p>
    <w:p>
      <w:pPr>
        <w:spacing w:after="0" w:before="0"/>
        <w:ind w:left="317"/>
      </w:pPr>
      <w:r>
        <w:rPr>
          <w:rFonts w:ascii="Consolas" w:hAnsi="Consolas"/>
          <w:sz w:val="17"/>
        </w:rPr>
        <w:t xml:space="preserve"> </w:t>
      </w:r>
    </w:p>
    <w:p>
      <w:pPr>
        <w:spacing w:after="0" w:before="0"/>
        <w:ind w:left="317"/>
      </w:pPr>
      <w:r>
        <w:rPr>
          <w:rFonts w:ascii="Consolas" w:hAnsi="Consolas"/>
          <w:sz w:val="17"/>
        </w:rPr>
        <w:t># ---------- Care Invariant ----------</w:t>
      </w:r>
    </w:p>
    <w:p>
      <w:pPr>
        <w:spacing w:after="0" w:before="0"/>
        <w:ind w:left="317"/>
      </w:pPr>
      <w:r>
        <w:rPr>
          <w:rFonts w:ascii="Consolas" w:hAnsi="Consolas"/>
          <w:sz w:val="17"/>
        </w:rPr>
        <w:t>c = (w_s, w_o, w_f)</w:t>
      </w:r>
    </w:p>
    <w:p>
      <w:pPr>
        <w:spacing w:after="0" w:before="0"/>
        <w:ind w:left="317"/>
      </w:pPr>
      <w:r>
        <w:rPr>
          <w:rFonts w:ascii="Consolas" w:hAnsi="Consolas"/>
          <w:sz w:val="17"/>
        </w:rPr>
        <w:t>assert abs(w_s + w_o + w_f - 1.0) &lt; 1e-9      # Care Invariant</w:t>
      </w:r>
    </w:p>
    <w:p>
      <w:pPr>
        <w:spacing w:after="0" w:before="0"/>
        <w:ind w:left="317"/>
      </w:pPr>
      <w:r>
        <w:rPr>
          <w:rFonts w:ascii="Consolas" w:hAnsi="Consolas"/>
          <w:sz w:val="17"/>
        </w:rPr>
        <w:t xml:space="preserve"> </w:t>
      </w:r>
    </w:p>
    <w:p>
      <w:pPr>
        <w:spacing w:after="0" w:before="0"/>
        <w:ind w:left="317"/>
      </w:pPr>
      <w:r>
        <w:rPr>
          <w:rFonts w:ascii="Consolas" w:hAnsi="Consolas"/>
          <w:sz w:val="17"/>
        </w:rPr>
        <w:t>tau_e = tau_e_min * (tau_e_max / tau_e_min) ** w_f        # geometrijski u w_f</w:t>
      </w:r>
    </w:p>
    <w:p>
      <w:pPr>
        <w:spacing w:after="0" w:before="0"/>
        <w:ind w:left="317"/>
      </w:pPr>
      <w:r>
        <w:rPr>
          <w:rFonts w:ascii="Consolas" w:hAnsi="Consolas"/>
          <w:sz w:val="17"/>
        </w:rPr>
        <w:t>lam   = exp(dt * (1.0/tau_r - 1.0/tau_e))                 # ≤ 1 po konstrukciji</w:t>
      </w:r>
    </w:p>
    <w:p>
      <w:pPr>
        <w:spacing w:after="0" w:before="0"/>
        <w:ind w:left="317"/>
      </w:pPr>
      <w:r>
        <w:rPr>
          <w:rFonts w:ascii="Consolas" w:hAnsi="Consolas"/>
          <w:sz w:val="17"/>
        </w:rPr>
        <w:t># w_f = 0.0  -&gt;  tau_e =  50 ms,  λ = 0.9827</w:t>
      </w:r>
    </w:p>
    <w:p>
      <w:pPr>
        <w:spacing w:after="0" w:before="0"/>
        <w:ind w:left="317"/>
      </w:pPr>
      <w:r>
        <w:rPr>
          <w:rFonts w:ascii="Consolas" w:hAnsi="Consolas"/>
          <w:sz w:val="17"/>
        </w:rPr>
        <w:t># w_f = 0.5  -&gt;  tau_e = 141 ms,  λ = 0.9938</w:t>
      </w:r>
    </w:p>
    <w:p>
      <w:pPr>
        <w:spacing w:after="0" w:before="0"/>
        <w:ind w:left="317"/>
      </w:pPr>
      <w:r>
        <w:rPr>
          <w:rFonts w:ascii="Consolas" w:hAnsi="Consolas"/>
          <w:sz w:val="17"/>
        </w:rPr>
        <w:t># w_f = 1.0  -&gt;  tau_e = 400 ms,  λ = 1.0000   (čist Monte-Carlo kredit)</w:t>
      </w:r>
    </w:p>
    <w:p>
      <w:pPr>
        <w:spacing w:after="0" w:before="0"/>
        <w:ind w:left="317"/>
      </w:pPr>
      <w:r>
        <w:rPr>
          <w:rFonts w:ascii="Consolas" w:hAnsi="Consolas"/>
          <w:sz w:val="17"/>
        </w:rPr>
        <w:t xml:space="preserve"> </w:t>
      </w:r>
    </w:p>
    <w:p>
      <w:pPr>
        <w:spacing w:after="0" w:before="0"/>
        <w:ind w:left="317"/>
      </w:pPr>
      <w:r>
        <w:rPr>
          <w:rFonts w:ascii="Consolas" w:hAnsi="Consolas"/>
          <w:sz w:val="17"/>
        </w:rPr>
        <w:t>q = 0.5                      # pouzdanost peer-a; 0.5 = neinformativan</w:t>
      </w:r>
    </w:p>
    <w:p>
      <w:pPr>
        <w:spacing w:after="0" w:before="0"/>
        <w:ind w:left="317"/>
      </w:pPr>
      <w:r>
        <w:rPr>
          <w:rFonts w:ascii="Consolas" w:hAnsi="Consolas"/>
          <w:sz w:val="17"/>
        </w:rPr>
        <w:t xml:space="preserve"> </w:t>
      </w:r>
    </w:p>
    <w:p>
      <w:pPr>
        <w:spacing w:after="0" w:before="0"/>
        <w:ind w:left="317"/>
      </w:pPr>
      <w:r>
        <w:rPr>
          <w:rFonts w:ascii="Consolas" w:hAnsi="Consolas"/>
          <w:sz w:val="17"/>
        </w:rPr>
        <w:t># ---------- normalizacija kanala ----------</w:t>
      </w:r>
    </w:p>
    <w:p>
      <w:pPr>
        <w:spacing w:after="0" w:before="0"/>
        <w:ind w:left="317"/>
      </w:pPr>
      <w:r>
        <w:rPr>
          <w:rFonts w:ascii="Consolas" w:hAnsi="Consolas"/>
          <w:sz w:val="17"/>
        </w:rPr>
        <w:t>tau_rms     = 5000.0         # ms, prozor za tekući RMS</w:t>
      </w:r>
    </w:p>
    <w:p>
      <w:pPr>
        <w:spacing w:after="0" w:before="0"/>
        <w:ind w:left="317"/>
      </w:pPr>
      <w:r>
        <w:rPr>
          <w:rFonts w:ascii="Consolas" w:hAnsi="Consolas"/>
          <w:sz w:val="17"/>
        </w:rPr>
        <w:t>eps         = 1e-8</w:t>
      </w:r>
    </w:p>
    <w:p>
      <w:pPr>
        <w:spacing w:after="0" w:before="0"/>
        <w:ind w:left="317"/>
      </w:pPr>
      <w:r>
        <w:rPr>
          <w:rFonts w:ascii="Consolas" w:hAnsi="Consolas"/>
          <w:sz w:val="17"/>
        </w:rPr>
        <w:t xml:space="preserve"> </w:t>
      </w:r>
    </w:p>
    <w:p>
      <w:pPr>
        <w:spacing w:after="0" w:before="0"/>
        <w:ind w:left="317"/>
      </w:pPr>
      <w:r>
        <w:rPr>
          <w:rFonts w:ascii="Consolas" w:hAnsi="Consolas"/>
          <w:sz w:val="17"/>
        </w:rPr>
        <w:t># ---------- homeostaza ----------</w:t>
      </w:r>
    </w:p>
    <w:p>
      <w:pPr>
        <w:spacing w:after="0" w:before="0"/>
        <w:ind w:left="317"/>
      </w:pPr>
      <w:r>
        <w:rPr>
          <w:rFonts w:ascii="Consolas" w:hAnsi="Consolas"/>
          <w:sz w:val="17"/>
        </w:rPr>
        <w:t>tau_rho     = 2000.0         # ms  — mora biti ≥ 10× konstanta učenja iz nagrade</w:t>
      </w:r>
    </w:p>
    <w:p>
      <w:pPr>
        <w:spacing w:after="0" w:before="0"/>
        <w:ind w:left="317"/>
      </w:pPr>
      <w:r>
        <w:rPr>
          <w:rFonts w:ascii="Consolas" w:hAnsi="Consolas"/>
          <w:sz w:val="17"/>
        </w:rPr>
        <w:t>rho_min     = 0.02           # Hz, donja ivica pojasa (anti-smrt)</w:t>
      </w:r>
    </w:p>
    <w:p>
      <w:pPr>
        <w:spacing w:after="0" w:before="0"/>
        <w:ind w:left="317"/>
      </w:pPr>
      <w:r>
        <w:rPr>
          <w:rFonts w:ascii="Consolas" w:hAnsi="Consolas"/>
          <w:sz w:val="17"/>
        </w:rPr>
        <w:t>rho_max     = 0.50           # Hz, gornja ivica pojasa (anti-bijeg)</w:t>
      </w:r>
    </w:p>
    <w:p>
      <w:pPr>
        <w:spacing w:after="0" w:before="0"/>
        <w:ind w:left="317"/>
      </w:pPr>
      <w:r>
        <w:rPr>
          <w:rFonts w:ascii="Consolas" w:hAnsi="Consolas"/>
          <w:sz w:val="17"/>
        </w:rPr>
        <w:t>beta_up     = 1e-3           # bijeg je opasniji od tišine → brže gašenje</w:t>
      </w:r>
    </w:p>
    <w:p>
      <w:pPr>
        <w:spacing w:after="0" w:before="0"/>
        <w:ind w:left="317"/>
      </w:pPr>
      <w:r>
        <w:rPr>
          <w:rFonts w:ascii="Consolas" w:hAnsi="Consolas"/>
          <w:sz w:val="17"/>
        </w:rPr>
        <w:t>beta_dn     = 1e-4</w:t>
      </w:r>
    </w:p>
    <w:p>
      <w:pPr>
        <w:spacing w:after="0" w:before="0"/>
        <w:ind w:left="317"/>
      </w:pPr>
      <w:r>
        <w:rPr>
          <w:rFonts w:ascii="Consolas" w:hAnsi="Consolas"/>
          <w:sz w:val="17"/>
        </w:rPr>
        <w:t>theta_lo    = -58.0</w:t>
      </w:r>
    </w:p>
    <w:p>
      <w:pPr>
        <w:spacing w:after="0" w:before="0"/>
        <w:ind w:left="317"/>
      </w:pPr>
      <w:r>
        <w:rPr>
          <w:rFonts w:ascii="Consolas" w:hAnsi="Consolas"/>
          <w:sz w:val="17"/>
        </w:rPr>
        <w:t>theta_hi    = -45.0</w:t>
      </w:r>
    </w:p>
    <w:p>
      <w:pPr>
        <w:spacing w:after="0" w:before="0"/>
        <w:ind w:left="317"/>
      </w:pPr>
      <w:r>
        <w:rPr>
          <w:rFonts w:ascii="Consolas" w:hAnsi="Consolas"/>
          <w:sz w:val="17"/>
        </w:rPr>
        <w:t>W_target    = 3.0            # ciljna suma ulaznih težina po OUT neuronu</w:t>
      </w:r>
    </w:p>
    <w:p>
      <w:pPr>
        <w:spacing w:after="0" w:before="0"/>
        <w:ind w:left="317"/>
      </w:pPr>
      <w:r>
        <w:rPr>
          <w:rFonts w:ascii="Consolas" w:hAnsi="Consolas"/>
          <w:sz w:val="17"/>
        </w:rPr>
        <w:t>rho_scale   = 1e-3           # stopa sinaptičkog skaliranja</w:t>
      </w:r>
    </w:p>
    <w:p>
      <w:pPr>
        <w:spacing w:after="40"/>
      </w:pPr>
    </w:p>
    <w:p>
      <w:pPr>
        <w:pStyle w:val="Heading2"/>
        <w:spacing w:before="200" w:after="80"/>
      </w:pPr>
      <w:r>
        <w:t>5.2  Inicijalizacija</w:t>
      </w:r>
    </w:p>
    <w:p>
      <w:pPr>
        <w:spacing w:after="0" w:before="0"/>
        <w:ind w:left="317"/>
      </w:pPr>
      <w:r>
        <w:rPr>
          <w:rFonts w:ascii="Consolas" w:hAnsi="Consolas"/>
          <w:sz w:val="17"/>
        </w:rPr>
        <w:t># --- COO lista sinapsi ---</w:t>
      </w:r>
    </w:p>
    <w:p>
      <w:pPr>
        <w:spacing w:after="0" w:before="0"/>
        <w:ind w:left="317"/>
      </w:pPr>
      <w:r>
        <w:rPr>
          <w:rFonts w:ascii="Consolas" w:hAnsi="Consolas"/>
          <w:sz w:val="17"/>
        </w:rPr>
        <w:t>pre, post = sample_topology()                    # v. §4</w:t>
      </w:r>
    </w:p>
    <w:p>
      <w:pPr>
        <w:spacing w:after="0" w:before="0"/>
        <w:ind w:left="317"/>
      </w:pPr>
      <w:r>
        <w:rPr>
          <w:rFonts w:ascii="Consolas" w:hAnsi="Consolas"/>
          <w:sz w:val="17"/>
        </w:rPr>
        <w:t>d         = stratified_delays(pre, post, D_max)  # ciklično po binovima, pa shuffle</w:t>
      </w:r>
    </w:p>
    <w:p>
      <w:pPr>
        <w:spacing w:after="0" w:before="0"/>
        <w:ind w:left="317"/>
      </w:pPr>
      <w:r>
        <w:rPr>
          <w:rFonts w:ascii="Consolas" w:hAnsi="Consolas"/>
          <w:sz w:val="17"/>
        </w:rPr>
        <w:t>w         = uniform(0.0, 0.3, size=n_syn)</w:t>
      </w:r>
    </w:p>
    <w:p>
      <w:pPr>
        <w:spacing w:after="0" w:before="0"/>
        <w:ind w:left="317"/>
      </w:pPr>
      <w:r>
        <w:rPr>
          <w:rFonts w:ascii="Consolas" w:hAnsi="Consolas"/>
          <w:sz w:val="17"/>
        </w:rPr>
        <w:t>e         = zeros(n_syn)</w:t>
      </w:r>
    </w:p>
    <w:p>
      <w:pPr>
        <w:spacing w:after="0" w:before="0"/>
        <w:ind w:left="317"/>
      </w:pPr>
      <w:r>
        <w:rPr>
          <w:rFonts w:ascii="Consolas" w:hAnsi="Consolas"/>
          <w:sz w:val="17"/>
        </w:rPr>
        <w:t>plastic   = (sgn[pre] &gt; 0)                       # inhibitorne fiksirane u fazi 1</w:t>
      </w:r>
    </w:p>
    <w:p>
      <w:pPr>
        <w:spacing w:after="0" w:before="0"/>
        <w:ind w:left="317"/>
      </w:pPr>
      <w:r>
        <w:rPr>
          <w:rFonts w:ascii="Consolas" w:hAnsi="Consolas"/>
          <w:sz w:val="17"/>
        </w:rPr>
        <w:t xml:space="preserve"> </w:t>
      </w:r>
    </w:p>
    <w:p>
      <w:pPr>
        <w:spacing w:after="0" w:before="0"/>
        <w:ind w:left="317"/>
      </w:pPr>
      <w:r>
        <w:rPr>
          <w:rFonts w:ascii="Consolas" w:hAnsi="Consolas"/>
          <w:sz w:val="17"/>
        </w:rPr>
        <w:t># --- neuroni ---</w:t>
      </w:r>
    </w:p>
    <w:p>
      <w:pPr>
        <w:spacing w:after="0" w:before="0"/>
        <w:ind w:left="317"/>
      </w:pPr>
      <w:r>
        <w:rPr>
          <w:rFonts w:ascii="Consolas" w:hAnsi="Consolas"/>
          <w:sz w:val="17"/>
        </w:rPr>
        <w:t>V       = full(N, V_rest)</w:t>
      </w:r>
    </w:p>
    <w:p>
      <w:pPr>
        <w:spacing w:after="0" w:before="0"/>
        <w:ind w:left="317"/>
      </w:pPr>
      <w:r>
        <w:rPr>
          <w:rFonts w:ascii="Consolas" w:hAnsi="Consolas"/>
          <w:sz w:val="17"/>
        </w:rPr>
        <w:t>s       = zeros(N, dtype=bool)</w:t>
      </w:r>
    </w:p>
    <w:p>
      <w:pPr>
        <w:spacing w:after="0" w:before="0"/>
        <w:ind w:left="317"/>
      </w:pPr>
      <w:r>
        <w:rPr>
          <w:rFonts w:ascii="Consolas" w:hAnsi="Consolas"/>
          <w:sz w:val="17"/>
        </w:rPr>
        <w:t>x       = zeros(N);   y     = zeros(N)</w:t>
      </w:r>
    </w:p>
    <w:p>
      <w:pPr>
        <w:spacing w:after="0" w:before="0"/>
        <w:ind w:left="317"/>
      </w:pPr>
      <w:r>
        <w:rPr>
          <w:rFonts w:ascii="Consolas" w:hAnsi="Consolas"/>
          <w:sz w:val="17"/>
        </w:rPr>
        <w:t>refrac  = zeros(N, dtype=int)</w:t>
      </w:r>
    </w:p>
    <w:p>
      <w:pPr>
        <w:spacing w:after="0" w:before="0"/>
        <w:ind w:left="317"/>
      </w:pPr>
      <w:r>
        <w:rPr>
          <w:rFonts w:ascii="Consolas" w:hAnsi="Consolas"/>
          <w:sz w:val="17"/>
        </w:rPr>
        <w:t>theta   = full(N, theta_0)                       # VEKTOR, ne skalar — v. §6.9</w:t>
      </w:r>
    </w:p>
    <w:p>
      <w:pPr>
        <w:spacing w:after="0" w:before="0"/>
        <w:ind w:left="317"/>
      </w:pPr>
      <w:r>
        <w:rPr>
          <w:rFonts w:ascii="Consolas" w:hAnsi="Consolas"/>
          <w:sz w:val="17"/>
        </w:rPr>
        <w:t>rho     = zeros(N)</w:t>
      </w:r>
    </w:p>
    <w:p>
      <w:pPr>
        <w:spacing w:after="0" w:before="0"/>
        <w:ind w:left="317"/>
      </w:pPr>
      <w:r>
        <w:rPr>
          <w:rFonts w:ascii="Consolas" w:hAnsi="Consolas"/>
          <w:sz w:val="17"/>
        </w:rPr>
        <w:t>sgn     = +1 svuda, −1 za nasumičnih 20% od H</w:t>
      </w:r>
    </w:p>
    <w:p>
      <w:pPr>
        <w:spacing w:after="0" w:before="0"/>
        <w:ind w:left="317"/>
      </w:pPr>
      <w:r>
        <w:rPr>
          <w:rFonts w:ascii="Consolas" w:hAnsi="Consolas"/>
          <w:sz w:val="17"/>
        </w:rPr>
        <w:t>tau_m   = where(sgn &gt; 0, tau_m_exc, tau_m_inh)</w:t>
      </w:r>
    </w:p>
    <w:p>
      <w:pPr>
        <w:spacing w:after="0" w:before="0"/>
        <w:ind w:left="317"/>
      </w:pPr>
      <w:r>
        <w:rPr>
          <w:rFonts w:ascii="Consolas" w:hAnsi="Consolas"/>
          <w:sz w:val="17"/>
        </w:rPr>
        <w:t xml:space="preserve"> </w:t>
      </w:r>
    </w:p>
    <w:p>
      <w:pPr>
        <w:spacing w:after="0" w:before="0"/>
        <w:ind w:left="317"/>
      </w:pPr>
      <w:r>
        <w:rPr>
          <w:rFonts w:ascii="Consolas" w:hAnsi="Consolas"/>
          <w:sz w:val="17"/>
        </w:rPr>
        <w:t># --- baferi za kašnjenja ---</w:t>
      </w:r>
    </w:p>
    <w:p>
      <w:pPr>
        <w:spacing w:after="0" w:before="0"/>
        <w:ind w:left="317"/>
      </w:pPr>
      <w:r>
        <w:rPr>
          <w:rFonts w:ascii="Consolas" w:hAnsi="Consolas"/>
          <w:sz w:val="17"/>
        </w:rPr>
        <w:t>s_hist  = zeros((D_max, N), dtype=bool)</w:t>
      </w:r>
    </w:p>
    <w:p>
      <w:pPr>
        <w:spacing w:after="0" w:before="0"/>
        <w:ind w:left="317"/>
      </w:pPr>
      <w:r>
        <w:rPr>
          <w:rFonts w:ascii="Consolas" w:hAnsi="Consolas"/>
          <w:sz w:val="17"/>
        </w:rPr>
        <w:t>x_hist  = zeros((D_max, N))</w:t>
      </w:r>
    </w:p>
    <w:p>
      <w:pPr>
        <w:spacing w:after="0" w:before="0"/>
        <w:ind w:left="317"/>
      </w:pPr>
      <w:r>
        <w:rPr>
          <w:rFonts w:ascii="Consolas" w:hAnsi="Consolas"/>
          <w:sz w:val="17"/>
        </w:rPr>
        <w:t xml:space="preserve"> </w:t>
      </w:r>
    </w:p>
    <w:p>
      <w:pPr>
        <w:spacing w:after="0" w:before="0"/>
        <w:ind w:left="317"/>
      </w:pPr>
      <w:r>
        <w:rPr>
          <w:rFonts w:ascii="Consolas" w:hAnsi="Consolas"/>
          <w:sz w:val="17"/>
        </w:rPr>
        <w:t># --- kritičar ---</w:t>
      </w:r>
    </w:p>
    <w:p>
      <w:pPr>
        <w:spacing w:after="0" w:before="0"/>
        <w:ind w:left="317"/>
      </w:pPr>
      <w:r>
        <w:rPr>
          <w:rFonts w:ascii="Consolas" w:hAnsi="Consolas"/>
          <w:sz w:val="17"/>
        </w:rPr>
        <w:t>w_v     = zeros(F);   z = zeros(F);   V_prev = 0.0;   phi_prev = zeros(F)</w:t>
      </w:r>
    </w:p>
    <w:p>
      <w:pPr>
        <w:spacing w:after="0" w:before="0"/>
        <w:ind w:left="317"/>
      </w:pPr>
      <w:r>
        <w:rPr>
          <w:rFonts w:ascii="Consolas" w:hAnsi="Consolas"/>
          <w:sz w:val="17"/>
        </w:rPr>
        <w:t xml:space="preserve"> </w:t>
      </w:r>
    </w:p>
    <w:p>
      <w:pPr>
        <w:spacing w:after="0" w:before="0"/>
        <w:ind w:left="317"/>
      </w:pPr>
      <w:r>
        <w:rPr>
          <w:rFonts w:ascii="Consolas" w:hAnsi="Consolas"/>
          <w:sz w:val="17"/>
        </w:rPr>
        <w:t># --- normalizacija ---</w:t>
      </w:r>
    </w:p>
    <w:p>
      <w:pPr>
        <w:spacing w:after="0" w:before="0"/>
        <w:ind w:left="317"/>
      </w:pPr>
      <w:r>
        <w:rPr>
          <w:rFonts w:ascii="Consolas" w:hAnsi="Consolas"/>
          <w:sz w:val="17"/>
        </w:rPr>
        <w:t>rms_s = rms_o = rms_f = 1.0</w:t>
      </w:r>
    </w:p>
    <w:p>
      <w:pPr>
        <w:spacing w:after="40"/>
      </w:pPr>
    </w:p>
    <w:p>
      <w:pPr>
        <w:pStyle w:val="Heading2"/>
        <w:spacing w:before="200" w:after="80"/>
      </w:pPr>
      <w:r>
        <w:t>5.3  Generator trialova</w:t>
      </w:r>
    </w:p>
    <w:p>
      <w:pPr>
        <w:spacing w:after="0" w:before="0"/>
        <w:ind w:left="317"/>
      </w:pPr>
      <w:r>
        <w:rPr>
          <w:rFonts w:ascii="Consolas" w:hAnsi="Consolas"/>
          <w:sz w:val="17"/>
        </w:rPr>
        <w:t>def make_trial():</w:t>
      </w:r>
    </w:p>
    <w:p>
      <w:pPr>
        <w:spacing w:after="0" w:before="0"/>
        <w:ind w:left="317"/>
      </w:pPr>
      <w:r>
        <w:rPr>
          <w:rFonts w:ascii="Consolas" w:hAnsi="Consolas"/>
          <w:sz w:val="17"/>
        </w:rPr>
        <w:t xml:space="preserve">    if rand() &lt; 0.5:</w:t>
      </w:r>
    </w:p>
    <w:p>
      <w:pPr>
        <w:spacing w:after="0" w:before="0"/>
        <w:ind w:left="317"/>
      </w:pPr>
      <w:r>
        <w:rPr>
          <w:rFonts w:ascii="Consolas" w:hAnsi="Consolas"/>
          <w:sz w:val="17"/>
        </w:rPr>
        <w:t xml:space="preserve">        kind = SIGNAL</w:t>
      </w:r>
    </w:p>
    <w:p>
      <w:pPr>
        <w:spacing w:after="0" w:before="0"/>
        <w:ind w:left="317"/>
      </w:pPr>
      <w:r>
        <w:rPr>
          <w:rFonts w:ascii="Consolas" w:hAnsi="Consolas"/>
          <w:sz w:val="17"/>
        </w:rPr>
        <w:t xml:space="preserve">        t_A  = uniform(0, 400)</w:t>
      </w:r>
    </w:p>
    <w:p>
      <w:pPr>
        <w:spacing w:after="0" w:before="0"/>
        <w:ind w:left="317"/>
      </w:pPr>
      <w:r>
        <w:rPr>
          <w:rFonts w:ascii="Consolas" w:hAnsi="Consolas"/>
          <w:sz w:val="17"/>
        </w:rPr>
        <w:t xml:space="preserve">        t_B  = t_A + 20 + gauss(0, 3)         # B kasni za A</w:t>
      </w:r>
    </w:p>
    <w:p>
      <w:pPr>
        <w:spacing w:after="0" w:before="0"/>
        <w:ind w:left="317"/>
      </w:pPr>
      <w:r>
        <w:rPr>
          <w:rFonts w:ascii="Consolas" w:hAnsi="Consolas"/>
          <w:sz w:val="17"/>
        </w:rPr>
        <w:t xml:space="preserve">    else:</w:t>
      </w:r>
    </w:p>
    <w:p>
      <w:pPr>
        <w:spacing w:after="0" w:before="0"/>
        <w:ind w:left="317"/>
      </w:pPr>
      <w:r>
        <w:rPr>
          <w:rFonts w:ascii="Consolas" w:hAnsi="Consolas"/>
          <w:sz w:val="17"/>
        </w:rPr>
        <w:t xml:space="preserve">        kind = NOISE</w:t>
      </w:r>
    </w:p>
    <w:p>
      <w:pPr>
        <w:spacing w:after="0" w:before="0"/>
        <w:ind w:left="317"/>
      </w:pPr>
      <w:r>
        <w:rPr>
          <w:rFonts w:ascii="Consolas" w:hAnsi="Consolas"/>
          <w:sz w:val="17"/>
        </w:rPr>
        <w:t xml:space="preserve">        t_A  = uniform(0, 400)</w:t>
      </w:r>
    </w:p>
    <w:p>
      <w:pPr>
        <w:spacing w:after="0" w:before="0"/>
        <w:ind w:left="317"/>
      </w:pPr>
      <w:r>
        <w:rPr>
          <w:rFonts w:ascii="Consolas" w:hAnsi="Consolas"/>
          <w:sz w:val="17"/>
        </w:rPr>
        <w:t xml:space="preserve">        t_B  = uniform(0, 400)                # nezavisno</w:t>
      </w:r>
    </w:p>
    <w:p>
      <w:pPr>
        <w:spacing w:after="0" w:before="0"/>
        <w:ind w:left="317"/>
      </w:pPr>
      <w:r>
        <w:rPr>
          <w:rFonts w:ascii="Consolas" w:hAnsi="Consolas"/>
          <w:sz w:val="17"/>
        </w:rPr>
        <w:t xml:space="preserve">    return kind, burst(A, t_A), burst(B, t_B)</w:t>
      </w:r>
    </w:p>
    <w:p>
      <w:pPr>
        <w:spacing w:after="0" w:before="0"/>
        <w:ind w:left="317"/>
      </w:pPr>
      <w:r>
        <w:rPr>
          <w:rFonts w:ascii="Consolas" w:hAnsi="Consolas"/>
          <w:sz w:val="17"/>
        </w:rPr>
        <w:t xml:space="preserve"> </w:t>
      </w:r>
    </w:p>
    <w:p>
      <w:pPr>
        <w:spacing w:after="0" w:before="0"/>
        <w:ind w:left="317"/>
      </w:pPr>
      <w:r>
        <w:rPr>
          <w:rFonts w:ascii="Consolas" w:hAnsi="Consolas"/>
          <w:sz w:val="17"/>
        </w:rPr>
        <w:t xml:space="preserve"> </w:t>
      </w:r>
    </w:p>
    <w:p>
      <w:pPr>
        <w:spacing w:after="0" w:before="0"/>
        <w:ind w:left="317"/>
      </w:pPr>
      <w:r>
        <w:rPr>
          <w:rFonts w:ascii="Consolas" w:hAnsi="Consolas"/>
          <w:sz w:val="17"/>
        </w:rPr>
        <w:t>def peer(kind, q):</w:t>
      </w:r>
    </w:p>
    <w:p>
      <w:pPr>
        <w:spacing w:after="0" w:before="0"/>
        <w:ind w:left="317"/>
      </w:pPr>
      <w:r>
        <w:rPr>
          <w:rFonts w:ascii="Consolas" w:hAnsi="Consolas"/>
          <w:sz w:val="17"/>
        </w:rPr>
        <w:t xml:space="preserve">    """Simulirani susjed poznate pouzdanosti q."""</w:t>
      </w:r>
    </w:p>
    <w:p>
      <w:pPr>
        <w:spacing w:after="0" w:before="0"/>
        <w:ind w:left="317"/>
      </w:pPr>
      <w:r>
        <w:rPr>
          <w:rFonts w:ascii="Consolas" w:hAnsi="Consolas"/>
          <w:sz w:val="17"/>
        </w:rPr>
        <w:t xml:space="preserve">    truth = +1.0 if kind == SIGNAL else -1.0</w:t>
      </w:r>
    </w:p>
    <w:p>
      <w:pPr>
        <w:spacing w:after="0" w:before="0"/>
        <w:ind w:left="317"/>
      </w:pPr>
      <w:r>
        <w:rPr>
          <w:rFonts w:ascii="Consolas" w:hAnsi="Consolas"/>
          <w:sz w:val="17"/>
        </w:rPr>
        <w:t xml:space="preserve">    return truth if rand() &lt; q else -truth</w:t>
      </w:r>
    </w:p>
    <w:p>
      <w:pPr>
        <w:spacing w:after="40"/>
      </w:pPr>
    </w:p>
    <w:p>
      <w:pPr>
        <w:pStyle w:val="Heading2"/>
        <w:spacing w:before="200" w:after="80"/>
      </w:pPr>
      <w:r>
        <w:t>5.4  Glavna petlja</w:t>
      </w:r>
    </w:p>
    <w:p>
      <w:pPr>
        <w:spacing w:after="0" w:before="0"/>
        <w:ind w:left="317"/>
      </w:pPr>
      <w:r>
        <w:rPr>
          <w:rFonts w:ascii="Consolas" w:hAnsi="Consolas"/>
          <w:sz w:val="17"/>
        </w:rPr>
        <w:t>for t in range(T):</w:t>
      </w:r>
    </w:p>
    <w:p>
      <w:pPr>
        <w:spacing w:after="0" w:before="0"/>
        <w:ind w:left="317"/>
      </w:pPr>
      <w:r>
        <w:rPr>
          <w:rFonts w:ascii="Consolas" w:hAnsi="Consolas"/>
          <w:sz w:val="17"/>
        </w:rPr>
        <w:t xml:space="preserve"> </w:t>
      </w:r>
    </w:p>
    <w:p>
      <w:pPr>
        <w:spacing w:after="0" w:before="0"/>
        <w:ind w:left="317"/>
      </w:pPr>
      <w:r>
        <w:rPr>
          <w:rFonts w:ascii="Consolas" w:hAnsi="Consolas"/>
          <w:sz w:val="17"/>
        </w:rPr>
        <w:t xml:space="preserve">    # ---- 5.4.0  granica trial-a ----</w:t>
      </w:r>
    </w:p>
    <w:p>
      <w:pPr>
        <w:spacing w:after="0" w:before="0"/>
        <w:ind w:left="317"/>
      </w:pPr>
      <w:r>
        <w:rPr>
          <w:rFonts w:ascii="Consolas" w:hAnsi="Consolas"/>
          <w:sz w:val="17"/>
        </w:rPr>
        <w:t xml:space="preserve">    if t % trial_len == 0:</w:t>
      </w:r>
    </w:p>
    <w:p>
      <w:pPr>
        <w:spacing w:after="0" w:before="0"/>
        <w:ind w:left="317"/>
      </w:pPr>
      <w:r>
        <w:rPr>
          <w:rFonts w:ascii="Consolas" w:hAnsi="Consolas"/>
          <w:sz w:val="17"/>
        </w:rPr>
        <w:t xml:space="preserve">        kind, ev_A, ev_B = make_trial()</w:t>
      </w:r>
    </w:p>
    <w:p>
      <w:pPr>
        <w:spacing w:after="0" w:before="0"/>
        <w:ind w:left="317"/>
      </w:pPr>
      <w:r>
        <w:rPr>
          <w:rFonts w:ascii="Consolas" w:hAnsi="Consolas"/>
          <w:sz w:val="17"/>
        </w:rPr>
        <w:t xml:space="preserve">        n_out = 0</w:t>
      </w:r>
    </w:p>
    <w:p>
      <w:pPr>
        <w:spacing w:after="0" w:before="0"/>
        <w:ind w:left="317"/>
      </w:pPr>
      <w:r>
        <w:rPr>
          <w:rFonts w:ascii="Consolas" w:hAnsi="Consolas"/>
          <w:sz w:val="17"/>
        </w:rPr>
        <w:t xml:space="preserve"> </w:t>
      </w:r>
    </w:p>
    <w:p>
      <w:pPr>
        <w:spacing w:after="0" w:before="0"/>
        <w:ind w:left="317"/>
      </w:pPr>
      <w:r>
        <w:rPr>
          <w:rFonts w:ascii="Consolas" w:hAnsi="Consolas"/>
          <w:sz w:val="17"/>
        </w:rPr>
        <w:t xml:space="preserve">    # ---- 5.4.a  dolasci i ulazna struja ----</w:t>
      </w:r>
    </w:p>
    <w:p>
      <w:pPr>
        <w:spacing w:after="0" w:before="0"/>
        <w:ind w:left="317"/>
      </w:pPr>
      <w:r>
        <w:rPr>
          <w:rFonts w:ascii="Consolas" w:hAnsi="Consolas"/>
          <w:sz w:val="17"/>
        </w:rPr>
        <w:t xml:space="preserve">    ptr = t % D_max</w:t>
      </w:r>
    </w:p>
    <w:p>
      <w:pPr>
        <w:spacing w:after="0" w:before="0"/>
        <w:ind w:left="317"/>
      </w:pPr>
      <w:r>
        <w:rPr>
          <w:rFonts w:ascii="Consolas" w:hAnsi="Consolas"/>
          <w:sz w:val="17"/>
        </w:rPr>
        <w:t xml:space="preserve">    row = (ptr - d) % D_max                       # po sinapsi</w:t>
      </w:r>
    </w:p>
    <w:p>
      <w:pPr>
        <w:spacing w:after="0" w:before="0"/>
        <w:ind w:left="317"/>
      </w:pPr>
      <w:r>
        <w:rPr>
          <w:rFonts w:ascii="Consolas" w:hAnsi="Consolas"/>
          <w:sz w:val="17"/>
        </w:rPr>
        <w:t xml:space="preserve">    arr = s_hist[row, pre]                        # dolasci sada</w:t>
      </w:r>
    </w:p>
    <w:p>
      <w:pPr>
        <w:spacing w:after="0" w:before="0"/>
        <w:ind w:left="317"/>
      </w:pPr>
      <w:r>
        <w:rPr>
          <w:rFonts w:ascii="Consolas" w:hAnsi="Consolas"/>
          <w:sz w:val="17"/>
        </w:rPr>
        <w:t xml:space="preserve">    xd  = x_hist[row, pre]                        # odgođen pre-trag</w:t>
      </w:r>
    </w:p>
    <w:p>
      <w:pPr>
        <w:spacing w:after="0" w:before="0"/>
        <w:ind w:left="317"/>
      </w:pPr>
      <w:r>
        <w:rPr>
          <w:rFonts w:ascii="Consolas" w:hAnsi="Consolas"/>
          <w:sz w:val="17"/>
        </w:rPr>
        <w:t xml:space="preserve"> </w:t>
      </w:r>
    </w:p>
    <w:p>
      <w:pPr>
        <w:spacing w:after="0" w:before="0"/>
        <w:ind w:left="317"/>
      </w:pPr>
      <w:r>
        <w:rPr>
          <w:rFonts w:ascii="Consolas" w:hAnsi="Consolas"/>
          <w:sz w:val="17"/>
        </w:rPr>
        <w:t xml:space="preserve">    I  = bincount(post, weights=sgn[pre] * w * arr, minlength=N)</w:t>
      </w:r>
    </w:p>
    <w:p>
      <w:pPr>
        <w:spacing w:after="0" w:before="0"/>
        <w:ind w:left="317"/>
      </w:pPr>
      <w:r>
        <w:rPr>
          <w:rFonts w:ascii="Consolas" w:hAnsi="Consolas"/>
          <w:sz w:val="17"/>
        </w:rPr>
        <w:t xml:space="preserve">    I += external(ev_A, ev_B, t)</w:t>
      </w:r>
    </w:p>
    <w:p>
      <w:pPr>
        <w:spacing w:after="0" w:before="0"/>
        <w:ind w:left="317"/>
      </w:pPr>
      <w:r>
        <w:rPr>
          <w:rFonts w:ascii="Consolas" w:hAnsi="Consolas"/>
          <w:sz w:val="17"/>
        </w:rPr>
        <w:t xml:space="preserve"> </w:t>
      </w:r>
    </w:p>
    <w:p>
      <w:pPr>
        <w:spacing w:after="0" w:before="0"/>
        <w:ind w:left="317"/>
      </w:pPr>
      <w:r>
        <w:rPr>
          <w:rFonts w:ascii="Consolas" w:hAnsi="Consolas"/>
          <w:sz w:val="17"/>
        </w:rPr>
        <w:t xml:space="preserve">    # ---- 5.4.b  LIF integracija ----</w:t>
      </w:r>
    </w:p>
    <w:p>
      <w:pPr>
        <w:spacing w:after="0" w:before="0"/>
        <w:ind w:left="317"/>
      </w:pPr>
      <w:r>
        <w:rPr>
          <w:rFonts w:ascii="Consolas" w:hAnsi="Consolas"/>
          <w:sz w:val="17"/>
        </w:rPr>
        <w:t xml:space="preserve">    V += (dt / tau_m) * (-(V - V_rest) + I)</w:t>
      </w:r>
    </w:p>
    <w:p>
      <w:pPr>
        <w:spacing w:after="0" w:before="0"/>
        <w:ind w:left="317"/>
      </w:pPr>
      <w:r>
        <w:rPr>
          <w:rFonts w:ascii="Consolas" w:hAnsi="Consolas"/>
          <w:sz w:val="17"/>
        </w:rPr>
        <w:t xml:space="preserve">    V[refrac &gt; 0] = V_reset</w:t>
      </w:r>
    </w:p>
    <w:p>
      <w:pPr>
        <w:spacing w:after="0" w:before="0"/>
        <w:ind w:left="317"/>
      </w:pPr>
      <w:r>
        <w:rPr>
          <w:rFonts w:ascii="Consolas" w:hAnsi="Consolas"/>
          <w:sz w:val="17"/>
        </w:rPr>
        <w:t xml:space="preserve"> </w:t>
      </w:r>
    </w:p>
    <w:p>
      <w:pPr>
        <w:spacing w:after="0" w:before="0"/>
        <w:ind w:left="317"/>
      </w:pPr>
      <w:r>
        <w:rPr>
          <w:rFonts w:ascii="Consolas" w:hAnsi="Consolas"/>
          <w:sz w:val="17"/>
        </w:rPr>
        <w:t xml:space="preserve">    # ---- 5.4.c  prag i reset ----</w:t>
      </w:r>
    </w:p>
    <w:p>
      <w:pPr>
        <w:spacing w:after="0" w:before="0"/>
        <w:ind w:left="317"/>
      </w:pPr>
      <w:r>
        <w:rPr>
          <w:rFonts w:ascii="Consolas" w:hAnsi="Consolas"/>
          <w:sz w:val="17"/>
        </w:rPr>
        <w:t xml:space="preserve">    s          = (V &gt; theta) &amp; (refrac == 0)</w:t>
      </w:r>
    </w:p>
    <w:p>
      <w:pPr>
        <w:spacing w:after="0" w:before="0"/>
        <w:ind w:left="317"/>
      </w:pPr>
      <w:r>
        <w:rPr>
          <w:rFonts w:ascii="Consolas" w:hAnsi="Consolas"/>
          <w:sz w:val="17"/>
        </w:rPr>
        <w:t xml:space="preserve">    V[s]       = V_reset</w:t>
      </w:r>
    </w:p>
    <w:p>
      <w:pPr>
        <w:spacing w:after="0" w:before="0"/>
        <w:ind w:left="317"/>
      </w:pPr>
      <w:r>
        <w:rPr>
          <w:rFonts w:ascii="Consolas" w:hAnsi="Consolas"/>
          <w:sz w:val="17"/>
        </w:rPr>
        <w:t xml:space="preserve">    refrac[s]  = t_refrac</w:t>
      </w:r>
    </w:p>
    <w:p>
      <w:pPr>
        <w:spacing w:after="0" w:before="0"/>
        <w:ind w:left="317"/>
      </w:pPr>
      <w:r>
        <w:rPr>
          <w:rFonts w:ascii="Consolas" w:hAnsi="Consolas"/>
          <w:sz w:val="17"/>
        </w:rPr>
        <w:t xml:space="preserve">    refrac     = maximum(refrac - 1, 0)           # POD NA NULI — v. §6.3</w:t>
      </w:r>
    </w:p>
    <w:p>
      <w:pPr>
        <w:spacing w:after="0" w:before="0"/>
        <w:ind w:left="317"/>
      </w:pPr>
      <w:r>
        <w:rPr>
          <w:rFonts w:ascii="Consolas" w:hAnsi="Consolas"/>
          <w:sz w:val="17"/>
        </w:rPr>
        <w:t xml:space="preserve">    if in_response_window(t):</w:t>
      </w:r>
    </w:p>
    <w:p>
      <w:pPr>
        <w:spacing w:after="0" w:before="0"/>
        <w:ind w:left="317"/>
      </w:pPr>
      <w:r>
        <w:rPr>
          <w:rFonts w:ascii="Consolas" w:hAnsi="Consolas"/>
          <w:sz w:val="17"/>
        </w:rPr>
        <w:t xml:space="preserve">        n_out += s[OUT].sum()</w:t>
      </w:r>
    </w:p>
    <w:p>
      <w:pPr>
        <w:spacing w:after="0" w:before="0"/>
        <w:ind w:left="317"/>
      </w:pPr>
      <w:r>
        <w:rPr>
          <w:rFonts w:ascii="Consolas" w:hAnsi="Consolas"/>
          <w:sz w:val="17"/>
        </w:rPr>
        <w:t xml:space="preserve"> </w:t>
      </w:r>
    </w:p>
    <w:p>
      <w:pPr>
        <w:spacing w:after="0" w:before="0"/>
        <w:ind w:left="317"/>
      </w:pPr>
      <w:r>
        <w:rPr>
          <w:rFonts w:ascii="Consolas" w:hAnsi="Consolas"/>
          <w:sz w:val="17"/>
        </w:rPr>
        <w:t xml:space="preserve">    # ---- 5.4.d  eligibility  (tragovi se ažuriraju POSLIJE) ----</w:t>
      </w:r>
    </w:p>
    <w:p>
      <w:pPr>
        <w:spacing w:after="0" w:before="0"/>
        <w:ind w:left="317"/>
      </w:pPr>
      <w:r>
        <w:rPr>
          <w:rFonts w:ascii="Consolas" w:hAnsi="Consolas"/>
          <w:sz w:val="17"/>
        </w:rPr>
        <w:t xml:space="preserve">    e *= exp(-dt / tau_e)</w:t>
      </w:r>
    </w:p>
    <w:p>
      <w:pPr>
        <w:spacing w:after="0" w:before="0"/>
        <w:ind w:left="317"/>
      </w:pPr>
      <w:r>
        <w:rPr>
          <w:rFonts w:ascii="Consolas" w:hAnsi="Consolas"/>
          <w:sz w:val="17"/>
        </w:rPr>
        <w:t xml:space="preserve">    e += A_plus  * xd  * s[post]                  # odgođen pre-trag × post spike sada</w:t>
      </w:r>
    </w:p>
    <w:p>
      <w:pPr>
        <w:spacing w:after="0" w:before="0"/>
        <w:ind w:left="317"/>
      </w:pPr>
      <w:r>
        <w:rPr>
          <w:rFonts w:ascii="Consolas" w:hAnsi="Consolas"/>
          <w:sz w:val="17"/>
        </w:rPr>
        <w:t xml:space="preserve">    e -= A_minus * arr * y[post]                  # dolazak sada × post-trag</w:t>
      </w:r>
    </w:p>
    <w:p>
      <w:pPr>
        <w:spacing w:after="0" w:before="0"/>
        <w:ind w:left="317"/>
      </w:pPr>
      <w:r>
        <w:rPr>
          <w:rFonts w:ascii="Consolas" w:hAnsi="Consolas"/>
          <w:sz w:val="17"/>
        </w:rPr>
        <w:t xml:space="preserve"> </w:t>
      </w:r>
    </w:p>
    <w:p>
      <w:pPr>
        <w:spacing w:after="0" w:before="0"/>
        <w:ind w:left="317"/>
      </w:pPr>
      <w:r>
        <w:rPr>
          <w:rFonts w:ascii="Consolas" w:hAnsi="Consolas"/>
          <w:sz w:val="17"/>
        </w:rPr>
        <w:t xml:space="preserve">    x = x * exp(-dt / tau_x) + s</w:t>
      </w:r>
    </w:p>
    <w:p>
      <w:pPr>
        <w:spacing w:after="0" w:before="0"/>
        <w:ind w:left="317"/>
      </w:pPr>
      <w:r>
        <w:rPr>
          <w:rFonts w:ascii="Consolas" w:hAnsi="Consolas"/>
          <w:sz w:val="17"/>
        </w:rPr>
        <w:t xml:space="preserve">    y = y * exp(-dt / tau_y) + s</w:t>
      </w:r>
    </w:p>
    <w:p>
      <w:pPr>
        <w:spacing w:after="0" w:before="0"/>
        <w:ind w:left="317"/>
      </w:pPr>
      <w:r>
        <w:rPr>
          <w:rFonts w:ascii="Consolas" w:hAnsi="Consolas"/>
          <w:sz w:val="17"/>
        </w:rPr>
        <w:t xml:space="preserve">    s_hist[ptr] = s</w:t>
      </w:r>
    </w:p>
    <w:p>
      <w:pPr>
        <w:spacing w:after="0" w:before="0"/>
        <w:ind w:left="317"/>
      </w:pPr>
      <w:r>
        <w:rPr>
          <w:rFonts w:ascii="Consolas" w:hAnsi="Consolas"/>
          <w:sz w:val="17"/>
        </w:rPr>
        <w:t xml:space="preserve">    x_hist[ptr] = x</w:t>
      </w:r>
    </w:p>
    <w:p>
      <w:pPr>
        <w:spacing w:after="0" w:before="0"/>
        <w:ind w:left="317"/>
      </w:pPr>
      <w:r>
        <w:rPr>
          <w:rFonts w:ascii="Consolas" w:hAnsi="Consolas"/>
          <w:sz w:val="17"/>
        </w:rPr>
        <w:t xml:space="preserve"> </w:t>
      </w:r>
    </w:p>
    <w:p>
      <w:pPr>
        <w:spacing w:after="0" w:before="0"/>
        <w:ind w:left="317"/>
      </w:pPr>
      <w:r>
        <w:rPr>
          <w:rFonts w:ascii="Consolas" w:hAnsi="Consolas"/>
          <w:sz w:val="17"/>
        </w:rPr>
        <w:t xml:space="preserve">    # ---- 5.4.e  nagrada: sve četiri ćelije, odgođena za Δr ----</w:t>
      </w:r>
    </w:p>
    <w:p>
      <w:pPr>
        <w:spacing w:after="0" w:before="0"/>
        <w:ind w:left="317"/>
      </w:pPr>
      <w:r>
        <w:rPr>
          <w:rFonts w:ascii="Consolas" w:hAnsi="Consolas"/>
          <w:sz w:val="17"/>
        </w:rPr>
        <w:t xml:space="preserve">    if t % trial_len == trial_len - 1:</w:t>
      </w:r>
    </w:p>
    <w:p>
      <w:pPr>
        <w:spacing w:after="0" w:before="0"/>
        <w:ind w:left="317"/>
      </w:pPr>
      <w:r>
        <w:rPr>
          <w:rFonts w:ascii="Consolas" w:hAnsi="Consolas"/>
          <w:sz w:val="17"/>
        </w:rPr>
        <w:t xml:space="preserve">        fired  = (n_out &gt;= k_crit)</w:t>
      </w:r>
    </w:p>
    <w:p>
      <w:pPr>
        <w:spacing w:after="0" w:before="0"/>
        <w:ind w:left="317"/>
      </w:pPr>
      <w:r>
        <w:rPr>
          <w:rFonts w:ascii="Consolas" w:hAnsi="Consolas"/>
          <w:sz w:val="17"/>
        </w:rPr>
        <w:t xml:space="preserve">        correct = (fired == (kind == SIGNAL))</w:t>
      </w:r>
    </w:p>
    <w:p>
      <w:pPr>
        <w:spacing w:after="0" w:before="0"/>
        <w:ind w:left="317"/>
      </w:pPr>
      <w:r>
        <w:rPr>
          <w:rFonts w:ascii="Consolas" w:hAnsi="Consolas"/>
          <w:sz w:val="17"/>
        </w:rPr>
        <w:t xml:space="preserve">        schedule(+1.0 if correct else -1.0, at = t + Δr)</w:t>
      </w:r>
    </w:p>
    <w:p>
      <w:pPr>
        <w:spacing w:after="0" w:before="0"/>
        <w:ind w:left="317"/>
      </w:pPr>
      <w:r>
        <w:rPr>
          <w:rFonts w:ascii="Consolas" w:hAnsi="Consolas"/>
          <w:sz w:val="17"/>
        </w:rPr>
        <w:t xml:space="preserve">        schedule_peer(peer(kind, q),         at = t + Δr)</w:t>
      </w:r>
    </w:p>
    <w:p>
      <w:pPr>
        <w:spacing w:after="0" w:before="0"/>
        <w:ind w:left="317"/>
      </w:pPr>
      <w:r>
        <w:rPr>
          <w:rFonts w:ascii="Consolas" w:hAnsi="Consolas"/>
          <w:sz w:val="17"/>
        </w:rPr>
        <w:t xml:space="preserve"> </w:t>
      </w:r>
    </w:p>
    <w:p>
      <w:pPr>
        <w:spacing w:after="0" w:before="0"/>
        <w:ind w:left="317"/>
      </w:pPr>
      <w:r>
        <w:rPr>
          <w:rFonts w:ascii="Consolas" w:hAnsi="Consolas"/>
          <w:sz w:val="17"/>
        </w:rPr>
        <w:t xml:space="preserve">    r_s_raw = pop_scheduled(t)                    # 0 osim u trenutku isporuke</w:t>
      </w:r>
    </w:p>
    <w:p>
      <w:pPr>
        <w:spacing w:after="0" w:before="0"/>
        <w:ind w:left="317"/>
      </w:pPr>
      <w:r>
        <w:rPr>
          <w:rFonts w:ascii="Consolas" w:hAnsi="Consolas"/>
          <w:sz w:val="17"/>
        </w:rPr>
        <w:t xml:space="preserve">    r_o_raw = pop_scheduled_peer(t)</w:t>
      </w:r>
    </w:p>
    <w:p>
      <w:pPr>
        <w:spacing w:after="0" w:before="0"/>
        <w:ind w:left="317"/>
      </w:pPr>
      <w:r>
        <w:rPr>
          <w:rFonts w:ascii="Consolas" w:hAnsi="Consolas"/>
          <w:sz w:val="17"/>
        </w:rPr>
        <w:t xml:space="preserve"> </w:t>
      </w:r>
    </w:p>
    <w:p>
      <w:pPr>
        <w:spacing w:after="0" w:before="0"/>
        <w:ind w:left="317"/>
      </w:pPr>
      <w:r>
        <w:rPr>
          <w:rFonts w:ascii="Consolas" w:hAnsi="Consolas"/>
          <w:sz w:val="17"/>
        </w:rPr>
        <w:t xml:space="preserve">    # ---- 5.4.f  kritičar sa stanjem ----</w:t>
      </w:r>
    </w:p>
    <w:p>
      <w:pPr>
        <w:spacing w:after="0" w:before="0"/>
        <w:ind w:left="317"/>
      </w:pPr>
      <w:r>
        <w:rPr>
          <w:rFonts w:ascii="Consolas" w:hAnsi="Consolas"/>
          <w:sz w:val="17"/>
        </w:rPr>
        <w:t xml:space="preserve">    phi   = features()                            # §6.6, z-skorirano, F ≈ 78</w:t>
      </w:r>
    </w:p>
    <w:p>
      <w:pPr>
        <w:spacing w:after="0" w:before="0"/>
        <w:ind w:left="317"/>
      </w:pPr>
      <w:r>
        <w:rPr>
          <w:rFonts w:ascii="Consolas" w:hAnsi="Consolas"/>
          <w:sz w:val="17"/>
        </w:rPr>
        <w:t xml:space="preserve">    V_now = w_v @ phi</w:t>
      </w:r>
    </w:p>
    <w:p>
      <w:pPr>
        <w:spacing w:after="0" w:before="0"/>
        <w:ind w:left="317"/>
      </w:pPr>
      <w:r>
        <w:rPr>
          <w:rFonts w:ascii="Consolas" w:hAnsi="Consolas"/>
          <w:sz w:val="17"/>
        </w:rPr>
        <w:t xml:space="preserve">    delta = normed(r_s_raw) + gamma * V_now - V_prev</w:t>
      </w:r>
    </w:p>
    <w:p>
      <w:pPr>
        <w:spacing w:after="0" w:before="0"/>
        <w:ind w:left="317"/>
      </w:pPr>
      <w:r>
        <w:rPr>
          <w:rFonts w:ascii="Consolas" w:hAnsi="Consolas"/>
          <w:sz w:val="17"/>
        </w:rPr>
        <w:t xml:space="preserve">    z     = gamma * lam_v * z + phi_prev</w:t>
      </w:r>
    </w:p>
    <w:p>
      <w:pPr>
        <w:spacing w:after="0" w:before="0"/>
        <w:ind w:left="317"/>
      </w:pPr>
      <w:r>
        <w:rPr>
          <w:rFonts w:ascii="Consolas" w:hAnsi="Consolas"/>
          <w:sz w:val="17"/>
        </w:rPr>
        <w:t xml:space="preserve">    w_v  += (alpha / (z @ z + eps)) * delta * z</w:t>
      </w:r>
    </w:p>
    <w:p>
      <w:pPr>
        <w:spacing w:after="0" w:before="0"/>
        <w:ind w:left="317"/>
      </w:pPr>
      <w:r>
        <w:rPr>
          <w:rFonts w:ascii="Consolas" w:hAnsi="Consolas"/>
          <w:sz w:val="17"/>
        </w:rPr>
        <w:t xml:space="preserve">    V_prev, phi_prev = V_now, phi</w:t>
      </w:r>
    </w:p>
    <w:p>
      <w:pPr>
        <w:spacing w:after="0" w:before="0"/>
        <w:ind w:left="317"/>
      </w:pPr>
      <w:r>
        <w:rPr>
          <w:rFonts w:ascii="Consolas" w:hAnsi="Consolas"/>
          <w:sz w:val="17"/>
        </w:rPr>
        <w:t xml:space="preserve">    r_f_raw = delta</w:t>
      </w:r>
    </w:p>
    <w:p>
      <w:pPr>
        <w:spacing w:after="0" w:before="0"/>
        <w:ind w:left="317"/>
      </w:pPr>
      <w:r>
        <w:rPr>
          <w:rFonts w:ascii="Consolas" w:hAnsi="Consolas"/>
          <w:sz w:val="17"/>
        </w:rPr>
        <w:t xml:space="preserve"> </w:t>
      </w:r>
    </w:p>
    <w:p>
      <w:pPr>
        <w:spacing w:after="0" w:before="0"/>
        <w:ind w:left="317"/>
      </w:pPr>
      <w:r>
        <w:rPr>
          <w:rFonts w:ascii="Consolas" w:hAnsi="Consolas"/>
          <w:sz w:val="17"/>
        </w:rPr>
        <w:t xml:space="preserve">    # ---- 5.4.g  normalizacija kanala i modulator ----</w:t>
      </w:r>
    </w:p>
    <w:p>
      <w:pPr>
        <w:spacing w:after="0" w:before="0"/>
        <w:ind w:left="317"/>
      </w:pPr>
      <w:r>
        <w:rPr>
          <w:rFonts w:ascii="Consolas" w:hAnsi="Consolas"/>
          <w:sz w:val="17"/>
        </w:rPr>
        <w:t xml:space="preserve">    update_rms(r_s_raw, r_o_raw, r_f_raw, tau_rms)   # samo za kanale s težinom &gt; 0</w:t>
      </w:r>
    </w:p>
    <w:p>
      <w:pPr>
        <w:spacing w:after="0" w:before="0"/>
        <w:ind w:left="317"/>
      </w:pPr>
      <w:r>
        <w:rPr>
          <w:rFonts w:ascii="Consolas" w:hAnsi="Consolas"/>
          <w:sz w:val="17"/>
        </w:rPr>
        <w:t xml:space="preserve">    r_s = r_s_raw / max(rms_s, eps)</w:t>
      </w:r>
    </w:p>
    <w:p>
      <w:pPr>
        <w:spacing w:after="0" w:before="0"/>
        <w:ind w:left="317"/>
      </w:pPr>
      <w:r>
        <w:rPr>
          <w:rFonts w:ascii="Consolas" w:hAnsi="Consolas"/>
          <w:sz w:val="17"/>
        </w:rPr>
        <w:t xml:space="preserve">    r_o = r_o_raw / max(rms_o, eps)</w:t>
      </w:r>
    </w:p>
    <w:p>
      <w:pPr>
        <w:spacing w:after="0" w:before="0"/>
        <w:ind w:left="317"/>
      </w:pPr>
      <w:r>
        <w:rPr>
          <w:rFonts w:ascii="Consolas" w:hAnsi="Consolas"/>
          <w:sz w:val="17"/>
        </w:rPr>
        <w:t xml:space="preserve">    r_f = r_f_raw / max(rms_f, eps)</w:t>
      </w:r>
    </w:p>
    <w:p>
      <w:pPr>
        <w:spacing w:after="0" w:before="0"/>
        <w:ind w:left="317"/>
      </w:pPr>
      <w:r>
        <w:rPr>
          <w:rFonts w:ascii="Consolas" w:hAnsi="Consolas"/>
          <w:sz w:val="17"/>
        </w:rPr>
        <w:t xml:space="preserve"> </w:t>
      </w:r>
    </w:p>
    <w:p>
      <w:pPr>
        <w:spacing w:after="0" w:before="0"/>
        <w:ind w:left="317"/>
      </w:pPr>
      <w:r>
        <w:rPr>
          <w:rFonts w:ascii="Consolas" w:hAnsi="Consolas"/>
          <w:sz w:val="17"/>
        </w:rPr>
        <w:t xml:space="preserve">    M = w_s * r_s + w_o * r_o + w_f * r_f</w:t>
      </w:r>
    </w:p>
    <w:p>
      <w:pPr>
        <w:spacing w:after="0" w:before="0"/>
        <w:ind w:left="317"/>
      </w:pPr>
      <w:r>
        <w:rPr>
          <w:rFonts w:ascii="Consolas" w:hAnsi="Consolas"/>
          <w:sz w:val="17"/>
        </w:rPr>
        <w:t xml:space="preserve"> </w:t>
      </w:r>
    </w:p>
    <w:p>
      <w:pPr>
        <w:spacing w:after="0" w:before="0"/>
        <w:ind w:left="317"/>
      </w:pPr>
      <w:r>
        <w:rPr>
          <w:rFonts w:ascii="Consolas" w:hAnsi="Consolas"/>
          <w:sz w:val="17"/>
        </w:rPr>
        <w:t xml:space="preserve">    # ---- 5.4.h  plastičnost ----</w:t>
      </w:r>
    </w:p>
    <w:p>
      <w:pPr>
        <w:spacing w:after="0" w:before="0"/>
        <w:ind w:left="317"/>
      </w:pPr>
      <w:r>
        <w:rPr>
          <w:rFonts w:ascii="Consolas" w:hAnsi="Consolas"/>
          <w:sz w:val="17"/>
        </w:rPr>
        <w:t xml:space="preserve">    w[plastic] += eta_eff * M * e[plastic]</w:t>
      </w:r>
    </w:p>
    <w:p>
      <w:pPr>
        <w:spacing w:after="0" w:before="0"/>
        <w:ind w:left="317"/>
      </w:pPr>
      <w:r>
        <w:rPr>
          <w:rFonts w:ascii="Consolas" w:hAnsi="Consolas"/>
          <w:sz w:val="17"/>
        </w:rPr>
        <w:t xml:space="preserve">    w = clip(w, 0.0, w_max)</w:t>
      </w:r>
    </w:p>
    <w:p>
      <w:pPr>
        <w:spacing w:after="0" w:before="0"/>
        <w:ind w:left="317"/>
      </w:pPr>
      <w:r>
        <w:rPr>
          <w:rFonts w:ascii="Consolas" w:hAnsi="Consolas"/>
          <w:sz w:val="17"/>
        </w:rPr>
        <w:t xml:space="preserve"> </w:t>
      </w:r>
    </w:p>
    <w:p>
      <w:pPr>
        <w:spacing w:after="0" w:before="0"/>
        <w:ind w:left="317"/>
      </w:pPr>
      <w:r>
        <w:rPr>
          <w:rFonts w:ascii="Consolas" w:hAnsi="Consolas"/>
          <w:sz w:val="17"/>
        </w:rPr>
        <w:t xml:space="preserve">    # ---- 5.4.i  homeostaza: pojas, ne setpoint ----</w:t>
      </w:r>
    </w:p>
    <w:p>
      <w:pPr>
        <w:spacing w:after="0" w:before="0"/>
        <w:ind w:left="317"/>
      </w:pPr>
      <w:r>
        <w:rPr>
          <w:rFonts w:ascii="Consolas" w:hAnsi="Consolas"/>
          <w:sz w:val="17"/>
        </w:rPr>
        <w:t xml:space="preserve">    rho += (s - rho) * dt / tau_rho</w:t>
      </w:r>
    </w:p>
    <w:p>
      <w:pPr>
        <w:spacing w:after="0" w:before="0"/>
        <w:ind w:left="317"/>
      </w:pPr>
      <w:r>
        <w:rPr>
          <w:rFonts w:ascii="Consolas" w:hAnsi="Consolas"/>
          <w:sz w:val="17"/>
        </w:rPr>
        <w:t xml:space="preserve">    theta[rho &lt; rho_min] -= beta_dn               # anti-smrt</w:t>
      </w:r>
    </w:p>
    <w:p>
      <w:pPr>
        <w:spacing w:after="0" w:before="0"/>
        <w:ind w:left="317"/>
      </w:pPr>
      <w:r>
        <w:rPr>
          <w:rFonts w:ascii="Consolas" w:hAnsi="Consolas"/>
          <w:sz w:val="17"/>
        </w:rPr>
        <w:t xml:space="preserve">    theta[rho &gt; rho_max] += beta_up               # anti-bijeg</w:t>
      </w:r>
    </w:p>
    <w:p>
      <w:pPr>
        <w:spacing w:after="0" w:before="0"/>
        <w:ind w:left="317"/>
      </w:pPr>
      <w:r>
        <w:rPr>
          <w:rFonts w:ascii="Consolas" w:hAnsi="Consolas"/>
          <w:sz w:val="17"/>
        </w:rPr>
        <w:t xml:space="preserve">    theta = clip(theta, theta_lo, theta_hi)</w:t>
      </w:r>
    </w:p>
    <w:p>
      <w:pPr>
        <w:spacing w:after="0" w:before="0"/>
        <w:ind w:left="317"/>
      </w:pPr>
      <w:r>
        <w:rPr>
          <w:rFonts w:ascii="Consolas" w:hAnsi="Consolas"/>
          <w:sz w:val="17"/>
        </w:rPr>
        <w:t xml:space="preserve"> </w:t>
      </w:r>
    </w:p>
    <w:p>
      <w:pPr>
        <w:spacing w:after="0" w:before="0"/>
        <w:ind w:left="317"/>
      </w:pPr>
      <w:r>
        <w:rPr>
          <w:rFonts w:ascii="Consolas" w:hAnsi="Consolas"/>
          <w:sz w:val="17"/>
        </w:rPr>
        <w:t xml:space="preserve">    if t % 100 == 0:                              # sinaptičko skaliranje, samo OUT</w:t>
      </w:r>
    </w:p>
    <w:p>
      <w:pPr>
        <w:spacing w:after="0" w:before="0"/>
        <w:ind w:left="317"/>
      </w:pPr>
      <w:r>
        <w:rPr>
          <w:rFonts w:ascii="Consolas" w:hAnsi="Consolas"/>
          <w:sz w:val="17"/>
        </w:rPr>
        <w:t xml:space="preserve">        tot = bincount(post, weights=w, minlength=N)</w:t>
      </w:r>
    </w:p>
    <w:p>
      <w:pPr>
        <w:spacing w:after="0" w:before="0"/>
        <w:ind w:left="317"/>
      </w:pPr>
      <w:r>
        <w:rPr>
          <w:rFonts w:ascii="Consolas" w:hAnsi="Consolas"/>
          <w:sz w:val="17"/>
        </w:rPr>
        <w:t xml:space="preserve">        w[out_syn] *= (W_target / maximum(tot[post[out_syn]], eps)) ** rho_scale</w:t>
      </w:r>
    </w:p>
    <w:p>
      <w:pPr>
        <w:spacing w:after="40"/>
      </w:pPr>
    </w:p>
    <w:p>
      <w:pPr>
        <w:pStyle w:val="Heading1"/>
        <w:spacing w:before="280" w:after="80"/>
      </w:pPr>
      <w:r>
        <w:t>6. Obrazloženje po blokovima</w:t>
      </w:r>
    </w:p>
    <w:p>
      <w:pPr>
        <w:pStyle w:val="Heading2"/>
        <w:spacing w:before="200" w:after="80"/>
      </w:pPr>
      <w:r>
        <w:t>6.1  5.4.a — Dolasci i ulazna struja</w:t>
      </w:r>
    </w:p>
    <w:p>
      <w:r>
        <w:rPr>
          <w:b w:val="0"/>
          <w:i w:val="0"/>
        </w:rPr>
        <w:t>U v1 je ovaj blok bio I = W.T @ s, bez ijednog bafera — dakle bez kašnjenja. §4 tvrdi da su kašnjenja supstrat cijele hipoteze, a petlja ih nije imala. To je bio najveći propust v1: tvrdnja bez nosača.</w:t>
      </w:r>
    </w:p>
    <w:p>
      <w:r>
        <w:rPr>
          <w:b w:val="0"/>
          <w:i w:val="0"/>
        </w:rPr>
        <w:t>Ispravka je prstenasti bafer i po-sinapsi kašnjenje. Ključan detalj: eligibility mora koristiti pre-trag u trenutku DOLASKA, ne slanja. To je legitimno čitati direktno iz x_hist jer je filter linearan i vremenski invarijantan, pa je trag dolazaka tačno x_i(t − d_ij) — ne aproksimacija.</w:t>
      </w:r>
    </w:p>
    <w:p>
      <w:r>
        <w:rPr>
          <w:b w:val="0"/>
          <w:i w:val="0"/>
        </w:rPr>
        <w:t>Trošak ostaje proporcionalan broju spike-ova, a ne veličini mreže. bincount po post sabira samo one sinapse čiji je dolazak aktivan. To je operativni smisao rečenice da SNN ne troši kad se ništa ne dešava.</w:t>
      </w:r>
    </w:p>
    <w:p>
      <w:pPr>
        <w:pStyle w:val="Heading2"/>
        <w:spacing w:before="200" w:after="80"/>
      </w:pPr>
      <w:r>
        <w:t>6.2  5.4.b — LIF integracija</w:t>
      </w:r>
    </w:p>
    <w:p>
      <w:r>
        <w:rPr>
          <w:b w:val="0"/>
          <w:i w:val="0"/>
        </w:rPr>
        <w:t>Eulerov korak nad tau dV/dt = −(V − V_rest) + I. Curenje ka mirovanju je ono što neuronu daje pamćenje kratkog dometa: ulaz koji je stigao prije 5 ms još doprinosi, ulaz od prije 100 ms je nestao. tau_m je time doslovno prozor koincidencije na nivou jednog neurona.</w:t>
      </w:r>
    </w:p>
    <w:p>
      <w:r>
        <w:rPr>
          <w:b w:val="0"/>
          <w:i w:val="0"/>
        </w:rPr>
        <w:t>Novo: inhibitorni neuroni imaju kraći tau_m (10 ms). Bez brže inhibicije povratna sprega kasni i H upada u rafale — čest tihi kvar koji izgleda kao problem s učenjem.</w:t>
      </w:r>
    </w:p>
    <w:p>
      <w:pPr>
        <w:pStyle w:val="Heading2"/>
        <w:spacing w:before="200" w:after="80"/>
      </w:pPr>
      <w:r>
        <w:t>6.3  5.4.c — Prag i reset</w:t>
      </w:r>
    </w:p>
    <w:p>
      <w:r>
        <w:rPr>
          <w:b w:val="0"/>
          <w:i w:val="0"/>
        </w:rPr>
        <w:t>Ovdje se gubi diferencijabilnost i zato ovdje prestaje mogućnost backpropa. Refraktorni period nije kozmetika — bez njega jedan jak ulaz izazove rafal spike-ova u uzastopnim koracima, eligibility trace se zasiti, i sve što naučiš je da je taj sinaps jak. Refrakcija je ono što pretvara amplitudu u tajming.</w:t>
      </w:r>
    </w:p>
    <w:p>
      <w:r>
        <w:rPr>
          <w:b/>
          <w:i w:val="0"/>
        </w:rPr>
        <w:t>Ispravka greške iz v1, koja nije sitnica:</w:t>
      </w:r>
    </w:p>
    <w:p>
      <w:r>
        <w:rPr>
          <w:b w:val="0"/>
          <w:i w:val="0"/>
        </w:rPr>
        <w:t>U v1 je stajalo refrac -= 1 bez ograničenja. refrac kreće iz nule, pa u prvom koraku svi koji nisu ispalili idu na −1. Od drugog koraka uslov refrac == 0 je False za njih — zauvijek. Poslije koraka 1 mogu ispaljivati samo oni koji su ispalili u koraku 1. Mreža utihne odmah, a izgleda kao problem s parametrima. Ispravka je maximum(refrac − 1, 0).</w:t>
      </w:r>
    </w:p>
    <w:p>
      <w:r>
        <w:rPr>
          <w:b w:val="0"/>
          <w:i w:val="0"/>
        </w:rPr>
        <w:t>Uz to: dekrement poslije postavljanja daje efektivnu refrakciju t_refrac − 1 = 2 ms, ne 3. Sitno, ali neka bude namjerno.</w:t>
      </w:r>
    </w:p>
    <w:p>
      <w:pPr>
        <w:pStyle w:val="Heading2"/>
        <w:spacing w:before="200" w:after="80"/>
      </w:pPr>
      <w:r>
        <w:t>6.4  5.4.d — Dva traga, i konvencija na Δt = 0</w:t>
      </w:r>
    </w:p>
    <w:p>
      <w:r>
        <w:rPr>
          <w:b w:val="0"/>
          <w:i w:val="0"/>
        </w:rPr>
        <w:t>x je kratki trag: pamti da je neuron nedavno ispalio, na skali od ~20 ms. To je ono što uparuje pre- i post-sinaptičke događaje u STDP prozoru. e je dugi trag: pamti da je uparivanje uopšte bilo, na skali od stotina milisekundi. To rješava distal reward problem — nagrada gotovo nikad ne stiže u istom koraku u kojem se desila korisna koincidencija. Bez e sistem može učiti samo ono što se nagrađuje trenutno.</w:t>
      </w:r>
    </w:p>
    <w:p>
      <w:r>
        <w:rPr>
          <w:b w:val="0"/>
          <w:i w:val="0"/>
        </w:rPr>
        <w:t>Asimetrija A_plus · (pre prije post) minus A_minus · (post prije pre) je cijeli STDP: ako je pre-sinaptički neuron ispalio prije post-sinaptičkog, veza je kandidat za jačanje; obrnutim redom, za slabljenje.</w:t>
      </w:r>
    </w:p>
    <w:p>
      <w:r>
        <w:rPr>
          <w:b/>
          <w:i w:val="0"/>
        </w:rPr>
        <w:t>Ispravka konvencije, i ovdje baš važna:</w:t>
      </w:r>
    </w:p>
    <w:p>
      <w:r>
        <w:rPr>
          <w:b w:val="0"/>
          <w:i w:val="0"/>
        </w:rPr>
        <w:t>U v1 se x inkrementirao prije outer(x, s). Posljedica za Δt = 0 je LTP +1.0 i LTD −1.1, dakle neto −0.1 — savršena koincidencija dobija neto depresiju, u zadatku koji je detekcija koincidencije. To je najgori mogući izbor konvencije i desio se slučajno.</w:t>
      </w:r>
    </w:p>
    <w:p>
      <w:r>
        <w:rPr>
          <w:b w:val="0"/>
          <w:i w:val="0"/>
        </w:rPr>
        <w:t>U v2 se uvodi zaseban post-trag y, a tragovi se ažuriraju tek poslije računanja e. Δt = 0 daje nulu iz oba člana, Δt = +1 ms (dolazak pa spike) daje čist LTP. Alternativa — uključiti tekući spike samo u pre-trag za LTP, čime Δt = 0 postaje maksimalni LTP — je jednako odbranjiva. Bitno je da je izbor svjestan i zapisan, jer određuje predznak učenja za tačno onaj slučaj koji zadatak mjeri.</w:t>
      </w:r>
    </w:p>
    <w:p>
      <w:r>
        <w:rPr>
          <w:b w:val="0"/>
          <w:i w:val="0"/>
        </w:rPr>
        <w:t>Memorija: e je sada n_syn = 1680 float64 = 13 KB, umjesto 97 KB u dense zapisu. Za mrežu od 5000 neurona s istom rijetkošću ostaje reda MB, ne stotina MB.</w:t>
      </w:r>
    </w:p>
    <w:p>
      <w:pPr>
        <w:pStyle w:val="Heading2"/>
        <w:spacing w:before="200" w:after="80"/>
      </w:pPr>
      <w:r>
        <w:t>6.5  5.4.e — Tri kanala nagrade</w:t>
      </w:r>
    </w:p>
    <w:p>
      <w:r>
        <w:rPr>
          <w:b w:val="0"/>
          <w:i w:val="0"/>
        </w:rPr>
        <w:t>r_s — samo-referentni signal. Da li je detektor bio u pravu, ovdje i sada. Neposredan, siguran, kratkovid.</w:t>
      </w:r>
    </w:p>
    <w:p>
      <w:r>
        <w:rPr>
          <w:b w:val="0"/>
          <w:i w:val="0"/>
        </w:rPr>
        <w:t>r_o — signal izvana: drugi kanal, susjedni agent u Swarmu, druga mašina u flotinom monitoringu. Nosi informaciju koju ovaj agent nema, ali je nepouzdaniji. U v1 je peer_signal() bio nedefinisan. U v2 je simuliran oracle poznate pouzdanosti q, što daje drugu falsifikabilnu tvrdnju, jeftiniju od prve: optimalno w_o treba da raste s q. Ako ne raste, mikser ne radi ništa — i to se sazna za pola dana umjesto za dvije sedmice.</w:t>
      </w:r>
    </w:p>
    <w:p>
      <w:r>
        <w:rPr>
          <w:b w:val="0"/>
          <w:i w:val="0"/>
        </w:rPr>
        <w:t>r_f — TD greška. Nije nagrada nego promjena očekivane nagrade. Pozitivna je kad se stanje pokazalo boljim nego što se predviđalo. To je jedini kanal koji može nagraditi potez koji sam po sebi ne donosi ništa, ali vodi ka nečemu.</w:t>
      </w:r>
    </w:p>
    <w:p>
      <w:r>
        <w:rPr>
          <w:b w:val="0"/>
          <w:i w:val="0"/>
        </w:rPr>
        <w:t>Tri kanala nisu tri različite nagrade za isti događaj — razlikuju se po izvoru i po vremenskom horizontu. To je razlog zašto ih ima smisla težiti, a ne sabirati.</w:t>
      </w:r>
    </w:p>
    <w:p>
      <w:r>
        <w:rPr>
          <w:b/>
          <w:i w:val="0"/>
        </w:rPr>
        <w:t>Ograničenje koje mora ući u tekst:</w:t>
      </w:r>
    </w:p>
    <w:p>
      <w:r>
        <w:rPr>
          <w:b w:val="0"/>
          <w:i w:val="0"/>
        </w:rPr>
        <w:t>r_f nije nezavisan treći izvor — to je izvedena funkcija od r_s, jer kritičar uči V iz r_s bez obzira na w_s. Dvije posljedice. Prvo, w_s = 0 nije "nema samo-referentnog signala": informacija i dalje ulazi kroz r_f, samo filtrirana kroz kritičara. To je actor-critic bez direktne sprege — legitimno, ali kvalitativno drugi režim, i tu treba očekivati naglu promjenu nagiba. Drugo, interakcijski član β_sf djelimično mjeri preklapanje informacije, a ne sinergiju, i ne smije se čitati kao "briga o sebi i briga o budućnosti se pojačavaju" dok se to ne odvoji kontrolom (kritičar koji uči iz zadržane kopije r_s neovisne o w_s).</w:t>
      </w:r>
    </w:p>
    <w:p>
      <w:pPr>
        <w:pStyle w:val="Heading2"/>
        <w:spacing w:before="200" w:after="80"/>
      </w:pPr>
      <w:r>
        <w:t>6.6  5.4.f — Kritičar sa stanjem</w:t>
      </w:r>
    </w:p>
    <w:p>
      <w:r>
        <w:rPr>
          <w:b/>
          <w:i w:val="0"/>
        </w:rPr>
        <w:t>Ispravka greške iz v1:</w:t>
      </w:r>
    </w:p>
    <w:p>
      <w:r>
        <w:rPr>
          <w:b w:val="0"/>
          <w:i w:val="0"/>
        </w:rPr>
        <w:t>U v1 je V_pred bio skalar bez ulaza, pa V_pred += alpha·delta konvergira na prosječnu nagradu i r_f postaje šum oko nule. TD kanal je tako bio placebo — a on je jedna trećina miksera. Uz to se V_pred_next koristio a nigdje nije bio definisan.</w:t>
      </w:r>
    </w:p>
    <w:p>
      <w:r>
        <w:rPr>
          <w:b w:val="0"/>
          <w:i w:val="0"/>
        </w:rPr>
        <w:t>U v2 kritičar ima stanje. Obilježja, jeftino i dovoljno:</w:t>
      </w:r>
    </w:p>
    <w:p>
      <w:pPr>
        <w:spacing w:after="0" w:before="0"/>
        <w:ind w:left="317"/>
      </w:pPr>
      <w:r>
        <w:rPr>
          <w:rFonts w:ascii="Consolas" w:hAnsi="Consolas"/>
          <w:sz w:val="17"/>
        </w:rPr>
        <w:t>phi = [ lowpass(ΣA), lowpass(ΣB),          #  2</w:t>
      </w:r>
    </w:p>
    <w:p>
      <w:pPr>
        <w:spacing w:after="0" w:before="0"/>
        <w:ind w:left="317"/>
      </w:pPr>
      <w:r>
        <w:rPr>
          <w:rFonts w:ascii="Consolas" w:hAnsi="Consolas"/>
          <w:sz w:val="17"/>
        </w:rPr>
        <w:t xml:space="preserve">        lowpass(H) 60, lowpass(OUT) 10,     # 70</w:t>
      </w:r>
    </w:p>
    <w:p>
      <w:pPr>
        <w:spacing w:after="0" w:before="0"/>
        <w:ind w:left="317"/>
      </w:pPr>
      <w:r>
        <w:rPr>
          <w:rFonts w:ascii="Consolas" w:hAnsi="Consolas"/>
          <w:sz w:val="17"/>
        </w:rPr>
        <w:t xml:space="preserve">        5 RBF nad fazom trial-a,            #  5</w:t>
      </w:r>
    </w:p>
    <w:p>
      <w:pPr>
        <w:spacing w:after="0" w:before="0"/>
        <w:ind w:left="317"/>
      </w:pPr>
      <w:r>
        <w:rPr>
          <w:rFonts w:ascii="Consolas" w:hAnsi="Consolas"/>
          <w:sz w:val="17"/>
        </w:rPr>
        <w:t xml:space="preserve">        bias ]                              #  1   →  F = 78</w:t>
      </w:r>
    </w:p>
    <w:p>
      <w:pPr>
        <w:spacing w:after="0" w:before="0"/>
        <w:ind w:left="317"/>
      </w:pPr>
      <w:r>
        <w:rPr>
          <w:rFonts w:ascii="Consolas" w:hAnsi="Consolas"/>
          <w:sz w:val="17"/>
        </w:rPr>
        <w:t>tau_phi = 50 ms</w:t>
      </w:r>
    </w:p>
    <w:p>
      <w:pPr>
        <w:spacing w:after="40"/>
      </w:pPr>
    </w:p>
    <w:p>
      <w:r>
        <w:rPr>
          <w:b w:val="0"/>
          <w:i w:val="0"/>
        </w:rPr>
        <w:t>Dvije stvari bez kojih kritičar ne radi:</w:t>
      </w:r>
    </w:p>
    <w:p>
      <w:pPr>
        <w:pStyle w:val="ListBullet"/>
        <w:spacing w:after="40"/>
      </w:pPr>
      <w:r>
        <w:t>phi mora biti z-skorirano tekućim prosjekom, inače ga dominiraju obilježja s visokom stopom.</w:t>
      </w:r>
    </w:p>
    <w:p>
      <w:pPr>
        <w:pStyle w:val="ListBullet"/>
        <w:spacing w:after="40"/>
      </w:pPr>
      <w:r>
        <w:t>alpha mora biti NLMS: alpha_eff = alpha / (z·z + eps). Fiksni alpha = 0.01 na 78-dimenzionom phi ili divergira ili puzi, zavisno od skale — a skala se mijenja kroz dizajn.</w:t>
      </w:r>
    </w:p>
    <w:p>
      <w:r>
        <w:rPr>
          <w:b/>
          <w:i w:val="0"/>
        </w:rPr>
        <w:t>Obavezna ablacija:</w:t>
      </w:r>
    </w:p>
    <w:p>
      <w:r>
        <w:rPr>
          <w:b w:val="0"/>
          <w:i w:val="0"/>
        </w:rPr>
        <w:t>Run bez 5 RBF faznih obilježja. Ako efekat r_f nestane bez njih, kritičar je naučio sat trial-a, a ne stanje zadatka, i r_f ne nosi ništa relevantno za tvrdnju.</w:t>
      </w:r>
    </w:p>
    <w:p>
      <w:pPr>
        <w:pStyle w:val="Heading2"/>
        <w:spacing w:before="200" w:after="80"/>
      </w:pPr>
      <w:r>
        <w:t>6.7  5.4.g — Normalizacija kanala i modulator</w:t>
      </w:r>
    </w:p>
    <w:p>
      <w:r>
        <w:rPr>
          <w:b w:val="0"/>
          <w:i w:val="0"/>
        </w:rPr>
        <w:t>M je jedan broj koji se emituje cijeloj mreži i određuje da li se, i u kom smjeru, bilo šta konsoliduje. Enormna upravljačka poluga po minimalnoj propusnosti: tri težine kontrolišu učenje 1680 sinapsi.</w:t>
      </w:r>
    </w:p>
    <w:p>
      <w:r>
        <w:rPr>
          <w:b w:val="0"/>
          <w:i w:val="0"/>
        </w:rPr>
        <w:t>Pošto c leži na simpleksu, ne postoji podešavanje u kojem se svi kanali pojačavaju. Pojačati oslanjanje na vlastitu procjenu znači smanjiti oslanjanje na susjeda ili na budućnost. Ograničenje postavljeno kao aksiom ovdje ima mehaničku posljedicu, mjerljivu na izlazu.</w:t>
      </w:r>
    </w:p>
    <w:p>
      <w:r>
        <w:rPr>
          <w:b/>
          <w:i w:val="0"/>
        </w:rPr>
        <w:t>Preduslov koji v1 nije imao, a bez kojeg cijelo skeniranje c ne znači ništa:</w:t>
      </w:r>
    </w:p>
    <w:p>
      <w:r>
        <w:rPr>
          <w:b w:val="0"/>
          <w:i w:val="0"/>
        </w:rPr>
        <w:t>Kanali nisu u istim jedinicama. r_s je ±1 jednom po trial-u (duty 1/500), r_f je kontinuirana TD greška reda 0.01 svaki korak (duty 1/1). Vremenski integrisano, njihov odnos zavisi od skale delta, koja zavisi od kritičara, koji zavisi od gamma — koji se u eksperimentu mijenja. Dakle c = (0.7, 0.15, 0.15) može značiti "99% vođeno TD-om" ili "99% vođeno direktnom nagradom". Težine ne rade ono što se misli da rade.</w:t>
      </w:r>
    </w:p>
    <w:p>
      <w:r>
        <w:rPr>
          <w:b w:val="0"/>
          <w:i w:val="0"/>
        </w:rPr>
        <w:t>Ispravka je dvodijelna, i oba dijela su obavezna:</w:t>
      </w:r>
    </w:p>
    <w:p>
      <w:pPr>
        <w:pStyle w:val="ListNumber"/>
        <w:spacing w:after="40"/>
      </w:pPr>
      <w:r>
        <w:t>Svaki kanal se dijeli tekućim RMS-om prije miješanja (prozor tau_rms = 5 s). Tek tada suma w = 1 ima značenje mješavine.</w:t>
      </w:r>
    </w:p>
    <w:p>
      <w:pPr>
        <w:pStyle w:val="ListNumber"/>
        <w:spacing w:after="40"/>
      </w:pPr>
      <w:r>
        <w:t>eta se reskalira po tački dizajna tako da eta_eff · E[|M|] bude konstantno kroz cijeli dizajn, izmjereno u kratkom pre-runu. Bez toga mijenjanje c mijenja efektivnu stopu učenja, jer W += eta · M · e — pa se pomjeranje odziva može pripisati brizi za budućnost, a zapravo je manji eta. To je najžilaviji konfund jer ne izgleda kao konfund.</w:t>
      </w:r>
    </w:p>
    <w:p>
      <w:r>
        <w:rPr>
          <w:b w:val="0"/>
          <w:i w:val="0"/>
        </w:rPr>
        <w:t>eta_eff se upisuje u JSONL po runu, da se u analizi vidi da nije varirao. Zaštita: na vrhovima dizajna gdje je kanal isključen (npr. r_o ≡ 0 kad w_o = 0), RMS → 0 i z-score eksplodira — normalizacija se preskoči za kanale s nultom težinom, i RMS ima pod.</w:t>
      </w:r>
    </w:p>
    <w:p>
      <w:pPr>
        <w:pStyle w:val="Heading2"/>
        <w:spacing w:before="200" w:after="80"/>
      </w:pPr>
      <w:r>
        <w:t>6.8  w_f, horizont i tau_e — srž tvrdnje</w:t>
      </w:r>
    </w:p>
    <w:p>
      <w:r>
        <w:rPr>
          <w:b w:val="0"/>
          <w:i w:val="0"/>
        </w:rPr>
        <w:t>v1 je imao tau_e = tau_e_0 · (1 + kappa · w_f). To je bila jedina strukturna pretpostavka koja nije standardna literatura, i bila je dekret: dva mehanizma zalijepljena, s kappa kao slobodnim izmišljenim brojem.</w:t>
      </w:r>
    </w:p>
    <w:p>
      <w:r>
        <w:rPr>
          <w:b w:val="0"/>
          <w:i w:val="0"/>
        </w:rPr>
        <w:t>Problem nije samo estetski. w_f je tako jedna ručka koja pokreće dva kauzalna puta: kao težina u M (politička veličina, bezdimenziona) i kao rastezanje tau_e (fizička veličina, u ms, koja djeluje na sve sinapse bez obzira koji kanal vodi učenje). Jedno mjerenje, dva objašnjenja — falsifikator iz završne sekcije ne može opaliti.</w:t>
      </w:r>
    </w:p>
    <w:p>
      <w:r>
        <w:rPr>
          <w:b w:val="0"/>
          <w:i w:val="0"/>
        </w:rPr>
        <w:t>Uz to je veza bila i konceptualno naopaka: tau_e je unazad (koliko daleko kredit dopire), a r_f je unaprijed (procjena onoga što dolazi). Formalni objekt koji to dvoje spaja postoji i zove se TD(λ): eligibility curi sa γλ, a efektivni horizont unaprijed je 1/(1−γλ).</w:t>
      </w:r>
    </w:p>
    <w:p>
      <w:r>
        <w:rPr>
          <w:b/>
          <w:i w:val="0"/>
        </w:rPr>
        <w:t>v2 razdvaja poslove:</w:t>
      </w:r>
    </w:p>
    <w:p>
      <w:pPr>
        <w:pStyle w:val="ListBullet"/>
        <w:spacing w:after="40"/>
      </w:pPr>
      <w:r>
        <w:t>gamma je parametar ZADATKA, izveden iz strukture trial-a: gamma = exp(−dt/tau_r), tau_r = 400 ms.</w:t>
      </w:r>
    </w:p>
    <w:p>
      <w:pPr>
        <w:pStyle w:val="ListBullet"/>
        <w:spacing w:after="40"/>
      </w:pPr>
      <w:r>
        <w:t>w_f pomjera λ — što je tačna TD(λ) semantika, jer λ jeste ručka za dodjelu kredita unazad.</w:t>
      </w:r>
    </w:p>
    <w:p>
      <w:pPr>
        <w:pStyle w:val="ListBullet"/>
        <w:spacing w:after="40"/>
      </w:pPr>
      <w:r>
        <w:t>Parameterizacija ide u vremenu, geometrijski, pa se λ izvodi: tau_e = tau_min · (tau_max/tau_min)^w_f, λ = exp(dt · (1/tau_r − 1/tau_e)). Nema proizvoljnog poda, w_f = 0 je izvodljiv, a w_f = 1 ispadne λ = 1 — čist Monte-Carlo kredit, prirodan kraj skale.</w:t>
      </w:r>
    </w:p>
    <w:p>
      <w:r>
        <w:rPr>
          <w:b/>
          <w:i w:val="0"/>
        </w:rPr>
        <w:t>Ograničenje koje ispada iz algebre, i vrijedi ga znati:</w:t>
      </w:r>
    </w:p>
    <w:p>
      <w:r>
        <w:rPr>
          <w:b w:val="0"/>
          <w:i w:val="0"/>
        </w:rPr>
        <w:t>γλ ≤ γ uvijek, pa je tau_e ≤ tau_r nužno. Trag ne može biti duži nego što diskont dopušta. Znači: ako se žele duži tragovi, mora se dići tau_r — a to je parametar zadatka, ne invarianta. Time je pitanje "koja ručka" riješeno principijelno umjesto dogovorom, i kappa nestaje: tau_max u gornjoj formuli JESTE tau_r, nije slobodan broj.</w:t>
      </w:r>
    </w:p>
    <w:p>
      <w:r>
        <w:rPr>
          <w:b w:val="0"/>
          <w:i w:val="0"/>
        </w:rPr>
        <w:t>Degenerativni slučajevi i dalje vrijede provjere jer su dijagnostički: c = (1,0,0) je čist R-STDP bez horizonta, c = (0,1,0) je agent koji uči isključivo tuđom procjenom, c = (0,0,1) je actor-critic bez direktne povratne sprege. Ako se sva tri ponašaju isto, mikser ne radi ništa i ovo treba odbaciti — v. §9, faza R3.</w:t>
      </w:r>
    </w:p>
    <w:p>
      <w:pPr>
        <w:pStyle w:val="Heading2"/>
        <w:spacing w:before="200" w:after="80"/>
      </w:pPr>
      <w:r>
        <w:t>6.9  5.4.h — Plastičnost i stabilnost</w:t>
      </w:r>
    </w:p>
    <w:p>
      <w:r>
        <w:rPr>
          <w:b w:val="0"/>
          <w:i w:val="0"/>
        </w:rPr>
        <w:t>Cijelo učenje je jedna linija: w += eta · M · e. Tri faktora — lokalna koincidencija u e, globalni modulator M, stopa eta. Odsijecanje na nulu drži sinapse ekscitatornim; inhibicija dolazi iz zasebne populacije, ne iz negativnih težina, jer bi inače neuron mijenjao znak tokom učenja. Predznak ulazi pri injekciji struje (sgn[pre]), ne u težinu.</w:t>
      </w:r>
    </w:p>
    <w:p>
      <w:r>
        <w:rPr>
          <w:b w:val="0"/>
          <w:i w:val="0"/>
        </w:rPr>
        <w:t>Inhibitorne sinapse su u fazi 1 fiksirane (eta = 0 za njih). Modulisana plastičnost na inhibiciji ima dvosmislenu semantiku predznaka i to je drugi sistem učenja za debug. Dodaje se kasnije ako zatreba.</w:t>
      </w:r>
    </w:p>
    <w:p>
      <w:r>
        <w:rPr>
          <w:b/>
          <w:i w:val="0"/>
        </w:rPr>
        <w:t>Korekcija argumenta iz v1:</w:t>
      </w:r>
    </w:p>
    <w:p>
      <w:r>
        <w:rPr>
          <w:b w:val="0"/>
          <w:i w:val="0"/>
        </w:rPr>
        <w:t>Tvrdnja "A_minus &gt; A_plus drži mrežu stabilnom" vrijedi za NEMODULISAN STDP. S M ispred, efektivna asimetrija je M · (A_plus − A_minus): kad je M &lt; 0, asimetrija se obrne i nekorelirani parovi dobijaju neto potencijaciju. Stabilizator se isključi tačno kad kažnjavaš — a rano u treningu su kazne polovina slučajeva. Zato tvrdi clip nije dovoljan i uvodi se drugi homeostat: sinaptičko skaliranje po post-neuronu (5.4.i), multiplikativno, dakle čuva relativne težine i time naštimanost.</w:t>
      </w:r>
    </w:p>
    <w:p>
      <w:pPr>
        <w:pStyle w:val="Heading2"/>
        <w:spacing w:before="200" w:after="80"/>
      </w:pPr>
      <w:r>
        <w:t>6.10  5.4.i — Homeostaza: vektor i pojas</w:t>
      </w:r>
    </w:p>
    <w:p>
      <w:r>
        <w:rPr>
          <w:b w:val="0"/>
          <w:i w:val="0"/>
        </w:rPr>
        <w:t>Najčešći način na koji ovakav prototip tiho propadne: OUT populacija ili zanijemi ili počne ispaljivati na sve. U oba slučaja gradijent nagrade nestane i sistem izgleda kao da uči, a ne uči. Spora korekcija praga je jeftino osiguranje i treba je staviti od početka, ne kad se problem pojavi.</w:t>
      </w:r>
    </w:p>
    <w:p>
      <w:r>
        <w:rPr>
          <w:b/>
          <w:i w:val="0"/>
        </w:rPr>
        <w:t>theta je vektor, ne skalar — i to je izvedeno, ne postulirano:</w:t>
      </w:r>
    </w:p>
    <w:p>
      <w:r>
        <w:rPr>
          <w:b w:val="0"/>
          <w:i w:val="0"/>
        </w:rPr>
        <w:t>Skalarni prag regulira jednu jednačinu nad deset nepoznatih, pa raspodjela stopa ostaje neograničena: rho = (10,0,…,0) i rho = (1,1,…,1) su jednako zadovoljavajuća rješenja. A nije neutralno između njih, jer postoji pozitivna povratna sprega — neuron koji češće ispaljuje skuplja više eligibility-ja, dobija više potencijacije, ispaljuje još češće. Winner-take-all nije rizik nego privlačna tačka.</w:t>
      </w:r>
    </w:p>
    <w:p>
      <w:r>
        <w:rPr>
          <w:b w:val="0"/>
          <w:i w:val="0"/>
        </w:rPr>
        <w:t>Da li je to loše, zavisi od readout-a — što v1 nije odlučio. Uz OR readout (s[OUT].any()) jedan dobar detektor je dovoljan i skalar bi prošao. Ali OR readout daje binarnu odluku, dakle tačno jednu (hit, FA) tačku, bez ROC krive, pa d′ visi o kriteriju zapečenom u dinamiku i ne može se razdvojiti osjetljivost od sklonosti ka ispaljivanju — a §10 traži baš tu razliku. Zato v2 bira gradirani readout (broj OUT spike-ova u prozoru), a gradirani readout traži vektor.</w:t>
      </w:r>
    </w:p>
    <w:p>
      <w:r>
        <w:rPr>
          <w:b w:val="0"/>
          <w:i w:val="0"/>
        </w:rPr>
        <w:t>Aritmetika koja to zaključuje — prozor 200 ms, 10 neurona, Poisson:</w:t>
      </w:r>
    </w:p>
    <w:tbl>
      <w:tblPr>
        <w:tblStyle w:val="LightGrid-Accent1"/>
        <w:tblW w:type="auto" w:w="0"/>
        <w:jc w:val="left"/>
        <w:tblLook w:firstColumn="1" w:firstRow="1" w:lastColumn="0" w:lastRow="0" w:noHBand="0" w:noVBand="1" w:val="04A0"/>
      </w:tblPr>
      <w:tblGrid>
        <w:gridCol w:w="2880"/>
        <w:gridCol w:w="2880"/>
        <w:gridCol w:w="2880"/>
      </w:tblGrid>
      <w:tr>
        <w:tc>
          <w:tcPr>
            <w:tcW w:type="dxa" w:w="2448"/>
          </w:tcPr>
          <w:p>
            <w:r/>
            <w:r>
              <w:rPr>
                <w:b/>
                <w:sz w:val="19"/>
              </w:rPr>
              <w:t>Cilj po neuronu</w:t>
            </w:r>
          </w:p>
        </w:tc>
        <w:tc>
          <w:tcPr>
            <w:tcW w:type="dxa" w:w="3456"/>
          </w:tcPr>
          <w:p>
            <w:r/>
            <w:r>
              <w:rPr>
                <w:b/>
                <w:sz w:val="19"/>
              </w:rPr>
              <w:t>Očekivano spike-ova / NOISE trial</w:t>
            </w:r>
          </w:p>
        </w:tc>
        <w:tc>
          <w:tcPr>
            <w:tcW w:type="dxa" w:w="2448"/>
          </w:tcPr>
          <w:p>
            <w:r/>
            <w:r>
              <w:rPr>
                <w:b/>
                <w:sz w:val="19"/>
              </w:rPr>
              <w:t>P(bar jedan) = FA</w:t>
            </w:r>
          </w:p>
        </w:tc>
      </w:tr>
      <w:tr>
        <w:tc>
          <w:tcPr>
            <w:tcW w:type="dxa" w:w="2448"/>
          </w:tcPr>
          <w:p>
            <w:r/>
            <w:r>
              <w:rPr>
                <w:sz w:val="19"/>
              </w:rPr>
              <w:t>5 Hz  (v1)</w:t>
            </w:r>
          </w:p>
        </w:tc>
        <w:tc>
          <w:tcPr>
            <w:tcW w:type="dxa" w:w="3456"/>
          </w:tcPr>
          <w:p>
            <w:r/>
            <w:r>
              <w:rPr>
                <w:sz w:val="19"/>
              </w:rPr>
              <w:t>10.0</w:t>
            </w:r>
          </w:p>
        </w:tc>
        <w:tc>
          <w:tcPr>
            <w:tcW w:type="dxa" w:w="2448"/>
          </w:tcPr>
          <w:p>
            <w:r/>
            <w:r>
              <w:rPr>
                <w:sz w:val="19"/>
              </w:rPr>
              <w:t>~100%</w:t>
            </w:r>
          </w:p>
        </w:tc>
      </w:tr>
      <w:tr>
        <w:tc>
          <w:tcPr>
            <w:tcW w:type="dxa" w:w="2448"/>
          </w:tcPr>
          <w:p>
            <w:r/>
            <w:r>
              <w:rPr>
                <w:sz w:val="19"/>
              </w:rPr>
              <w:t>1 Hz</w:t>
            </w:r>
          </w:p>
        </w:tc>
        <w:tc>
          <w:tcPr>
            <w:tcW w:type="dxa" w:w="3456"/>
          </w:tcPr>
          <w:p>
            <w:r/>
            <w:r>
              <w:rPr>
                <w:sz w:val="19"/>
              </w:rPr>
              <w:t>2.0</w:t>
            </w:r>
          </w:p>
        </w:tc>
        <w:tc>
          <w:tcPr>
            <w:tcW w:type="dxa" w:w="2448"/>
          </w:tcPr>
          <w:p>
            <w:r/>
            <w:r>
              <w:rPr>
                <w:sz w:val="19"/>
              </w:rPr>
              <w:t>86%</w:t>
            </w:r>
          </w:p>
        </w:tc>
      </w:tr>
      <w:tr>
        <w:tc>
          <w:tcPr>
            <w:tcW w:type="dxa" w:w="2448"/>
          </w:tcPr>
          <w:p>
            <w:r/>
            <w:r>
              <w:rPr>
                <w:sz w:val="19"/>
              </w:rPr>
              <w:t>0.1 Hz</w:t>
            </w:r>
          </w:p>
        </w:tc>
        <w:tc>
          <w:tcPr>
            <w:tcW w:type="dxa" w:w="3456"/>
          </w:tcPr>
          <w:p>
            <w:r/>
            <w:r>
              <w:rPr>
                <w:sz w:val="19"/>
              </w:rPr>
              <w:t>0.2</w:t>
            </w:r>
          </w:p>
        </w:tc>
        <w:tc>
          <w:tcPr>
            <w:tcW w:type="dxa" w:w="2448"/>
          </w:tcPr>
          <w:p>
            <w:r/>
            <w:r>
              <w:rPr>
                <w:sz w:val="19"/>
              </w:rPr>
              <w:t>18%</w:t>
            </w:r>
          </w:p>
        </w:tc>
      </w:tr>
    </w:tbl>
    <w:p>
      <w:pPr>
        <w:spacing w:after="40"/>
      </w:pPr>
    </w:p>
    <w:p>
      <w:r>
        <w:rPr>
          <w:b w:val="0"/>
          <w:i w:val="0"/>
        </w:rPr>
        <w:t>Uz rate_targ = 5 Hz iz v1 populacija ispaljuje na svakom NOISE trial-u, d′ ≈ 0, zadatak je nenaučiv — prije nego se uopšte postavi pitanje skalar/vektor. Cilj mora biti izveden iz zadatka: idealan OUT neuron ispali jednom po SIGNAL trial-u, dakle red 0.1–0.2 Hz po neuronu.</w:t>
      </w:r>
    </w:p>
    <w:p>
      <w:r>
        <w:rPr>
          <w:b/>
          <w:i w:val="0"/>
        </w:rPr>
        <w:t>Pojas umjesto setpointa — time vektor ostaje bez cijene:</w:t>
      </w:r>
    </w:p>
    <w:p>
      <w:r>
        <w:rPr>
          <w:b w:val="0"/>
          <w:i w:val="0"/>
        </w:rPr>
        <w:t>Per-neuron homeostaza koja gura ka tački tjera i neinformativne neurone da ispaljuju na šum, i tuče se s nagradom: nagrada kaže "ćuti na NOISE", homeostaza kaže "ispaljuj bez obzira", i homeostaza pobjeđuje jer djeluje na prag direktno a nagrada tek posredno kroz težine. Rješenje je čuvati pojas, ne tačku: ispod rho_min spuštaj prag (anti-smrt), iznad rho_max diži (anti-bijeg), između ne radi ništa. Unutar pojasa je nagrada potpuno slobodna da oblikuje stope — neinformativan neuron smije ostati na 0.03 Hz, informativan smije na 0.4 Hz. beta_up &gt; beta_dn jer je bijeg opasniji od tišine.</w:t>
      </w:r>
    </w:p>
    <w:p>
      <w:r>
        <w:rPr>
          <w:b/>
          <w:i w:val="0"/>
        </w:rPr>
        <w:t>Dva regulatora nad istom veličinom — zamka koju treba izbjeći:</w:t>
      </w:r>
    </w:p>
    <w:p>
      <w:r>
        <w:rPr>
          <w:b w:val="0"/>
          <w:i w:val="0"/>
        </w:rPr>
        <w:t>theta-homeostaza i sinaptičko skaliranje oba regulišu pojačanje: prvi aditivno na prag, drugi multiplikativno na težine. Sa sličnim vremenskim konstantama daju spor drift ili oscilaciju koja izgleda kao "uči pa zaboravi". Podjela u v2: theta-pojas nosi glavni teret na H (stabilan dinamički režim), sinaptičko skaliranje nosi ga na OUT (čuva relativne težine, dakle naštimanost). theta-pojas ostaje i na OUT ali samo kao sigurnosna mreža, s konstantom bar 5× sporijom od skaliranja.</w:t>
      </w:r>
    </w:p>
    <w:p>
      <w:r>
        <w:rPr>
          <w:b w:val="0"/>
          <w:i w:val="0"/>
        </w:rPr>
        <w:t>Razdvajanje vremenskih skala je uslov, ne preporuka: homeostatska konstanta ≥ 10× konstanta učenja iz nagrade. Ako su blizu, homeostaza pojede signal i dobije se tačno onaj artefakt iz §10 — tačnost raste jer OUT ispaljuje češće, ne selektivnije.</w:t>
      </w:r>
    </w:p>
    <w:p>
      <w:r>
        <w:rPr>
          <w:b w:val="0"/>
          <w:i w:val="0"/>
        </w:rPr>
        <w:t>I — ovo je tvrdnja, ne dogma. Provjerava se jednim brojem u logu, v. participation ratio u §7.</w:t>
      </w:r>
    </w:p>
    <w:p>
      <w:pPr>
        <w:pStyle w:val="Heading1"/>
        <w:spacing w:before="280" w:after="80"/>
      </w:pPr>
      <w:r>
        <w:t>7. Šta se mjeri</w:t>
      </w:r>
    </w:p>
    <w:p>
      <w:pPr>
        <w:pStyle w:val="Heading2"/>
        <w:spacing w:before="200" w:after="80"/>
      </w:pPr>
      <w:r>
        <w:t>7.1  Mjera učenja po runu: d′, ne tačnost</w:t>
      </w:r>
    </w:p>
    <w:p>
      <w:r>
        <w:rPr>
          <w:b w:val="0"/>
          <w:i w:val="0"/>
        </w:rPr>
        <w:t>Tačnost je ograničena na [0.5, 1] i zasićuje se, pa je linearni model nad njom pogrešan po konstrukciji. Koristi se d′ iz detekcione teorije — približno linearno u jačini signala, neograničeno odozgo:</w:t>
      </w:r>
    </w:p>
    <w:p>
      <w:pPr>
        <w:spacing w:after="0" w:before="0"/>
        <w:ind w:left="317"/>
      </w:pPr>
      <w:r>
        <w:rPr>
          <w:rFonts w:ascii="Consolas" w:hAnsi="Consolas"/>
          <w:sz w:val="17"/>
        </w:rPr>
        <w:t>d′ = z(hit) - z(FA)</w:t>
      </w:r>
    </w:p>
    <w:p>
      <w:pPr>
        <w:spacing w:after="0" w:before="0"/>
        <w:ind w:left="317"/>
      </w:pPr>
      <w:r>
        <w:rPr>
          <w:rFonts w:ascii="Consolas" w:hAnsi="Consolas"/>
          <w:sz w:val="17"/>
        </w:rPr>
        <w:t xml:space="preserve"> </w:t>
      </w:r>
    </w:p>
    <w:p>
      <w:pPr>
        <w:spacing w:after="0" w:before="0"/>
        <w:ind w:left="317"/>
      </w:pPr>
      <w:r>
        <w:rPr>
          <w:rFonts w:ascii="Consolas" w:hAnsi="Consolas"/>
          <w:sz w:val="17"/>
        </w:rPr>
        <w:t>hit = (H + 0.5) / (N_signal + 1)      # log-linearna korekcija — obavezna,</w:t>
      </w:r>
    </w:p>
    <w:p>
      <w:pPr>
        <w:spacing w:after="0" w:before="0"/>
        <w:ind w:left="317"/>
      </w:pPr>
      <w:r>
        <w:rPr>
          <w:rFonts w:ascii="Consolas" w:hAnsi="Consolas"/>
          <w:sz w:val="17"/>
        </w:rPr>
        <w:t>FA  = (F + 0.5) / (N_noise  + 1)      # inače z(1) = ∞ čim jedan run bude savršen</w:t>
      </w:r>
    </w:p>
    <w:p>
      <w:pPr>
        <w:spacing w:after="40"/>
      </w:pPr>
    </w:p>
    <w:p>
      <w:r>
        <w:rPr>
          <w:b w:val="0"/>
          <w:i w:val="0"/>
        </w:rPr>
        <w:t>Mjeri se u evaluacijskom bloku s eta = 0 (zamrznuta plastičnost), na svježim trialovima. Odlučivačka varijabla je broj OUT spike-ova u prozoru odgovora, a kriterij se prevlači u evaluaciji — time se dobija puna ROC kriva i d′ postaje robustan umjesto da visi o jednom proizvoljnom pragu. Tokom treninga se za nagradu koristi fiksni kriterij k_crit = 2.</w:t>
      </w:r>
    </w:p>
    <w:p>
      <w:pPr>
        <w:pStyle w:val="Heading2"/>
        <w:spacing w:before="200" w:after="80"/>
      </w:pPr>
      <w:r>
        <w:t>7.2  Glavni odziv: AUC preko log Δr</w:t>
      </w:r>
    </w:p>
    <w:p>
      <w:r>
        <w:rPr>
          <w:b w:val="0"/>
          <w:i w:val="0"/>
        </w:rPr>
        <w:t>Δr* je prag, dakle najlošija moguća statistika za regresiju: cenzuriran je s obje strane, kvantizovan na 4–5 vrijednosti rješetke, ima ogromnu varijansu blizu kriterija, i gubi oblik krive — dvije tačke s istim Δr* mogu opadati postepeno ili s litice, a model ih vidi kao iste. Zato se fituje AUC, a Δr* se izvještava izvedeno.</w:t>
      </w:r>
    </w:p>
    <w:p>
      <w:pPr>
        <w:spacing w:after="0" w:before="0"/>
        <w:ind w:left="317"/>
      </w:pPr>
      <w:r>
        <w:rPr>
          <w:rFonts w:ascii="Consolas" w:hAnsi="Consolas"/>
          <w:sz w:val="17"/>
        </w:rPr>
        <w:t>y = ∫ d′(log Δr) d(log Δr) / (log Δr_max - log Δr_min)      # trapezno po 4 tačke</w:t>
      </w:r>
    </w:p>
    <w:p>
      <w:pPr>
        <w:spacing w:after="40"/>
      </w:pPr>
    </w:p>
    <w:p>
      <w:r>
        <w:rPr>
          <w:b w:val="0"/>
          <w:i w:val="0"/>
        </w:rPr>
        <w:t>Log je prirodna varijabla jer je mehanizam eksponencijalno curenje traga; ravnomjeran raspored u logu daje pošten prosjek. Δr* se dobija fitovanjem opadajuće sigmoide na d′(log Δr) i uzimanjem presjeka s kriterijem d′ = 1 — interpolirano, kontinuirano, s intervalom povjerenja, a ne "najveća vrijednost rješetke koja je prošla".</w:t>
      </w:r>
    </w:p>
    <w:p>
      <w:pPr>
        <w:pStyle w:val="Heading2"/>
        <w:spacing w:before="200" w:after="80"/>
      </w:pPr>
      <w:r>
        <w:t>7.3  Ostalo što ide u log, po svakom runu</w:t>
      </w:r>
    </w:p>
    <w:tbl>
      <w:tblPr>
        <w:tblStyle w:val="LightGrid-Accent1"/>
        <w:tblW w:type="auto" w:w="0"/>
        <w:jc w:val="left"/>
        <w:tblLook w:firstColumn="1" w:firstRow="1" w:lastColumn="0" w:lastRow="0" w:noHBand="0" w:noVBand="1" w:val="04A0"/>
      </w:tblPr>
      <w:tblGrid>
        <w:gridCol w:w="4320"/>
        <w:gridCol w:w="4320"/>
      </w:tblGrid>
      <w:tr>
        <w:tc>
          <w:tcPr>
            <w:tcW w:type="dxa" w:w="3744"/>
          </w:tcPr>
          <w:p>
            <w:r/>
            <w:r>
              <w:rPr>
                <w:b/>
                <w:sz w:val="19"/>
              </w:rPr>
              <w:t>Veličina</w:t>
            </w:r>
          </w:p>
        </w:tc>
        <w:tc>
          <w:tcPr>
            <w:tcW w:type="dxa" w:w="5472"/>
          </w:tcPr>
          <w:p>
            <w:r/>
            <w:r>
              <w:rPr>
                <w:b/>
                <w:sz w:val="19"/>
              </w:rPr>
              <w:t>Zašto</w:t>
            </w:r>
          </w:p>
        </w:tc>
      </w:tr>
      <w:tr>
        <w:tc>
          <w:tcPr>
            <w:tcW w:type="dxa" w:w="3744"/>
          </w:tcPr>
          <w:p>
            <w:r/>
            <w:r>
              <w:rPr>
                <w:sz w:val="19"/>
              </w:rPr>
              <w:t>d′ po Δr, puna ROC</w:t>
            </w:r>
          </w:p>
        </w:tc>
        <w:tc>
          <w:tcPr>
            <w:tcW w:type="dxa" w:w="5472"/>
          </w:tcPr>
          <w:p>
            <w:r/>
            <w:r>
              <w:rPr>
                <w:sz w:val="19"/>
              </w:rPr>
              <w:t>osjetljivost odvojena od sklonosti ka ispaljivanju</w:t>
            </w:r>
          </w:p>
        </w:tc>
      </w:tr>
      <w:tr>
        <w:tc>
          <w:tcPr>
            <w:tcW w:type="dxa" w:w="3744"/>
          </w:tcPr>
          <w:p>
            <w:r/>
            <w:r>
              <w:rPr>
                <w:sz w:val="19"/>
              </w:rPr>
              <w:t>Participation ratio PR = (Σρ)² / Σρ² nad OUT</w:t>
            </w:r>
          </w:p>
        </w:tc>
        <w:tc>
          <w:tcPr>
            <w:tcW w:type="dxa" w:w="5472"/>
          </w:tcPr>
          <w:p>
            <w:r/>
            <w:r>
              <w:rPr>
                <w:sz w:val="19"/>
              </w:rPr>
              <w:t>PR ≈ 1 znači da jedan neuron radi sve; PR ≈ 10 ravnomjerno. Ovim se tvrdnja o vektorskom thetau provjerava, a ne vjeruje na riječ.</w:t>
            </w:r>
          </w:p>
        </w:tc>
      </w:tr>
      <w:tr>
        <w:tc>
          <w:tcPr>
            <w:tcW w:type="dxa" w:w="3744"/>
          </w:tcPr>
          <w:p>
            <w:r/>
            <w:r>
              <w:rPr>
                <w:sz w:val="19"/>
              </w:rPr>
              <w:t>Naučeno kašnjenje — skeniranje razmaka A–B poslije učenja, s eta = 0</w:t>
            </w:r>
          </w:p>
        </w:tc>
        <w:tc>
          <w:tcPr>
            <w:tcW w:type="dxa" w:w="5472"/>
          </w:tcPr>
          <w:p>
            <w:r/>
            <w:r>
              <w:rPr>
                <w:sz w:val="19"/>
              </w:rPr>
              <w:t>sanity check: očekuje se pik oko 20 ms. S plastičnošću uključenom mjeriš sondu, ne mrežu.</w:t>
            </w:r>
          </w:p>
        </w:tc>
      </w:tr>
      <w:tr>
        <w:tc>
          <w:tcPr>
            <w:tcW w:type="dxa" w:w="3744"/>
          </w:tcPr>
          <w:p>
            <w:r/>
            <w:r>
              <w:rPr>
                <w:sz w:val="19"/>
              </w:rPr>
              <w:t>Histogram težina prije i poslije</w:t>
            </w:r>
          </w:p>
        </w:tc>
        <w:tc>
          <w:tcPr>
            <w:tcW w:type="dxa" w:w="5472"/>
          </w:tcPr>
          <w:p>
            <w:r/>
            <w:r>
              <w:rPr>
                <w:sz w:val="19"/>
              </w:rPr>
              <w:t>bimodalno = zdravo. Sve nagurano uz w_max znači premali A_minus — ili obrnuti predznak iz §6.9.</w:t>
            </w:r>
          </w:p>
        </w:tc>
      </w:tr>
      <w:tr>
        <w:tc>
          <w:tcPr>
            <w:tcW w:type="dxa" w:w="3744"/>
          </w:tcPr>
          <w:p>
            <w:r/>
            <w:r>
              <w:rPr>
                <w:sz w:val="19"/>
              </w:rPr>
              <w:t>eta_eff i E[|M|]</w:t>
            </w:r>
          </w:p>
        </w:tc>
        <w:tc>
          <w:tcPr>
            <w:tcW w:type="dxa" w:w="5472"/>
          </w:tcPr>
          <w:p>
            <w:r/>
            <w:r>
              <w:rPr>
                <w:sz w:val="19"/>
              </w:rPr>
              <w:t>dokaz da pojačanje nije variralo kroz dizajn (§6.7)</w:t>
            </w:r>
          </w:p>
        </w:tc>
      </w:tr>
      <w:tr>
        <w:tc>
          <w:tcPr>
            <w:tcW w:type="dxa" w:w="3744"/>
          </w:tcPr>
          <w:p>
            <w:r/>
            <w:r>
              <w:rPr>
                <w:sz w:val="19"/>
              </w:rPr>
              <w:t>stope po populaciji, raspodjela theta</w:t>
            </w:r>
          </w:p>
        </w:tc>
        <w:tc>
          <w:tcPr>
            <w:tcW w:type="dxa" w:w="5472"/>
          </w:tcPr>
          <w:p>
            <w:r/>
            <w:r>
              <w:rPr>
                <w:sz w:val="19"/>
              </w:rPr>
              <w:t>da mrtav ili pobjegao neuron ne prođe neprimijećen</w:t>
            </w:r>
          </w:p>
        </w:tc>
      </w:tr>
    </w:tbl>
    <w:p>
      <w:pPr>
        <w:spacing w:after="40"/>
      </w:pPr>
    </w:p>
    <w:p>
      <w:r>
        <w:rPr>
          <w:b w:val="0"/>
          <w:i w:val="0"/>
        </w:rPr>
        <w:t>Kontrola koja mora pratiti svako mjerenje pika: run sa zamijenjenim identitetom kanala A i B. Ako se pik ne pomjeri simetrično, mjeri se nešto drugo.</w:t>
      </w:r>
    </w:p>
    <w:p>
      <w:pPr>
        <w:pStyle w:val="Heading1"/>
        <w:spacing w:before="280" w:after="80"/>
      </w:pPr>
      <w:r>
        <w:t>8. Dizajn eksperimenta</w:t>
      </w:r>
    </w:p>
    <w:p>
      <w:r>
        <w:rPr>
          <w:b w:val="0"/>
          <w:i w:val="0"/>
        </w:rPr>
        <w:t>v1 je predlagao skeniranje w_f od 0.1 do 0.7. To je nedovoljno specificirano: ne kaže odakle se masa uzima, a puteva kroz simpleks ima beskonačno — uzeti od w_s, od w_o, ili proporcionalno su tri različita eksperimenta pod istim imenom. Uz to jedna linija kroz dvodimenzionalni prostor ne može vidjeti interakcije.</w:t>
      </w:r>
    </w:p>
    <w:p>
      <w:pPr>
        <w:pStyle w:val="Heading2"/>
        <w:spacing w:before="200" w:after="80"/>
      </w:pPr>
      <w:r>
        <w:t>8.1  Care Invariant je smjesa — i za to postoji dizajn</w:t>
      </w:r>
    </w:p>
    <w:p>
      <w:r>
        <w:rPr>
          <w:b w:val="0"/>
          <w:i w:val="0"/>
        </w:rPr>
        <w:t>Eksperiment u kojem su faktori udjeli koji sumiraju na 1 je posebna grana — mixture design, Scheffé. Model za tri komponente, kvadratni:</w:t>
      </w:r>
    </w:p>
    <w:p>
      <w:pPr>
        <w:spacing w:after="0" w:before="0"/>
        <w:ind w:left="317"/>
      </w:pPr>
      <w:r>
        <w:rPr>
          <w:rFonts w:ascii="Consolas" w:hAnsi="Consolas"/>
          <w:sz w:val="17"/>
        </w:rPr>
        <w:t>y = β_s·w_s + β_o·w_o + β_f·w_f  +  β_so·w_s·w_o + β_sf·w_s·w_f + β_of·w_o·w_f</w:t>
      </w:r>
    </w:p>
    <w:p>
      <w:pPr>
        <w:spacing w:after="40"/>
      </w:pPr>
    </w:p>
    <w:p>
      <w:r>
        <w:rPr>
          <w:b w:val="0"/>
          <w:i w:val="0"/>
        </w:rPr>
        <w:t>Šest parametara, bez intercepta — jer ga w_s + w_o + w_f = 1 apsorbuje. To nije trik nego posljedica ograničenja koje je već postavljeno kao aksiom. Članovi β_so, β_sf, β_of su tačno ono što jednodimenzionalna skeniranja ne mogu vidjeti: da li kanali sarađuju ili se poništavaju preko onoga što svaki nosi sam.</w:t>
      </w:r>
    </w:p>
    <w:p>
      <w:pPr>
        <w:pStyle w:val="Heading2"/>
        <w:spacing w:before="200" w:after="80"/>
      </w:pPr>
      <w:r>
        <w:t>8.2  Deset tačaka</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tcPr>
          <w:p>
            <w:r/>
            <w:r>
              <w:rPr>
                <w:b/>
                <w:sz w:val="19"/>
              </w:rPr>
              <w:t>Tip</w:t>
            </w:r>
          </w:p>
        </w:tc>
        <w:tc>
          <w:tcPr>
            <w:tcW w:type="dxa" w:w="3600"/>
          </w:tcPr>
          <w:p>
            <w:r/>
            <w:r>
              <w:rPr>
                <w:b/>
                <w:sz w:val="19"/>
              </w:rPr>
              <w:t>Tačke (w_s, w_o, w_f)</w:t>
            </w:r>
          </w:p>
        </w:tc>
        <w:tc>
          <w:tcPr>
            <w:tcW w:type="dxa" w:w="3456"/>
          </w:tcPr>
          <w:p>
            <w:r/>
            <w:r>
              <w:rPr>
                <w:b/>
                <w:sz w:val="19"/>
              </w:rPr>
              <w:t>Šta daje</w:t>
            </w:r>
          </w:p>
        </w:tc>
      </w:tr>
      <w:tr>
        <w:tc>
          <w:tcPr>
            <w:tcW w:type="dxa" w:w="2160"/>
          </w:tcPr>
          <w:p>
            <w:r/>
            <w:r>
              <w:rPr>
                <w:sz w:val="19"/>
              </w:rPr>
              <w:t>Vrhovi (3)</w:t>
            </w:r>
          </w:p>
        </w:tc>
        <w:tc>
          <w:tcPr>
            <w:tcW w:type="dxa" w:w="3600"/>
          </w:tcPr>
          <w:p>
            <w:r/>
            <w:r>
              <w:rPr>
                <w:sz w:val="19"/>
              </w:rPr>
              <w:t>(1,0,0), (0,1,0), (0,0,1)</w:t>
            </w:r>
          </w:p>
        </w:tc>
        <w:tc>
          <w:tcPr>
            <w:tcW w:type="dxa" w:w="3456"/>
          </w:tcPr>
          <w:p>
            <w:r/>
            <w:r>
              <w:rPr>
                <w:sz w:val="19"/>
              </w:rPr>
              <w:t>glavni efekti β_s, β_o, β_f — i ujedno gate iz §9</w:t>
            </w:r>
          </w:p>
        </w:tc>
      </w:tr>
      <w:tr>
        <w:tc>
          <w:tcPr>
            <w:tcW w:type="dxa" w:w="2160"/>
          </w:tcPr>
          <w:p>
            <w:r/>
            <w:r>
              <w:rPr>
                <w:sz w:val="19"/>
              </w:rPr>
              <w:t>Sredine ivica (3)</w:t>
            </w:r>
          </w:p>
        </w:tc>
        <w:tc>
          <w:tcPr>
            <w:tcW w:type="dxa" w:w="3600"/>
          </w:tcPr>
          <w:p>
            <w:r/>
            <w:r>
              <w:rPr>
                <w:sz w:val="19"/>
              </w:rPr>
              <w:t>(½,½,0), (½,0,½), (0,½,½)</w:t>
            </w:r>
          </w:p>
        </w:tc>
        <w:tc>
          <w:tcPr>
            <w:tcW w:type="dxa" w:w="3456"/>
          </w:tcPr>
          <w:p>
            <w:r/>
            <w:r>
              <w:rPr>
                <w:sz w:val="19"/>
              </w:rPr>
              <w:t>interakcije β_so, β_sf, β_of</w:t>
            </w:r>
          </w:p>
        </w:tc>
      </w:tr>
      <w:tr>
        <w:tc>
          <w:tcPr>
            <w:tcW w:type="dxa" w:w="2160"/>
          </w:tcPr>
          <w:p>
            <w:r/>
            <w:r>
              <w:rPr>
                <w:sz w:val="19"/>
              </w:rPr>
              <w:t>Centroid (1)</w:t>
            </w:r>
          </w:p>
        </w:tc>
        <w:tc>
          <w:tcPr>
            <w:tcW w:type="dxa" w:w="3600"/>
          </w:tcPr>
          <w:p>
            <w:r/>
            <w:r>
              <w:rPr>
                <w:sz w:val="19"/>
              </w:rPr>
              <w:t>(⅓,⅓,⅓)</w:t>
            </w:r>
          </w:p>
        </w:tc>
        <w:tc>
          <w:tcPr>
            <w:tcW w:type="dxa" w:w="3456"/>
          </w:tcPr>
          <w:p>
            <w:r/>
            <w:r>
              <w:rPr>
                <w:sz w:val="19"/>
              </w:rPr>
              <w:t>lack-of-fit</w:t>
            </w:r>
          </w:p>
        </w:tc>
      </w:tr>
      <w:tr>
        <w:tc>
          <w:tcPr>
            <w:tcW w:type="dxa" w:w="2160"/>
          </w:tcPr>
          <w:p>
            <w:r/>
            <w:r>
              <w:rPr>
                <w:sz w:val="19"/>
              </w:rPr>
              <w:t>Aksijalne (3)</w:t>
            </w:r>
          </w:p>
        </w:tc>
        <w:tc>
          <w:tcPr>
            <w:tcW w:type="dxa" w:w="3600"/>
          </w:tcPr>
          <w:p>
            <w:r/>
            <w:r>
              <w:rPr>
                <w:sz w:val="19"/>
              </w:rPr>
              <w:t>(⅔,⅙,⅙), (⅙,⅔,⅙), (⅙,⅙,⅔)</w:t>
            </w:r>
          </w:p>
        </w:tc>
        <w:tc>
          <w:tcPr>
            <w:tcW w:type="dxa" w:w="3456"/>
          </w:tcPr>
          <w:p>
            <w:r/>
            <w:r>
              <w:rPr>
                <w:sz w:val="19"/>
              </w:rPr>
              <w:t>još 2 df za lack-of-fit + specijalni kubni član</w:t>
            </w:r>
          </w:p>
        </w:tc>
      </w:tr>
    </w:tbl>
    <w:p>
      <w:pPr>
        <w:spacing w:after="40"/>
      </w:pPr>
    </w:p>
    <w:p>
      <w:r>
        <w:rPr>
          <w:b w:val="0"/>
          <w:i w:val="0"/>
        </w:rPr>
        <w:t>Poređenje s alternativama:</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3744"/>
          </w:tcPr>
          <w:p>
            <w:r/>
            <w:r>
              <w:rPr>
                <w:b/>
                <w:sz w:val="19"/>
              </w:rPr>
              <w:t>Dizajn</w:t>
            </w:r>
          </w:p>
        </w:tc>
        <w:tc>
          <w:tcPr>
            <w:tcW w:type="dxa" w:w="2160"/>
          </w:tcPr>
          <w:p>
            <w:r/>
            <w:r>
              <w:rPr>
                <w:b/>
                <w:sz w:val="19"/>
              </w:rPr>
              <w:t>Runova (×3 sjemena)</w:t>
            </w:r>
          </w:p>
        </w:tc>
        <w:tc>
          <w:tcPr>
            <w:tcW w:type="dxa" w:w="1584"/>
          </w:tcPr>
          <w:p>
            <w:r/>
            <w:r>
              <w:rPr>
                <w:b/>
                <w:sz w:val="19"/>
              </w:rPr>
              <w:t>Interakcije?</w:t>
            </w:r>
          </w:p>
        </w:tc>
        <w:tc>
          <w:tcPr>
            <w:tcW w:type="dxa" w:w="1728"/>
          </w:tcPr>
          <w:p>
            <w:r/>
            <w:r>
              <w:rPr>
                <w:b/>
                <w:sz w:val="19"/>
              </w:rPr>
              <w:t>Lack-of-fit test?</w:t>
            </w:r>
          </w:p>
        </w:tc>
      </w:tr>
      <w:tr>
        <w:tc>
          <w:tcPr>
            <w:tcW w:type="dxa" w:w="3744"/>
          </w:tcPr>
          <w:p>
            <w:r/>
            <w:r>
              <w:rPr>
                <w:sz w:val="19"/>
              </w:rPr>
              <w:t>Tri tetive (fiksiraj jedan, variraj dva)</w:t>
            </w:r>
          </w:p>
        </w:tc>
        <w:tc>
          <w:tcPr>
            <w:tcW w:type="dxa" w:w="2160"/>
          </w:tcPr>
          <w:p>
            <w:r/>
            <w:r>
              <w:rPr>
                <w:sz w:val="19"/>
              </w:rPr>
              <w:t>~39</w:t>
            </w:r>
          </w:p>
        </w:tc>
        <w:tc>
          <w:tcPr>
            <w:tcW w:type="dxa" w:w="1584"/>
          </w:tcPr>
          <w:p>
            <w:r/>
            <w:r>
              <w:rPr>
                <w:sz w:val="19"/>
              </w:rPr>
              <w:t>ne</w:t>
            </w:r>
          </w:p>
        </w:tc>
        <w:tc>
          <w:tcPr>
            <w:tcW w:type="dxa" w:w="1728"/>
          </w:tcPr>
          <w:p>
            <w:r/>
            <w:r>
              <w:rPr>
                <w:sz w:val="19"/>
              </w:rPr>
              <w:t>ne</w:t>
            </w:r>
          </w:p>
        </w:tc>
      </w:tr>
      <w:tr>
        <w:tc>
          <w:tcPr>
            <w:tcW w:type="dxa" w:w="3744"/>
          </w:tcPr>
          <w:p>
            <w:r/>
            <w:r>
              <w:rPr>
                <w:sz w:val="19"/>
              </w:rPr>
              <w:t>Rješetka korakom 0.2</w:t>
            </w:r>
          </w:p>
        </w:tc>
        <w:tc>
          <w:tcPr>
            <w:tcW w:type="dxa" w:w="2160"/>
          </w:tcPr>
          <w:p>
            <w:r/>
            <w:r>
              <w:rPr>
                <w:sz w:val="19"/>
              </w:rPr>
              <w:t>63</w:t>
            </w:r>
          </w:p>
        </w:tc>
        <w:tc>
          <w:tcPr>
            <w:tcW w:type="dxa" w:w="1584"/>
          </w:tcPr>
          <w:p>
            <w:r/>
            <w:r>
              <w:rPr>
                <w:sz w:val="19"/>
              </w:rPr>
              <w:t>da</w:t>
            </w:r>
          </w:p>
        </w:tc>
        <w:tc>
          <w:tcPr>
            <w:tcW w:type="dxa" w:w="1728"/>
          </w:tcPr>
          <w:p>
            <w:r/>
            <w:r>
              <w:rPr>
                <w:sz w:val="19"/>
              </w:rPr>
              <w:t>da</w:t>
            </w:r>
          </w:p>
        </w:tc>
      </w:tr>
      <w:tr>
        <w:tc>
          <w:tcPr>
            <w:tcW w:type="dxa" w:w="3744"/>
          </w:tcPr>
          <w:p>
            <w:r/>
            <w:r>
              <w:rPr>
                <w:sz w:val="19"/>
              </w:rPr>
              <w:t>Augmentirani simplex-centroid</w:t>
            </w:r>
          </w:p>
        </w:tc>
        <w:tc>
          <w:tcPr>
            <w:tcW w:type="dxa" w:w="2160"/>
          </w:tcPr>
          <w:p>
            <w:r/>
            <w:r>
              <w:rPr>
                <w:sz w:val="19"/>
              </w:rPr>
              <w:t>30</w:t>
            </w:r>
          </w:p>
        </w:tc>
        <w:tc>
          <w:tcPr>
            <w:tcW w:type="dxa" w:w="1584"/>
          </w:tcPr>
          <w:p>
            <w:r/>
            <w:r>
              <w:rPr>
                <w:sz w:val="19"/>
              </w:rPr>
              <w:t>da</w:t>
            </w:r>
          </w:p>
        </w:tc>
        <w:tc>
          <w:tcPr>
            <w:tcW w:type="dxa" w:w="1728"/>
          </w:tcPr>
          <w:p>
            <w:r/>
            <w:r>
              <w:rPr>
                <w:sz w:val="19"/>
              </w:rPr>
              <w:t>da</w:t>
            </w:r>
          </w:p>
        </w:tc>
      </w:tr>
    </w:tbl>
    <w:p>
      <w:pPr>
        <w:spacing w:after="40"/>
      </w:pPr>
    </w:p>
    <w:p>
      <w:r>
        <w:rPr>
          <w:b w:val="0"/>
          <w:i w:val="0"/>
        </w:rPr>
        <w:t>Augmentirani centroid je jeftiniji od OFAT-a i jači od njega — dominira ga, nije kompromis. Razlog: tetive troše runove na tačke koje ponavljaju istu informaciju duž pravca, a mixture dizajn stavlja tačke tamo gdje varijansa koeficijenata pada najbrže. D-optimalni dizajn za kvadratni Scheffé model s tri komponente ispadne praktično isti skup, pa nikakav optimizacioni softver nije potreban.</w:t>
      </w:r>
    </w:p>
    <w:p>
      <w:r>
        <w:rPr>
          <w:b w:val="0"/>
          <w:i w:val="0"/>
        </w:rPr>
        <w:t>Napomena o interpretaciji, ne o dizajnu: fiksiranje jedne koordinate daje tetivu — pravu liniju paralelnu suprotnoj stranici. Tri takve tetive su korisna PODJELA ANALIZE, ne način prikupljanja. Rješetka i centroid dizajn ih sadrže kao podskup, pa se izvještaj i dalje može čitati kao tri familije tetiva — što je i čitljiviji prikaz od heatmapa nad trouglom.</w:t>
      </w:r>
    </w:p>
    <w:p>
      <w:pPr>
        <w:pStyle w:val="Heading2"/>
        <w:spacing w:before="200" w:after="80"/>
      </w:pPr>
      <w:r>
        <w:t>8.3  Lack-of-fit — mehanika</w:t>
      </w:r>
    </w:p>
    <w:p>
      <w:r>
        <w:rPr>
          <w:b w:val="0"/>
          <w:i w:val="0"/>
        </w:rPr>
        <w:t>Sa 10 tačaka dizajna, kvadratnim modelom i 2–3 sjemena po tački:</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9"/>
              </w:rPr>
              <w:t>Izvor</w:t>
            </w:r>
          </w:p>
        </w:tc>
        <w:tc>
          <w:tcPr>
            <w:tcW w:type="dxa" w:w="2880"/>
          </w:tcPr>
          <w:p>
            <w:r/>
            <w:r>
              <w:rPr>
                <w:b/>
                <w:sz w:val="19"/>
              </w:rPr>
              <w:t>df (pri 2 sjemena)</w:t>
            </w:r>
          </w:p>
        </w:tc>
      </w:tr>
      <w:tr>
        <w:tc>
          <w:tcPr>
            <w:tcW w:type="dxa" w:w="4320"/>
          </w:tcPr>
          <w:p>
            <w:r/>
            <w:r>
              <w:rPr>
                <w:sz w:val="19"/>
              </w:rPr>
              <w:t>Model</w:t>
            </w:r>
          </w:p>
        </w:tc>
        <w:tc>
          <w:tcPr>
            <w:tcW w:type="dxa" w:w="2880"/>
          </w:tcPr>
          <w:p>
            <w:r/>
            <w:r>
              <w:rPr>
                <w:sz w:val="19"/>
              </w:rPr>
              <w:t>6</w:t>
            </w:r>
          </w:p>
        </w:tc>
      </w:tr>
      <w:tr>
        <w:tc>
          <w:tcPr>
            <w:tcW w:type="dxa" w:w="4320"/>
          </w:tcPr>
          <w:p>
            <w:r/>
            <w:r>
              <w:rPr>
                <w:sz w:val="19"/>
              </w:rPr>
              <w:t>Lack of fit</w:t>
            </w:r>
          </w:p>
        </w:tc>
        <w:tc>
          <w:tcPr>
            <w:tcW w:type="dxa" w:w="2880"/>
          </w:tcPr>
          <w:p>
            <w:r/>
            <w:r>
              <w:rPr>
                <w:sz w:val="19"/>
              </w:rPr>
              <w:t>10 − 6 = 4</w:t>
            </w:r>
          </w:p>
        </w:tc>
      </w:tr>
      <w:tr>
        <w:tc>
          <w:tcPr>
            <w:tcW w:type="dxa" w:w="4320"/>
          </w:tcPr>
          <w:p>
            <w:r/>
            <w:r>
              <w:rPr>
                <w:sz w:val="19"/>
              </w:rPr>
              <w:t>Pure error (iz replikata)</w:t>
            </w:r>
          </w:p>
        </w:tc>
        <w:tc>
          <w:tcPr>
            <w:tcW w:type="dxa" w:w="2880"/>
          </w:tcPr>
          <w:p>
            <w:r/>
            <w:r>
              <w:rPr>
                <w:sz w:val="19"/>
              </w:rPr>
              <w:t>20 − 10 = 10</w:t>
            </w:r>
          </w:p>
        </w:tc>
      </w:tr>
    </w:tbl>
    <w:p>
      <w:pPr>
        <w:spacing w:after="40"/>
      </w:pPr>
    </w:p>
    <w:p>
      <w:r>
        <w:rPr>
          <w:b w:val="0"/>
          <w:i w:val="0"/>
        </w:rPr>
        <w:t>F = MS_lof / MS_pe. Bez replikata nema pure error i test ne postoji — zato sjemena nisu luksuz nego uslov da se pretpostavka glatkoće uopšte može provjeriti. Ako F prođe prag: dodaj specijalni kubni član β_sof · w_s·w_o·w_f (aksijalne tačke ga identifikuju), refituj, ponovi. Ako i dalje puca — površina nije glatka, ne fituj je: izvijesti sirove tačke i reci to.</w:t>
      </w:r>
    </w:p>
    <w:p>
      <w:r>
        <w:rPr>
          <w:b w:val="0"/>
          <w:i w:val="0"/>
        </w:rPr>
        <w:t>Garancija kad test nema snagu (10 df je malo):</w:t>
      </w:r>
    </w:p>
    <w:p>
      <w:pPr>
        <w:pStyle w:val="ListBullet"/>
        <w:spacing w:after="40"/>
      </w:pPr>
      <w:r>
        <w:t>Uvijek crtaj sirove srednje vrijednosti 10 tačaka preko fitovanih kontura na ternarnom plotu. Ako se vizuelno ne slažu na nekom vrhu — vjeruj podacima.</w:t>
      </w:r>
    </w:p>
    <w:p>
      <w:pPr>
        <w:pStyle w:val="ListBullet"/>
        <w:spacing w:after="40"/>
      </w:pPr>
      <w:r>
        <w:t>Gledaj znak reziduala po koordinati. Sistematski isti znak blizu jedne ivice je dijagnoza i kad F nije značajan. To je jače od testa.</w:t>
      </w:r>
    </w:p>
    <w:p>
      <w:pPr>
        <w:pStyle w:val="ListBullet"/>
        <w:spacing w:after="40"/>
      </w:pPr>
      <w:r>
        <w:t>Izvijesti R² i R²_adj; ne prodaji površinu ispod ~0.7.</w:t>
      </w:r>
    </w:p>
    <w:p>
      <w:r>
        <w:rPr>
          <w:b w:val="0"/>
          <w:i w:val="0"/>
        </w:rPr>
        <w:t>Gdje se litica realno očekuje: na w_s = 0, zbog toga što r_f nije nezavisan kanal nego izveden iz r_s (§6.5). To nije razlog za paniku nego mjesto koje treba unaprijed gledati.</w:t>
      </w:r>
    </w:p>
    <w:p>
      <w:pPr>
        <w:pStyle w:val="Heading2"/>
        <w:spacing w:before="200" w:after="80"/>
      </w:pPr>
      <w:r>
        <w:t>8.4  Grid w_f × tau_e</w:t>
      </w:r>
    </w:p>
    <w:p>
      <w:r>
        <w:rPr>
          <w:b w:val="0"/>
          <w:i w:val="0"/>
        </w:rPr>
        <w:t>Pošto su tau_e i c u v2 razdvojeni, može se pitati koja osa nosi efekat. Grid 3×3: w_f ∈ {0.1, 0.3, 0.5}, tau_e ∈ {50, 141, 400} ms, iste sjemenke kroz sve ćelije (upareno poređenje).</w:t>
      </w:r>
    </w:p>
    <w:tbl>
      <w:tblPr>
        <w:tblStyle w:val="LightGrid-Accent1"/>
        <w:tblW w:type="auto" w:w="0"/>
        <w:jc w:val="left"/>
        <w:tblLook w:firstColumn="1" w:firstRow="1" w:lastColumn="0" w:lastRow="0" w:noHBand="0" w:noVBand="1" w:val="04A0"/>
      </w:tblPr>
      <w:tblGrid>
        <w:gridCol w:w="2880"/>
        <w:gridCol w:w="2880"/>
        <w:gridCol w:w="2880"/>
      </w:tblGrid>
      <w:tr>
        <w:tc>
          <w:tcPr>
            <w:tcW w:type="dxa" w:w="2448"/>
          </w:tcPr>
          <w:p>
            <w:r/>
            <w:r>
              <w:rPr>
                <w:b/>
                <w:sz w:val="19"/>
              </w:rPr>
              <w:t>Ishod</w:t>
            </w:r>
          </w:p>
        </w:tc>
        <w:tc>
          <w:tcPr>
            <w:tcW w:type="dxa" w:w="4320"/>
          </w:tcPr>
          <w:p>
            <w:r/>
            <w:r>
              <w:rPr>
                <w:b/>
                <w:sz w:val="19"/>
              </w:rPr>
              <w:t>Značenje</w:t>
            </w:r>
          </w:p>
        </w:tc>
        <w:tc>
          <w:tcPr>
            <w:tcW w:type="dxa" w:w="2448"/>
          </w:tcPr>
          <w:p>
            <w:r/>
            <w:r>
              <w:rPr>
                <w:b/>
                <w:sz w:val="19"/>
              </w:rPr>
              <w:t>Šta se radi</w:t>
            </w:r>
          </w:p>
        </w:tc>
      </w:tr>
      <w:tr>
        <w:tc>
          <w:tcPr>
            <w:tcW w:type="dxa" w:w="2448"/>
          </w:tcPr>
          <w:p>
            <w:r/>
            <w:r>
              <w:rPr>
                <w:sz w:val="19"/>
              </w:rPr>
              <w:t>Δr* prati samo tau_e</w:t>
            </w:r>
          </w:p>
        </w:tc>
        <w:tc>
          <w:tcPr>
            <w:tcW w:type="dxa" w:w="4320"/>
          </w:tcPr>
          <w:p>
            <w:r/>
            <w:r>
              <w:rPr>
                <w:sz w:val="19"/>
              </w:rPr>
              <w:t>"duži trag = dalji kredit" — poznato, standardno; Care ne doprinosi ništa</w:t>
            </w:r>
          </w:p>
        </w:tc>
        <w:tc>
          <w:tcPr>
            <w:tcW w:type="dxa" w:w="2448"/>
          </w:tcPr>
          <w:p>
            <w:r/>
            <w:r>
              <w:rPr>
                <w:sz w:val="19"/>
              </w:rPr>
              <w:t>briše se veza — §10</w:t>
            </w:r>
          </w:p>
        </w:tc>
      </w:tr>
      <w:tr>
        <w:tc>
          <w:tcPr>
            <w:tcW w:type="dxa" w:w="2448"/>
          </w:tcPr>
          <w:p>
            <w:r/>
            <w:r>
              <w:rPr>
                <w:sz w:val="19"/>
              </w:rPr>
              <w:t>Δr* prati samo w_f</w:t>
            </w:r>
          </w:p>
        </w:tc>
        <w:tc>
          <w:tcPr>
            <w:tcW w:type="dxa" w:w="4320"/>
          </w:tcPr>
          <w:p>
            <w:r/>
            <w:r>
              <w:rPr>
                <w:sz w:val="19"/>
              </w:rPr>
              <w:t>mikserska težina sama pomjera doseg — iznenađujuće, ali tau_e spojnica je suvišna</w:t>
            </w:r>
          </w:p>
        </w:tc>
        <w:tc>
          <w:tcPr>
            <w:tcW w:type="dxa" w:w="2448"/>
          </w:tcPr>
          <w:p>
            <w:r/>
            <w:r>
              <w:rPr>
                <w:sz w:val="19"/>
              </w:rPr>
              <w:t>briše se veza, iz suprotnog razloga</w:t>
            </w:r>
          </w:p>
        </w:tc>
      </w:tr>
      <w:tr>
        <w:tc>
          <w:tcPr>
            <w:tcW w:type="dxa" w:w="2448"/>
          </w:tcPr>
          <w:p>
            <w:r/>
            <w:r>
              <w:rPr>
                <w:sz w:val="19"/>
              </w:rPr>
              <w:t>Interakcija — visoko samo kad su oba visoka</w:t>
            </w:r>
          </w:p>
        </w:tc>
        <w:tc>
          <w:tcPr>
            <w:tcW w:type="dxa" w:w="4320"/>
          </w:tcPr>
          <w:p>
            <w:r/>
            <w:r>
              <w:rPr>
                <w:sz w:val="19"/>
              </w:rPr>
              <w:t>jedini ishod koji opravdava vezanje tau_e za w_f: mehanizmi se moraju kretati zajedno</w:t>
            </w:r>
          </w:p>
        </w:tc>
        <w:tc>
          <w:tcPr>
            <w:tcW w:type="dxa" w:w="2448"/>
          </w:tcPr>
          <w:p>
            <w:r/>
            <w:r>
              <w:rPr>
                <w:sz w:val="19"/>
              </w:rPr>
              <w:t>zadržava se; nagib grebena MJERI kappa umjesto da se pogađa</w:t>
            </w:r>
          </w:p>
        </w:tc>
      </w:tr>
      <w:tr>
        <w:tc>
          <w:tcPr>
            <w:tcW w:type="dxa" w:w="2448"/>
          </w:tcPr>
          <w:p>
            <w:r/>
            <w:r>
              <w:rPr>
                <w:sz w:val="19"/>
              </w:rPr>
              <w:t>Ravno po obje ose</w:t>
            </w:r>
          </w:p>
        </w:tc>
        <w:tc>
          <w:tcPr>
            <w:tcW w:type="dxa" w:w="4320"/>
          </w:tcPr>
          <w:p>
            <w:r/>
            <w:r>
              <w:rPr>
                <w:sz w:val="19"/>
              </w:rPr>
              <w:t>ne uči doseg uopšte</w:t>
            </w:r>
          </w:p>
        </w:tc>
        <w:tc>
          <w:tcPr>
            <w:tcW w:type="dxa" w:w="2448"/>
          </w:tcPr>
          <w:p>
            <w:r/>
            <w:r>
              <w:rPr>
                <w:sz w:val="19"/>
              </w:rPr>
              <w:t>nazad na R1/R2</w:t>
            </w:r>
          </w:p>
        </w:tc>
      </w:tr>
    </w:tbl>
    <w:p>
      <w:pPr>
        <w:spacing w:after="40"/>
      </w:pPr>
    </w:p>
    <w:p>
      <w:r>
        <w:rPr>
          <w:b w:val="0"/>
          <w:i w:val="0"/>
        </w:rPr>
        <w:t>Suština: jednodimenzionalno skeniranje iz v1 ne može razlikovati prvi red od trećeg — a prvi red znači da je cijela neuromodulatorna priča prepričavanje "dugi tragovi pomažu". U trećem redu se ne dobija samo potvrda nego izmjerena vrijednost kappa iz podataka, što je jači rezultat.</w:t>
      </w:r>
    </w:p>
    <w:p>
      <w:pPr>
        <w:pStyle w:val="Heading2"/>
        <w:spacing w:before="200" w:after="80"/>
      </w:pPr>
      <w:r>
        <w:t>8.5  Budžet i brzina</w:t>
      </w:r>
    </w:p>
    <w:p>
      <w:r>
        <w:rPr>
          <w:b w:val="0"/>
          <w:i w:val="0"/>
        </w:rPr>
        <w:t>Ljestvica Δr živi UNUTAR svake tačke dizajna, pa množi: 10 tačaka × 4 Δr × 2 sjemena = 80 runova u fazi A. Uz ~10⁶ koraka po runu to je jedna noć na Surfaceu.</w:t>
      </w:r>
    </w:p>
    <w:p>
      <w:r>
        <w:rPr>
          <w:b/>
          <w:i w:val="0"/>
        </w:rPr>
        <w:t>Jedno besplatno ubrzanje, i vrijedi više od svake mikro-optimizacije:</w:t>
      </w:r>
    </w:p>
    <w:p>
      <w:r>
        <w:rPr>
          <w:b w:val="0"/>
          <w:i w:val="0"/>
        </w:rPr>
        <w:t>Na ovim veličinama (1680 sinapsi, 110 neurona) NumPy je dominiran overhead-om poziva, ne aritmetikom. Zato dodaj vodeću batch osu: napravi sve nizove oblika (B, n_syn) i vozi svih 8 kombinacija (4 Δr × 2 sjemena) jedne tačke dizajna u istoj simulaciji. Broj NumPy poziva po koraku ostaje isti, nizovi su 8× veći ali i dalje sitni — dobija se blizu 8× propusnosti besplatno.</w:t>
      </w:r>
    </w:p>
    <w:p>
      <w:r>
        <w:rPr>
          <w:b w:val="0"/>
          <w:i w:val="0"/>
        </w:rPr>
        <w:t>I ne procjenjuj vrijeme, izmjeri ga: pusti 10 000 koraka, ekstrapoliraj, pa tek onda pokreni sweep. Ako ispadne više od jedne noći, smanji Δr ljestvicu na 3 tačke prije nego smanjuješ broj sjemena — sjemena trebaju za pure error (§8.3).</w:t>
      </w:r>
    </w:p>
    <w:p>
      <w:pPr>
        <w:pStyle w:val="Heading1"/>
        <w:spacing w:before="280" w:after="80"/>
      </w:pPr>
      <w:r>
        <w:t>9. Protokol</w:t>
      </w:r>
    </w:p>
    <w:p>
      <w:r>
        <w:rPr>
          <w:b w:val="0"/>
          <w:i w:val="0"/>
        </w:rPr>
        <w:t>Fazno, sa gate-om na svakom prelazu. Nijedna faza se ne preskače.</w:t>
      </w:r>
    </w:p>
    <w:p>
      <w:pPr>
        <w:pStyle w:val="Heading2"/>
        <w:spacing w:before="200" w:after="80"/>
      </w:pPr>
      <w:r>
        <w:t>R0 — Validnost zadatka</w:t>
      </w:r>
    </w:p>
    <w:p>
      <w:r>
        <w:rPr>
          <w:b w:val="0"/>
          <w:i w:val="0"/>
        </w:rPr>
        <w:t>Generator trialova + dokaz da je zadatak ono što se tvrdi: logistička regresija na (broj spike-ova A, broj B, srednje vrijeme, ukupna stopa) mora dati ~50%. Ako da bolje, marginale nisu identične i sve dalje je bezvrijedno. Pola dana, i štiti sve ostalo.</w:t>
      </w:r>
    </w:p>
    <w:p>
      <w:pPr>
        <w:pStyle w:val="Heading2"/>
        <w:spacing w:before="200" w:after="80"/>
      </w:pPr>
      <w:r>
        <w:t>R1 — Supstrat, bez učenja</w:t>
      </w:r>
    </w:p>
    <w:p>
      <w:r>
        <w:rPr>
          <w:b w:val="0"/>
          <w:i w:val="0"/>
        </w:rPr>
        <w:t>LIF + kašnjenja + prstenasti baferi. Ručno postavi w tako da detektor RADI: A → H brzim putem, B → H sporim, konvergencija na OUT. Ako ručno ožičena mreža ne razdvaja SIGNAL od NOISE, nikakvo učenje neće — i tada se zna da je problem u supstratu, ne u pravilu. Ovo je najvrednija stavka cijelog plana: bez nje se danima debuguje R-STDP dok je greška u LIF-u.</w:t>
      </w:r>
    </w:p>
    <w:p>
      <w:pPr>
        <w:pStyle w:val="Heading2"/>
        <w:spacing w:before="200" w:after="80"/>
      </w:pPr>
      <w:r>
        <w:t>R2 — Plastičnost</w:t>
      </w:r>
    </w:p>
    <w:p>
      <w:r>
        <w:rPr>
          <w:b w:val="0"/>
          <w:i w:val="0"/>
        </w:rPr>
        <w:t>Tragovi, eligibility, w += eta · M · e, ali s c = (1,0,0) — čist R-STDP. Cilj je jedino da nauči ono što je R1 dokazao da je moguće. Ovdje očekuj većinu izgubljenog vremena. Gate: PR i d′ se logiraju od prvog runa; ako PR ≈ 1 a d′ jednak kao s vektorskim theta, populacija je dekorativna i skalar prolazi — tvrdnja iz §6.10 pada po podacima, ne po raspravi.</w:t>
      </w:r>
    </w:p>
    <w:p>
      <w:pPr>
        <w:pStyle w:val="Heading2"/>
        <w:spacing w:before="200" w:after="80"/>
      </w:pPr>
      <w:r>
        <w:t>R3 — Mikser</w:t>
      </w:r>
    </w:p>
    <w:p>
      <w:r>
        <w:rPr>
          <w:b w:val="0"/>
          <w:i w:val="0"/>
        </w:rPr>
        <w:t>Uvedi r_o (simulirani oracle, q) i r_f (kritičar sa stanjem). Normalizacija kanala i izjednačen eta_eff su preduslov, ne opcija. Prvo tri vrha simpleksa kao gate — ako se (1,0,0), (0,1,0) i (0,0,1) ponašaju isto, staje se ovdje i odbacuje, kako §10 traži. Vrhovi su ionako dio dizajna iz §8.2, pa gate ne košta ništa dodatno: pokreću se prva tri, ostalih sedam tek ako prođe.</w:t>
      </w:r>
    </w:p>
    <w:p>
      <w:r>
        <w:rPr>
          <w:b w:val="0"/>
          <w:i w:val="0"/>
        </w:rPr>
        <w:t>Ovdje ide i ablacija kritičara bez faznih RBF obilježja (§6.6).</w:t>
      </w:r>
    </w:p>
    <w:p>
      <w:pPr>
        <w:pStyle w:val="Heading2"/>
        <w:spacing w:before="200" w:after="80"/>
      </w:pPr>
      <w:r>
        <w:t>R4 — Površina i grid</w:t>
      </w:r>
    </w:p>
    <w:p>
      <w:pPr>
        <w:pStyle w:val="ListNumber"/>
        <w:spacing w:after="40"/>
      </w:pPr>
      <w:r>
        <w:t>Augmentirani simplex-centroid, 10 tačaka × 4 Δr × 2 sjemena, na jednom tau_e. Fituj Scheffé kvadrat, uradi lack-of-fit, pogledaj rezidualne obrasce.</w:t>
      </w:r>
    </w:p>
    <w:p>
      <w:pPr>
        <w:pStyle w:val="ListNumber"/>
        <w:spacing w:after="40"/>
      </w:pPr>
      <w:r>
        <w:t>Ako je optimum unutra — gotovo. Ako je površina monotona ka ivici — kvadrat daje pravac najbržeg uspona; dodaj ~6 tačaka duž njega. Sekvencijalno, informisano.</w:t>
      </w:r>
    </w:p>
    <w:p>
      <w:pPr>
        <w:pStyle w:val="ListNumber"/>
        <w:spacing w:after="40"/>
      </w:pPr>
      <w:r>
        <w:t>Grid 3×3 (w_f × tau_e) na tri najinformativnije c tačke.</w:t>
      </w:r>
    </w:p>
    <w:p>
      <w:pPr>
        <w:pStyle w:val="ListNumber"/>
        <w:spacing w:after="40"/>
      </w:pPr>
      <w:r>
        <w:t>Pik na 20 ms svuda kao sanity check, s eta = 0 i kontrolom sa zamijenjenim kanalima.</w:t>
      </w:r>
    </w:p>
    <w:p>
      <w:r>
        <w:rPr>
          <w:b w:val="0"/>
          <w:i w:val="0"/>
        </w:rPr>
        <w:t>Tek ako se Δr* pomjera monotono i lack-of-fit ne puca, ima smisla proširivati na više kanala i na stvarnu telemetriju.</w:t>
      </w:r>
    </w:p>
    <w:p>
      <w:pPr>
        <w:pStyle w:val="Heading2"/>
        <w:spacing w:before="200" w:after="80"/>
      </w:pPr>
      <w:r>
        <w:t>R5 — Druga tvrdnja, ako prva prođe (opciono, jeftino)</w:t>
      </w:r>
    </w:p>
    <w:p>
      <w:r>
        <w:rPr>
          <w:b w:val="0"/>
          <w:i w:val="0"/>
        </w:rPr>
        <w:t>Skeniraj pouzdanost peer-a q ∈ {0.5, 0.7, 0.9} i pogledaj da li optimalno w_o raste s q. Nezavisna falsifikabilna tvrdnja, jeftinija od glavne, i pada ili prolazi bez ikakve veze s tau_e.</w:t>
      </w:r>
    </w:p>
    <w:p>
      <w:pPr>
        <w:pStyle w:val="Heading1"/>
        <w:spacing w:before="280" w:after="80"/>
      </w:pPr>
      <w:r>
        <w:t>10. Šta bi ovo oborilo</w:t>
      </w:r>
    </w:p>
    <w:p>
      <w:pPr>
        <w:pStyle w:val="ListBullet"/>
        <w:spacing w:after="40"/>
      </w:pPr>
      <w:r>
        <w:t>Ako mreža nauči zadatak jednako dobro pri svakom c — i to na tri vrha simpleksa, gdje je razlika najveća — mikser je suvišan i ostaje običan R-STDP s tri sabirka.</w:t>
      </w:r>
    </w:p>
    <w:p>
      <w:pPr>
        <w:pStyle w:val="ListBullet"/>
        <w:spacing w:after="40"/>
      </w:pPr>
      <w:r>
        <w:t>Ako Δr* ne prati ni w_f ni tau_e, sistem ne uči doseg kredita i ovaj zadatak ga ne mjeri.</w:t>
      </w:r>
    </w:p>
    <w:p>
      <w:pPr>
        <w:pStyle w:val="ListBullet"/>
        <w:spacing w:after="40"/>
      </w:pPr>
      <w:r>
        <w:t>Ako Δr* prati samo tau_e a ne w_f, veza između invarianta i horizonta ne stoji — ostaje standardan nalaz "duži trag = dalji kredit" i vezu treba ukloniti prije nego uđe u bilo kakav tekst.</w:t>
      </w:r>
    </w:p>
    <w:p>
      <w:pPr>
        <w:pStyle w:val="ListBullet"/>
        <w:spacing w:after="40"/>
      </w:pPr>
      <w:r>
        <w:t>Ako Δr* prati samo w_f a ne tau_e, veza je takođe suvišna — w_f već radi posao sam, pa spojnicu treba ukloniti iz suprotnog razloga.</w:t>
      </w:r>
    </w:p>
    <w:p>
      <w:pPr>
        <w:pStyle w:val="ListBullet"/>
        <w:spacing w:after="40"/>
      </w:pPr>
      <w:r>
        <w:t>Ako tačnost raste samo zato što OUT populacija ispaljuje češće, a ne selektivnije, homeostaza nije odradila posao i mjerenje je artefakt. ROC kriva i PR to razdvajaju — zato su u logu.</w:t>
      </w:r>
    </w:p>
    <w:p>
      <w:pPr>
        <w:pStyle w:val="ListBullet"/>
        <w:spacing w:after="40"/>
      </w:pPr>
      <w:r>
        <w:t>Ako efekat r_f nestane kad se iz phi uklone fazna RBF obilježja, kritičar je naučio sat trial-a a ne stanje zadatka, i r_f ne podupire tvrdnju.</w:t>
      </w:r>
    </w:p>
    <w:p>
      <w:pPr>
        <w:pStyle w:val="ListBullet"/>
        <w:spacing w:after="40"/>
      </w:pPr>
      <w:r>
        <w:t>Ako lack-of-fit puca i poslije specijalnog kubnog člana, odziv nad simpleksom nije glatka funkcija i mješavinski model se ne smije koristiti kao opis — ostaju sirove tačke.</w:t>
      </w:r>
    </w:p>
    <w:p>
      <w:pPr>
        <w:pStyle w:val="ListBullet"/>
        <w:spacing w:after="40"/>
      </w:pPr>
      <w:r>
        <w:t>Ako se u fazi R2 pokaže PR ≈ 1 uz jednak d′, tvrdnja da OUT mora biti populacija pada — i to je ispravno, jer je postavljena kao provjerljiva.</w:t>
      </w:r>
    </w:p>
    <w:p>
      <w:pPr>
        <w:pStyle w:val="Heading1"/>
        <w:spacing w:before="280" w:after="80"/>
      </w:pPr>
      <w:r>
        <w:t>11. Dnevnik izmjena v1 → v2</w:t>
      </w:r>
    </w:p>
    <w:tbl>
      <w:tblPr>
        <w:tblStyle w:val="LightGrid-Accent1"/>
        <w:tblW w:type="auto" w:w="0"/>
        <w:jc w:val="left"/>
        <w:tblLook w:firstColumn="1" w:firstRow="1" w:lastColumn="0" w:lastRow="0" w:noHBand="0" w:noVBand="1" w:val="04A0"/>
      </w:tblPr>
      <w:tblGrid>
        <w:gridCol w:w="2880"/>
        <w:gridCol w:w="2880"/>
        <w:gridCol w:w="2880"/>
      </w:tblGrid>
      <w:tr>
        <w:tc>
          <w:tcPr>
            <w:tcW w:type="dxa" w:w="504"/>
          </w:tcPr>
          <w:p>
            <w:r/>
            <w:r>
              <w:rPr>
                <w:b/>
                <w:sz w:val="19"/>
              </w:rPr>
              <w:t>#</w:t>
            </w:r>
          </w:p>
        </w:tc>
        <w:tc>
          <w:tcPr>
            <w:tcW w:type="dxa" w:w="3600"/>
          </w:tcPr>
          <w:p>
            <w:r/>
            <w:r>
              <w:rPr>
                <w:b/>
                <w:sz w:val="19"/>
              </w:rPr>
              <w:t>Izmjena</w:t>
            </w:r>
          </w:p>
        </w:tc>
        <w:tc>
          <w:tcPr>
            <w:tcW w:type="dxa" w:w="5184"/>
          </w:tcPr>
          <w:p>
            <w:r/>
            <w:r>
              <w:rPr>
                <w:b/>
                <w:sz w:val="19"/>
              </w:rPr>
              <w:t>Zašto</w:t>
            </w:r>
          </w:p>
        </w:tc>
      </w:tr>
      <w:tr>
        <w:tc>
          <w:tcPr>
            <w:tcW w:type="dxa" w:w="504"/>
          </w:tcPr>
          <w:p>
            <w:r/>
            <w:r>
              <w:rPr>
                <w:sz w:val="19"/>
              </w:rPr>
              <w:t>1</w:t>
            </w:r>
          </w:p>
        </w:tc>
        <w:tc>
          <w:tcPr>
            <w:tcW w:type="dxa" w:w="3600"/>
          </w:tcPr>
          <w:p>
            <w:r/>
            <w:r>
              <w:rPr>
                <w:sz w:val="19"/>
              </w:rPr>
              <w:t>refrac = maximum(refrac − 1, 0)</w:t>
            </w:r>
          </w:p>
        </w:tc>
        <w:tc>
          <w:tcPr>
            <w:tcW w:type="dxa" w:w="5184"/>
          </w:tcPr>
          <w:p>
            <w:r/>
            <w:r>
              <w:rPr>
                <w:sz w:val="19"/>
              </w:rPr>
              <w:t>v1 pušta refrac u minus → uslov refrac == 0 postaje trajno False → mreža utihne poslije prvog koraka. Fatalno, izgleda kao problem s parametrima.</w:t>
            </w:r>
          </w:p>
        </w:tc>
      </w:tr>
      <w:tr>
        <w:tc>
          <w:tcPr>
            <w:tcW w:type="dxa" w:w="504"/>
          </w:tcPr>
          <w:p>
            <w:r/>
            <w:r>
              <w:rPr>
                <w:sz w:val="19"/>
              </w:rPr>
              <w:t>2</w:t>
            </w:r>
          </w:p>
        </w:tc>
        <w:tc>
          <w:tcPr>
            <w:tcW w:type="dxa" w:w="3600"/>
          </w:tcPr>
          <w:p>
            <w:r/>
            <w:r>
              <w:rPr>
                <w:sz w:val="19"/>
              </w:rPr>
              <w:t>Kašnjenja implementirana u petlji (prstenasti baferi, COO, po-sinapsi d)</w:t>
            </w:r>
          </w:p>
        </w:tc>
        <w:tc>
          <w:tcPr>
            <w:tcW w:type="dxa" w:w="5184"/>
          </w:tcPr>
          <w:p>
            <w:r/>
            <w:r>
              <w:rPr>
                <w:sz w:val="19"/>
              </w:rPr>
              <w:t>v1 ih deklariše u §4 kao supstrat cijele hipoteze, a petlja je I = W.T @ s — bez nosača.</w:t>
            </w:r>
          </w:p>
        </w:tc>
      </w:tr>
      <w:tr>
        <w:tc>
          <w:tcPr>
            <w:tcW w:type="dxa" w:w="504"/>
          </w:tcPr>
          <w:p>
            <w:r/>
            <w:r>
              <w:rPr>
                <w:sz w:val="19"/>
              </w:rPr>
              <w:t>3</w:t>
            </w:r>
          </w:p>
        </w:tc>
        <w:tc>
          <w:tcPr>
            <w:tcW w:type="dxa" w:w="3600"/>
          </w:tcPr>
          <w:p>
            <w:r/>
            <w:r>
              <w:rPr>
                <w:sz w:val="19"/>
              </w:rPr>
              <w:t>Kašnjenja i na A→H i B→H; stratifikovana dodjela</w:t>
            </w:r>
          </w:p>
        </w:tc>
        <w:tc>
          <w:tcPr>
            <w:tcW w:type="dxa" w:w="5184"/>
          </w:tcPr>
          <w:p>
            <w:r/>
            <w:r>
              <w:rPr>
                <w:sz w:val="19"/>
              </w:rPr>
              <w:t>inače detektor traži rijetku slučajnu konfiguraciju; stratifikacija garantuje pokrivenost bina oko 20 ms.</w:t>
            </w:r>
          </w:p>
        </w:tc>
      </w:tr>
      <w:tr>
        <w:tc>
          <w:tcPr>
            <w:tcW w:type="dxa" w:w="504"/>
          </w:tcPr>
          <w:p>
            <w:r/>
            <w:r>
              <w:rPr>
                <w:sz w:val="19"/>
              </w:rPr>
              <w:t>4</w:t>
            </w:r>
          </w:p>
        </w:tc>
        <w:tc>
          <w:tcPr>
            <w:tcW w:type="dxa" w:w="3600"/>
          </w:tcPr>
          <w:p>
            <w:r/>
            <w:r>
              <w:rPr>
                <w:sz w:val="19"/>
              </w:rPr>
              <w:t>W i e kao COO liste umjesto gustih N×N</w:t>
            </w:r>
          </w:p>
        </w:tc>
        <w:tc>
          <w:tcPr>
            <w:tcW w:type="dxa" w:w="5184"/>
          </w:tcPr>
          <w:p>
            <w:r/>
            <w:r>
              <w:rPr>
                <w:sz w:val="19"/>
              </w:rPr>
              <w:t>maskiranje topologijom postaje strukturno nemoguće; 7× manje posla; 13 KB umjesto 97 KB.</w:t>
            </w:r>
          </w:p>
        </w:tc>
      </w:tr>
      <w:tr>
        <w:tc>
          <w:tcPr>
            <w:tcW w:type="dxa" w:w="504"/>
          </w:tcPr>
          <w:p>
            <w:r/>
            <w:r>
              <w:rPr>
                <w:sz w:val="19"/>
              </w:rPr>
              <w:t>5</w:t>
            </w:r>
          </w:p>
        </w:tc>
        <w:tc>
          <w:tcPr>
            <w:tcW w:type="dxa" w:w="3600"/>
          </w:tcPr>
          <w:p>
            <w:r/>
            <w:r>
              <w:rPr>
                <w:sz w:val="19"/>
              </w:rPr>
              <w:t>Zaseban post-trag y; tragovi se ažuriraju poslije e</w:t>
            </w:r>
          </w:p>
        </w:tc>
        <w:tc>
          <w:tcPr>
            <w:tcW w:type="dxa" w:w="5184"/>
          </w:tcPr>
          <w:p>
            <w:r/>
            <w:r>
              <w:rPr>
                <w:sz w:val="19"/>
              </w:rPr>
              <w:t>v1 daje Δt = 0 neto depresiju (−0.1) — u zadatku koji je detekcija koincidencije.</w:t>
            </w:r>
          </w:p>
        </w:tc>
      </w:tr>
      <w:tr>
        <w:tc>
          <w:tcPr>
            <w:tcW w:type="dxa" w:w="504"/>
          </w:tcPr>
          <w:p>
            <w:r/>
            <w:r>
              <w:rPr>
                <w:sz w:val="19"/>
              </w:rPr>
              <w:t>6</w:t>
            </w:r>
          </w:p>
        </w:tc>
        <w:tc>
          <w:tcPr>
            <w:tcW w:type="dxa" w:w="3600"/>
          </w:tcPr>
          <w:p>
            <w:r/>
            <w:r>
              <w:rPr>
                <w:sz w:val="19"/>
              </w:rPr>
              <w:t>Kritičar sa stanjem: phi (F≈78), NLMS, vlastiti eligibility z</w:t>
            </w:r>
          </w:p>
        </w:tc>
        <w:tc>
          <w:tcPr>
            <w:tcW w:type="dxa" w:w="5184"/>
          </w:tcPr>
          <w:p>
            <w:r/>
            <w:r>
              <w:rPr>
                <w:sz w:val="19"/>
              </w:rPr>
              <w:t>v1 ima skalarni V_pred bez ulaza → konvergira na prosječnu nagradu → r_f je šum. Uz to je V_pred_next korišten a nedefinisan.</w:t>
            </w:r>
          </w:p>
        </w:tc>
      </w:tr>
      <w:tr>
        <w:tc>
          <w:tcPr>
            <w:tcW w:type="dxa" w:w="504"/>
          </w:tcPr>
          <w:p>
            <w:r/>
            <w:r>
              <w:rPr>
                <w:sz w:val="19"/>
              </w:rPr>
              <w:t>7</w:t>
            </w:r>
          </w:p>
        </w:tc>
        <w:tc>
          <w:tcPr>
            <w:tcW w:type="dxa" w:w="3600"/>
          </w:tcPr>
          <w:p>
            <w:r/>
            <w:r>
              <w:rPr>
                <w:sz w:val="19"/>
              </w:rPr>
              <w:t>gamma = exp(−dt/tau_r), tau_r = 400 ms  ⇒  0.9975</w:t>
            </w:r>
          </w:p>
        </w:tc>
        <w:tc>
          <w:tcPr>
            <w:tcW w:type="dxa" w:w="5184"/>
          </w:tcPr>
          <w:p>
            <w:r/>
            <w:r>
              <w:rPr>
                <w:sz w:val="19"/>
              </w:rPr>
              <w:t>v1 gamma = 0.95 na dt = 1 ms daje horizont od 20 ms; trial traje 500 ms.</w:t>
            </w:r>
          </w:p>
        </w:tc>
      </w:tr>
      <w:tr>
        <w:tc>
          <w:tcPr>
            <w:tcW w:type="dxa" w:w="504"/>
          </w:tcPr>
          <w:p>
            <w:r/>
            <w:r>
              <w:rPr>
                <w:sz w:val="19"/>
              </w:rPr>
              <w:t>8</w:t>
            </w:r>
          </w:p>
        </w:tc>
        <w:tc>
          <w:tcPr>
            <w:tcW w:type="dxa" w:w="3600"/>
          </w:tcPr>
          <w:p>
            <w:r/>
            <w:r>
              <w:rPr>
                <w:sz w:val="19"/>
              </w:rPr>
              <w:t>tau_e razdvojen od c; w_f → λ kroz TD(λ); kappa uklonjen</w:t>
            </w:r>
          </w:p>
        </w:tc>
        <w:tc>
          <w:tcPr>
            <w:tcW w:type="dxa" w:w="5184"/>
          </w:tcPr>
          <w:p>
            <w:r/>
            <w:r>
              <w:rPr>
                <w:sz w:val="19"/>
              </w:rPr>
              <w:t>v1 vezuje w_f na tau_e dekretom, pa jedna ručka pokreće dva puta i falsifikator ne može opaliti. tau_e ≤ tau_r ispada iz algebre, pa je tau_max izveden a ne izmišljen.</w:t>
            </w:r>
          </w:p>
        </w:tc>
      </w:tr>
      <w:tr>
        <w:tc>
          <w:tcPr>
            <w:tcW w:type="dxa" w:w="504"/>
          </w:tcPr>
          <w:p>
            <w:r/>
            <w:r>
              <w:rPr>
                <w:sz w:val="19"/>
              </w:rPr>
              <w:t>9</w:t>
            </w:r>
          </w:p>
        </w:tc>
        <w:tc>
          <w:tcPr>
            <w:tcW w:type="dxa" w:w="3600"/>
          </w:tcPr>
          <w:p>
            <w:r/>
            <w:r>
              <w:rPr>
                <w:sz w:val="19"/>
              </w:rPr>
              <w:t>Nagrada: sve četiri ćelije, uključujući correct rejection</w:t>
            </w:r>
          </w:p>
        </w:tc>
        <w:tc>
          <w:tcPr>
            <w:tcW w:type="dxa" w:w="5184"/>
          </w:tcPr>
          <w:p>
            <w:r/>
            <w:r>
              <w:rPr>
                <w:sz w:val="19"/>
              </w:rPr>
              <w:t>v1 ne nagrađuje tačno ćutanje → trivijalno optimalna politika je "nikad ne ispali", pa se homeostaza i nagrada tuku.</w:t>
            </w:r>
          </w:p>
        </w:tc>
      </w:tr>
      <w:tr>
        <w:tc>
          <w:tcPr>
            <w:tcW w:type="dxa" w:w="504"/>
          </w:tcPr>
          <w:p>
            <w:r/>
            <w:r>
              <w:rPr>
                <w:sz w:val="19"/>
              </w:rPr>
              <w:t>10</w:t>
            </w:r>
          </w:p>
        </w:tc>
        <w:tc>
          <w:tcPr>
            <w:tcW w:type="dxa" w:w="3600"/>
          </w:tcPr>
          <w:p>
            <w:r/>
            <w:r>
              <w:rPr>
                <w:sz w:val="19"/>
              </w:rPr>
              <w:t>Nagrada odgođena za Δr i isporučena na kraju trial-a; Δr je kontrolisani parametar</w:t>
            </w:r>
          </w:p>
        </w:tc>
        <w:tc>
          <w:tcPr>
            <w:tcW w:type="dxa" w:w="5184"/>
          </w:tcPr>
          <w:p>
            <w:r/>
            <w:r>
              <w:rPr>
                <w:sz w:val="19"/>
              </w:rPr>
              <w:t>v1 isporučuje na OUT spike → kredit gap ~5 ms uz tau_e = 200 ms → mehanizam koji se ispituje nije ni opterećen. Kontradikcija s obrazloženjem u §5.4.d v1.</w:t>
            </w:r>
          </w:p>
        </w:tc>
      </w:tr>
      <w:tr>
        <w:tc>
          <w:tcPr>
            <w:tcW w:type="dxa" w:w="504"/>
          </w:tcPr>
          <w:p>
            <w:r/>
            <w:r>
              <w:rPr>
                <w:sz w:val="19"/>
              </w:rPr>
              <w:t>11</w:t>
            </w:r>
          </w:p>
        </w:tc>
        <w:tc>
          <w:tcPr>
            <w:tcW w:type="dxa" w:w="3600"/>
          </w:tcPr>
          <w:p>
            <w:r/>
            <w:r>
              <w:rPr>
                <w:sz w:val="19"/>
              </w:rPr>
              <w:t>Normalizacija kanala (tekući RMS) + izjednačen eta_eff</w:t>
            </w:r>
          </w:p>
        </w:tc>
        <w:tc>
          <w:tcPr>
            <w:tcW w:type="dxa" w:w="5184"/>
          </w:tcPr>
          <w:p>
            <w:r/>
            <w:r>
              <w:rPr>
                <w:sz w:val="19"/>
              </w:rPr>
              <w:t>kanali nisu u istim jedinicama; bez toga c ne kontroliše mješavinu, a promjena c mijenja efektivnu stopu učenja — četvrto objašnjenje za isti pomak.</w:t>
            </w:r>
          </w:p>
        </w:tc>
      </w:tr>
      <w:tr>
        <w:tc>
          <w:tcPr>
            <w:tcW w:type="dxa" w:w="504"/>
          </w:tcPr>
          <w:p>
            <w:r/>
            <w:r>
              <w:rPr>
                <w:sz w:val="19"/>
              </w:rPr>
              <w:t>12</w:t>
            </w:r>
          </w:p>
        </w:tc>
        <w:tc>
          <w:tcPr>
            <w:tcW w:type="dxa" w:w="3600"/>
          </w:tcPr>
          <w:p>
            <w:r/>
            <w:r>
              <w:rPr>
                <w:sz w:val="19"/>
              </w:rPr>
              <w:t>theta vektor, homeostaza kao POJAS (rho_min – rho_max), asimetrična beta</w:t>
            </w:r>
          </w:p>
        </w:tc>
        <w:tc>
          <w:tcPr>
            <w:tcW w:type="dxa" w:w="5184"/>
          </w:tcPr>
          <w:p>
            <w:r/>
            <w:r>
              <w:rPr>
                <w:sz w:val="19"/>
              </w:rPr>
              <w:t>skalar ne ograničava raspodjelu → winner-take-all je privlačna tačka; setpoint tjera neinformativne neurone da ispaljuju na šum. Pojas rješava oboje. PR u logu čini tvrdnju provjerljivom.</w:t>
            </w:r>
          </w:p>
        </w:tc>
      </w:tr>
      <w:tr>
        <w:tc>
          <w:tcPr>
            <w:tcW w:type="dxa" w:w="504"/>
          </w:tcPr>
          <w:p>
            <w:r/>
            <w:r>
              <w:rPr>
                <w:sz w:val="19"/>
              </w:rPr>
              <w:t>13</w:t>
            </w:r>
          </w:p>
        </w:tc>
        <w:tc>
          <w:tcPr>
            <w:tcW w:type="dxa" w:w="3600"/>
          </w:tcPr>
          <w:p>
            <w:r/>
            <w:r>
              <w:rPr>
                <w:sz w:val="19"/>
              </w:rPr>
              <w:t>rate cilj 0.1–0.2 Hz po neuronu umjesto 5 Hz</w:t>
            </w:r>
          </w:p>
        </w:tc>
        <w:tc>
          <w:tcPr>
            <w:tcW w:type="dxa" w:w="5184"/>
          </w:tcPr>
          <w:p>
            <w:r/>
            <w:r>
              <w:rPr>
                <w:sz w:val="19"/>
              </w:rPr>
              <w:t>uz 10 neurona i prozor 200 ms, 5 Hz daje FA ≈ 100% — zadatak nenaučiv bez obzira na sve ostalo.</w:t>
            </w:r>
          </w:p>
        </w:tc>
      </w:tr>
      <w:tr>
        <w:tc>
          <w:tcPr>
            <w:tcW w:type="dxa" w:w="504"/>
          </w:tcPr>
          <w:p>
            <w:r/>
            <w:r>
              <w:rPr>
                <w:sz w:val="19"/>
              </w:rPr>
              <w:t>14</w:t>
            </w:r>
          </w:p>
        </w:tc>
        <w:tc>
          <w:tcPr>
            <w:tcW w:type="dxa" w:w="3600"/>
          </w:tcPr>
          <w:p>
            <w:r/>
            <w:r>
              <w:rPr>
                <w:sz w:val="19"/>
              </w:rPr>
              <w:t>Gradirani readout (broj OUT spike-ova) umjesto OR (any)</w:t>
            </w:r>
          </w:p>
        </w:tc>
        <w:tc>
          <w:tcPr>
            <w:tcW w:type="dxa" w:w="5184"/>
          </w:tcPr>
          <w:p>
            <w:r/>
            <w:r>
              <w:rPr>
                <w:sz w:val="19"/>
              </w:rPr>
              <w:t>OR daje jednu (hit, FA) tačku, bez ROC — pa se osjetljivost ne može razdvojiti od sklonosti ka ispaljivanju, a §10 traži baš tu razliku.</w:t>
            </w:r>
          </w:p>
        </w:tc>
      </w:tr>
      <w:tr>
        <w:tc>
          <w:tcPr>
            <w:tcW w:type="dxa" w:w="504"/>
          </w:tcPr>
          <w:p>
            <w:r/>
            <w:r>
              <w:rPr>
                <w:sz w:val="19"/>
              </w:rPr>
              <w:t>15</w:t>
            </w:r>
          </w:p>
        </w:tc>
        <w:tc>
          <w:tcPr>
            <w:tcW w:type="dxa" w:w="3600"/>
          </w:tcPr>
          <w:p>
            <w:r/>
            <w:r>
              <w:rPr>
                <w:sz w:val="19"/>
              </w:rPr>
              <w:t>Sinaptičko skaliranje po post-neuronu; podjela poslova s theta-pojasom</w:t>
            </w:r>
          </w:p>
        </w:tc>
        <w:tc>
          <w:tcPr>
            <w:tcW w:type="dxa" w:w="5184"/>
          </w:tcPr>
          <w:p>
            <w:r/>
            <w:r>
              <w:rPr>
                <w:sz w:val="19"/>
              </w:rPr>
              <w:t>A_minus &gt; A_plus čuva stabilnost samo za NEMODULISAN STDP; kad je M &lt; 0 asimetrija se obrne. Dva regulatora nad istim pojačanjem se razdvajaju po populaciji i po konstanti.</w:t>
            </w:r>
          </w:p>
        </w:tc>
      </w:tr>
      <w:tr>
        <w:tc>
          <w:tcPr>
            <w:tcW w:type="dxa" w:w="504"/>
          </w:tcPr>
          <w:p>
            <w:r/>
            <w:r>
              <w:rPr>
                <w:sz w:val="19"/>
              </w:rPr>
              <w:t>16</w:t>
            </w:r>
          </w:p>
        </w:tc>
        <w:tc>
          <w:tcPr>
            <w:tcW w:type="dxa" w:w="3600"/>
          </w:tcPr>
          <w:p>
            <w:r/>
            <w:r>
              <w:rPr>
                <w:sz w:val="19"/>
              </w:rPr>
              <w:t>Inhibitorni tau_m = 10 ms; inhibitorne sinapse fiksirane u fazi 1</w:t>
            </w:r>
          </w:p>
        </w:tc>
        <w:tc>
          <w:tcPr>
            <w:tcW w:type="dxa" w:w="5184"/>
          </w:tcPr>
          <w:p>
            <w:r/>
            <w:r>
              <w:rPr>
                <w:sz w:val="19"/>
              </w:rPr>
              <w:t>spora inhibicija → rafali u H; plastična inhibicija je drugi sistem učenja za debug.</w:t>
            </w:r>
          </w:p>
        </w:tc>
      </w:tr>
      <w:tr>
        <w:tc>
          <w:tcPr>
            <w:tcW w:type="dxa" w:w="504"/>
          </w:tcPr>
          <w:p>
            <w:r/>
            <w:r>
              <w:rPr>
                <w:sz w:val="19"/>
              </w:rPr>
              <w:t>17</w:t>
            </w:r>
          </w:p>
        </w:tc>
        <w:tc>
          <w:tcPr>
            <w:tcW w:type="dxa" w:w="3600"/>
          </w:tcPr>
          <w:p>
            <w:r/>
            <w:r>
              <w:rPr>
                <w:sz w:val="19"/>
              </w:rPr>
              <w:t>peer_signal definisan kao oracle pouzdanosti q</w:t>
            </w:r>
          </w:p>
        </w:tc>
        <w:tc>
          <w:tcPr>
            <w:tcW w:type="dxa" w:w="5184"/>
          </w:tcPr>
          <w:p>
            <w:r/>
            <w:r>
              <w:rPr>
                <w:sz w:val="19"/>
              </w:rPr>
              <w:t>v1 ga ostavlja nedefinisanim; kao oracle daje drugu, jeftiniju falsifikabilnu tvrdnju (R5).</w:t>
            </w:r>
          </w:p>
        </w:tc>
      </w:tr>
      <w:tr>
        <w:tc>
          <w:tcPr>
            <w:tcW w:type="dxa" w:w="504"/>
          </w:tcPr>
          <w:p>
            <w:r/>
            <w:r>
              <w:rPr>
                <w:sz w:val="19"/>
              </w:rPr>
              <w:t>18</w:t>
            </w:r>
          </w:p>
        </w:tc>
        <w:tc>
          <w:tcPr>
            <w:tcW w:type="dxa" w:w="3600"/>
          </w:tcPr>
          <w:p>
            <w:r/>
            <w:r>
              <w:rPr>
                <w:sz w:val="19"/>
              </w:rPr>
              <w:t>Zavisna varijabla: Δr* preko AUC nad d′(log Δr), umjesto pika od 20 ms</w:t>
            </w:r>
          </w:p>
        </w:tc>
        <w:tc>
          <w:tcPr>
            <w:tcW w:type="dxa" w:w="5184"/>
          </w:tcPr>
          <w:p>
            <w:r/>
            <w:r>
              <w:rPr>
                <w:sz w:val="19"/>
              </w:rPr>
              <w:t>pik od 20 ms postavljaju tau_m i supstrat, ne tau_e; prag je cenzuriran, kvantizovan i šuman. Pik ostaje kao sanity check.</w:t>
            </w:r>
          </w:p>
        </w:tc>
      </w:tr>
      <w:tr>
        <w:tc>
          <w:tcPr>
            <w:tcW w:type="dxa" w:w="504"/>
          </w:tcPr>
          <w:p>
            <w:r/>
            <w:r>
              <w:rPr>
                <w:sz w:val="19"/>
              </w:rPr>
              <w:t>19</w:t>
            </w:r>
          </w:p>
        </w:tc>
        <w:tc>
          <w:tcPr>
            <w:tcW w:type="dxa" w:w="3600"/>
          </w:tcPr>
          <w:p>
            <w:r/>
            <w:r>
              <w:rPr>
                <w:sz w:val="19"/>
              </w:rPr>
              <w:t>Dizajn: augmentirani simplex-centroid + Scheffé kvadrat + lack-of-fit</w:t>
            </w:r>
          </w:p>
        </w:tc>
        <w:tc>
          <w:tcPr>
            <w:tcW w:type="dxa" w:w="5184"/>
          </w:tcPr>
          <w:p>
            <w:r/>
            <w:r>
              <w:rPr>
                <w:sz w:val="19"/>
              </w:rPr>
              <w:t>v1 skenira jednu nespecificiranu liniju kroz 2-D simpleks; interakcije se ne vide, a "skeniraj w_f" je zapravo tri različita eksperimenta pod istim imenom.</w:t>
            </w:r>
          </w:p>
        </w:tc>
      </w:tr>
      <w:tr>
        <w:tc>
          <w:tcPr>
            <w:tcW w:type="dxa" w:w="504"/>
          </w:tcPr>
          <w:p>
            <w:r/>
            <w:r>
              <w:rPr>
                <w:sz w:val="19"/>
              </w:rPr>
              <w:t>20</w:t>
            </w:r>
          </w:p>
        </w:tc>
        <w:tc>
          <w:tcPr>
            <w:tcW w:type="dxa" w:w="3600"/>
          </w:tcPr>
          <w:p>
            <w:r/>
            <w:r>
              <w:rPr>
                <w:sz w:val="19"/>
              </w:rPr>
              <w:t>T = 10⁶ koraka (~2000 trialova); batch osa po Δr × sjeme</w:t>
            </w:r>
          </w:p>
        </w:tc>
        <w:tc>
          <w:tcPr>
            <w:tcW w:type="dxa" w:w="5184"/>
          </w:tcPr>
          <w:p>
            <w:r/>
            <w:r>
              <w:rPr>
                <w:sz w:val="19"/>
              </w:rPr>
              <w:t>v1 T = 60 000 je ~120 trialova — premalo za trofaktorsko pravilo s jednom binarnom nagradom po trial-u. Očekivanje "ako ne pređe slučajni nivo za 20 s, nešto je pogrešno" je preagresivno i pravi lažne uzbune.</w:t>
            </w:r>
          </w:p>
        </w:tc>
      </w:tr>
      <w:tr>
        <w:tc>
          <w:tcPr>
            <w:tcW w:type="dxa" w:w="504"/>
          </w:tcPr>
          <w:p>
            <w:r/>
            <w:r>
              <w:rPr>
                <w:sz w:val="19"/>
              </w:rPr>
              <w:t>21</w:t>
            </w:r>
          </w:p>
        </w:tc>
        <w:tc>
          <w:tcPr>
            <w:tcW w:type="dxa" w:w="3600"/>
          </w:tcPr>
          <w:p>
            <w:r/>
            <w:r>
              <w:rPr>
                <w:sz w:val="19"/>
              </w:rPr>
              <w:t>Burst specifikovan; R0 faza dokazuje da rate-detektor daje ~50%</w:t>
            </w:r>
          </w:p>
        </w:tc>
        <w:tc>
          <w:tcPr>
            <w:tcW w:type="dxa" w:w="5184"/>
          </w:tcPr>
          <w:p>
            <w:r/>
            <w:r>
              <w:rPr>
                <w:sz w:val="19"/>
              </w:rPr>
              <w:t>v1 pretpostavlja da su marginale identične umjesto da to provjeri.</w:t>
            </w:r>
          </w:p>
        </w:tc>
      </w:tr>
    </w:tbl>
    <w:p>
      <w:pPr>
        <w:spacing w:after="40"/>
      </w:pPr>
    </w:p>
    <w:p>
      <w:r>
        <w:rPr>
          <w:b w:val="0"/>
          <w:i w:val="0"/>
        </w:rPr>
      </w:r>
    </w:p>
    <w:p>
      <w:r>
        <w:rPr>
          <w:i/>
        </w:rPr>
        <w:t>Napomena o statusu: ovo je i dalje radni nacrt, ne rezultat. Sve brojke u §5.1 su početne vrijednosti, ne izmjerene. Jedina stvar koju v2 tvrdi jače od v1 jeste da se, ovako postavljen, eksperiment može oboriti — što v1 nije mogao.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