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84" w:rsidRDefault="00A87DB6">
      <w:pPr>
        <w:pStyle w:val="Standard"/>
        <w:rPr>
          <w:lang w:val="mk-MK"/>
        </w:rPr>
      </w:pPr>
      <w:bookmarkStart w:id="0" w:name="_GoBack"/>
      <w:bookmarkEnd w:id="0"/>
      <w:r>
        <w:rPr>
          <w:lang w:val="mk-MK"/>
        </w:rPr>
        <w:t>ДО______________________________________</w:t>
      </w:r>
    </w:p>
    <w:p w:rsidR="00327E84" w:rsidRDefault="00327E84">
      <w:pPr>
        <w:pStyle w:val="Standard"/>
        <w:rPr>
          <w:lang w:val="mk-MK"/>
        </w:rPr>
      </w:pPr>
    </w:p>
    <w:p w:rsidR="00327E84" w:rsidRDefault="00327E84">
      <w:pPr>
        <w:pStyle w:val="Standard"/>
        <w:rPr>
          <w:lang w:val="mk-MK"/>
        </w:rPr>
      </w:pPr>
    </w:p>
    <w:p w:rsidR="00327E84" w:rsidRDefault="00A87DB6">
      <w:pPr>
        <w:pStyle w:val="Standard"/>
        <w:rPr>
          <w:lang w:val="mk-MK"/>
        </w:rPr>
      </w:pPr>
      <w:r>
        <w:rPr>
          <w:lang w:val="mk-MK"/>
        </w:rPr>
        <w:t>Почитувани!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 xml:space="preserve">Согласно со член 7 став 2 од Правилникот за начинот за вршење на попис на средствата и обврските и усогласување на </w:t>
      </w:r>
      <w:r>
        <w:rPr>
          <w:lang w:val="mk-MK"/>
        </w:rPr>
        <w:t>сметководствената со фактичката состојба утврдена со пописот („Службен весник на РМ“, бр.107/11) утврдена е обврска за усогласување на побарувањата и обврските врз основа на писмени потврди за салдата на побарувањата и обврските доставени од страна на купу</w:t>
      </w:r>
      <w:r>
        <w:rPr>
          <w:lang w:val="mk-MK"/>
        </w:rPr>
        <w:t>вачите, односно добавувачите.</w:t>
      </w:r>
    </w:p>
    <w:p w:rsidR="00327E84" w:rsidRDefault="00327E84">
      <w:pPr>
        <w:pStyle w:val="Standard"/>
        <w:jc w:val="both"/>
        <w:rPr>
          <w:lang w:val="mk-MK"/>
        </w:rPr>
      </w:pPr>
    </w:p>
    <w:p w:rsidR="00327E84" w:rsidRDefault="00A87DB6">
      <w:pPr>
        <w:pStyle w:val="Standard"/>
        <w:jc w:val="both"/>
      </w:pPr>
      <w:r>
        <w:rPr>
          <w:lang w:val="mk-MK"/>
        </w:rPr>
        <w:t xml:space="preserve">Во функција на оваа обврска Ве известуваме дека според нашата деловна евиденција салдото на отворени ставки – </w:t>
      </w:r>
      <w:r>
        <w:rPr>
          <w:b/>
          <w:bCs/>
          <w:lang w:val="mk-MK"/>
        </w:rPr>
        <w:t>побарувања/обврски</w:t>
      </w:r>
      <w:r>
        <w:rPr>
          <w:lang w:val="mk-MK"/>
        </w:rPr>
        <w:t xml:space="preserve"> од Вас, на ден ________ 2015 година, изнесува ________ денари и произлегува од наведеното во:</w:t>
      </w:r>
    </w:p>
    <w:p w:rsidR="00327E84" w:rsidRDefault="00327E84">
      <w:pPr>
        <w:pStyle w:val="Standard"/>
        <w:jc w:val="both"/>
        <w:rPr>
          <w:lang w:val="mk-MK"/>
        </w:rPr>
      </w:pPr>
    </w:p>
    <w:p w:rsidR="00327E84" w:rsidRDefault="00A87DB6">
      <w:pPr>
        <w:pStyle w:val="Standard"/>
        <w:jc w:val="center"/>
      </w:pPr>
      <w:r>
        <w:rPr>
          <w:b/>
          <w:bCs/>
          <w:lang w:val="mk-MK"/>
        </w:rPr>
        <w:t>И</w:t>
      </w:r>
      <w:r>
        <w:rPr>
          <w:b/>
          <w:bCs/>
          <w:lang w:val="mk-MK"/>
        </w:rPr>
        <w:t>ЗВОД НА ОТВОРЕНИ СТАВКИ</w:t>
      </w:r>
      <w:r>
        <w:rPr>
          <w:lang w:val="mk-MK"/>
        </w:rPr>
        <w:t xml:space="preserve"> бр.________</w:t>
      </w:r>
    </w:p>
    <w:p w:rsidR="00327E84" w:rsidRDefault="00A87DB6">
      <w:pPr>
        <w:pStyle w:val="Standard"/>
        <w:jc w:val="center"/>
        <w:rPr>
          <w:lang w:val="mk-MK"/>
        </w:rPr>
      </w:pPr>
      <w:r>
        <w:rPr>
          <w:lang w:val="mk-MK"/>
        </w:rPr>
        <w:t>на ден ___________2015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5"/>
        <w:gridCol w:w="2520"/>
        <w:gridCol w:w="2340"/>
        <w:gridCol w:w="2610"/>
      </w:tblGrid>
      <w:tr w:rsidR="00327E84">
        <w:tblPrEx>
          <w:tblCellMar>
            <w:top w:w="0" w:type="dxa"/>
            <w:bottom w:w="0" w:type="dxa"/>
          </w:tblCellMar>
        </w:tblPrEx>
        <w:trPr>
          <w:trHeight w:val="780"/>
          <w:tblHeader/>
        </w:trPr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A87DB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Број на фактура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A87DB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Датум на доспевање</w:t>
            </w:r>
          </w:p>
        </w:tc>
        <w:tc>
          <w:tcPr>
            <w:tcW w:w="4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A87DB6">
            <w:pPr>
              <w:pStyle w:val="TableContents"/>
              <w:jc w:val="center"/>
              <w:rPr>
                <w:lang w:val="mk-MK"/>
              </w:rPr>
            </w:pPr>
            <w:r>
              <w:rPr>
                <w:lang w:val="mk-MK"/>
              </w:rPr>
              <w:t>Износ на отворената ставка во денари</w:t>
            </w:r>
          </w:p>
          <w:tbl>
            <w:tblPr>
              <w:tblW w:w="498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81"/>
              <w:gridCol w:w="2605"/>
            </w:tblGrid>
            <w:tr w:rsidR="00327E84">
              <w:tblPrEx>
                <w:tblCellMar>
                  <w:top w:w="0" w:type="dxa"/>
                  <w:bottom w:w="0" w:type="dxa"/>
                </w:tblCellMar>
              </w:tblPrEx>
              <w:trPr>
                <w:trHeight w:val="540"/>
              </w:trPr>
              <w:tc>
                <w:tcPr>
                  <w:tcW w:w="2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27E84" w:rsidRDefault="00A87DB6">
                  <w:pPr>
                    <w:pStyle w:val="TableContents"/>
                    <w:jc w:val="center"/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>Должи</w:t>
                  </w:r>
                </w:p>
              </w:tc>
              <w:tc>
                <w:tcPr>
                  <w:tcW w:w="2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327E84" w:rsidRDefault="00A87DB6">
                  <w:pPr>
                    <w:pStyle w:val="TableContents"/>
                    <w:jc w:val="center"/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>Побарува</w:t>
                  </w:r>
                </w:p>
              </w:tc>
            </w:tr>
          </w:tbl>
          <w:p w:rsidR="00327E84" w:rsidRDefault="00327E84"/>
        </w:tc>
      </w:tr>
      <w:tr w:rsidR="00327E84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  <w:rPr>
                <w:lang w:val="mk-MK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</w:tr>
      <w:tr w:rsidR="00327E84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</w:tr>
      <w:tr w:rsidR="00327E84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</w:tr>
      <w:tr w:rsidR="00327E84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</w:tr>
      <w:tr w:rsidR="00327E84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</w:tr>
      <w:tr w:rsidR="00327E84">
        <w:tblPrEx>
          <w:tblCellMar>
            <w:top w:w="0" w:type="dxa"/>
            <w:bottom w:w="0" w:type="dxa"/>
          </w:tblCellMar>
        </w:tblPrEx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A87DB6">
            <w:pPr>
              <w:pStyle w:val="Standard"/>
            </w:pPr>
            <w:r>
              <w:t xml:space="preserve">      Вкупно износ    на                                                       </w:t>
            </w:r>
          </w:p>
        </w:tc>
        <w:tc>
          <w:tcPr>
            <w:tcW w:w="252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A87DB6">
            <w:pPr>
              <w:pStyle w:val="Standard"/>
            </w:pPr>
            <w:r>
              <w:t>отворена ставка: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7E84" w:rsidRDefault="00327E84">
            <w:pPr>
              <w:pStyle w:val="TableContents"/>
              <w:jc w:val="center"/>
            </w:pPr>
          </w:p>
        </w:tc>
      </w:tr>
    </w:tbl>
    <w:p w:rsidR="00327E84" w:rsidRDefault="00327E84">
      <w:pPr>
        <w:pStyle w:val="Standard"/>
        <w:jc w:val="center"/>
        <w:rPr>
          <w:lang w:val="mk-MK"/>
        </w:rPr>
      </w:pP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>Заверка на изводот на отворените ставки на ден __________2015година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                                                                                         Управител на доверителот,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                                                                              МП    _______________________</w:t>
      </w:r>
    </w:p>
    <w:p w:rsidR="00327E84" w:rsidRDefault="00327E84">
      <w:pPr>
        <w:pStyle w:val="Standard"/>
        <w:jc w:val="both"/>
        <w:rPr>
          <w:lang w:val="mk-MK"/>
        </w:rPr>
      </w:pP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 xml:space="preserve"> Ве молиме,заверениот примерок да го вратите на нашата адреса или по поштенски фах, до_____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>2015 година. Доколку до т</w:t>
      </w:r>
      <w:r>
        <w:rPr>
          <w:lang w:val="mk-MK"/>
        </w:rPr>
        <w:t>огаш не ја примиме Вашата потврда, ќе сметаме дека во потполност се согласувате со овој Извод на отворени ставки, составен согласно со нашата деловна евиденција.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>Доколку Вашата евиденција се разликува од искажаните состојби во овој Извод или сметате дека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>п</w:t>
      </w:r>
      <w:r>
        <w:rPr>
          <w:lang w:val="mk-MK"/>
        </w:rPr>
        <w:t>остојат пречки за плаќање на горе наведените фактури (сметки), Ве молиме секако да не контактирате.</w:t>
      </w:r>
    </w:p>
    <w:p w:rsidR="00327E84" w:rsidRDefault="00327E84">
      <w:pPr>
        <w:pStyle w:val="Standard"/>
        <w:jc w:val="both"/>
        <w:rPr>
          <w:lang w:val="mk-MK"/>
        </w:rPr>
      </w:pPr>
    </w:p>
    <w:p w:rsidR="00327E84" w:rsidRDefault="00A87DB6">
      <w:pPr>
        <w:pStyle w:val="Standard"/>
        <w:rPr>
          <w:lang w:val="mk-MK"/>
        </w:rPr>
      </w:pPr>
      <w:r>
        <w:rPr>
          <w:lang w:val="mk-MK"/>
        </w:rPr>
        <w:t xml:space="preserve">Изводот на отворените ставки број____од_______2015 година го потврдуваме/спориме, во целост/делумно, за износ од_________денари од следните </w:t>
      </w:r>
      <w:r>
        <w:rPr>
          <w:lang w:val="mk-MK"/>
        </w:rPr>
        <w:t>причини_________________________</w:t>
      </w:r>
    </w:p>
    <w:p w:rsidR="00327E84" w:rsidRDefault="00A87DB6">
      <w:pPr>
        <w:pStyle w:val="Standard"/>
        <w:rPr>
          <w:lang w:val="mk-MK"/>
        </w:rPr>
      </w:pPr>
      <w:r>
        <w:rPr>
          <w:lang w:val="mk-MK"/>
        </w:rPr>
        <w:t>___________________________________________________________________________________</w:t>
      </w: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>Заверка на изводот на отворени ставки на ден_________________г.  Управител на должникот</w:t>
      </w:r>
    </w:p>
    <w:p w:rsidR="00327E84" w:rsidRDefault="00327E84">
      <w:pPr>
        <w:pStyle w:val="Standard"/>
        <w:jc w:val="both"/>
        <w:rPr>
          <w:lang w:val="mk-MK"/>
        </w:rPr>
      </w:pPr>
    </w:p>
    <w:p w:rsidR="00327E84" w:rsidRDefault="00A87DB6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                    </w:t>
      </w:r>
      <w:r>
        <w:rPr>
          <w:lang w:val="mk-MK"/>
        </w:rPr>
        <w:t xml:space="preserve">                                                             МП________________________</w:t>
      </w:r>
    </w:p>
    <w:p w:rsidR="00327E84" w:rsidRDefault="00327E84">
      <w:pPr>
        <w:pStyle w:val="Standard"/>
        <w:jc w:val="both"/>
        <w:rPr>
          <w:lang w:val="mk-MK"/>
        </w:rPr>
      </w:pPr>
    </w:p>
    <w:p w:rsidR="00327E84" w:rsidRDefault="00A87DB6">
      <w:pPr>
        <w:pStyle w:val="Standard"/>
        <w:jc w:val="both"/>
      </w:pPr>
      <w:r>
        <w:rPr>
          <w:lang w:val="mk-MK"/>
        </w:rPr>
        <w:t>Напомена: Спецификацијата за побарувањето по фактури (и сметки) може да се даде и издвоено, како прилог – спецификација од аналитичка сметка на која се води должникот,</w:t>
      </w:r>
      <w:r>
        <w:rPr>
          <w:lang w:val="mk-MK"/>
        </w:rPr>
        <w:t xml:space="preserve"> а во ИОС-от да се  наведе само вкупната сума на побарувањето.   </w:t>
      </w:r>
    </w:p>
    <w:sectPr w:rsidR="00327E84">
      <w:pgSz w:w="12240" w:h="15840"/>
      <w:pgMar w:top="993" w:right="1134" w:bottom="9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DB6" w:rsidRDefault="00A87DB6">
      <w:r>
        <w:separator/>
      </w:r>
    </w:p>
  </w:endnote>
  <w:endnote w:type="continuationSeparator" w:id="0">
    <w:p w:rsidR="00A87DB6" w:rsidRDefault="00A8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DB6" w:rsidRDefault="00A87DB6">
      <w:r>
        <w:rPr>
          <w:color w:val="000000"/>
        </w:rPr>
        <w:separator/>
      </w:r>
    </w:p>
  </w:footnote>
  <w:footnote w:type="continuationSeparator" w:id="0">
    <w:p w:rsidR="00A87DB6" w:rsidRDefault="00A87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7E84"/>
    <w:rsid w:val="00327E84"/>
    <w:rsid w:val="00A8318F"/>
    <w:rsid w:val="00A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2015-11-11T10:51:00Z</cp:lastPrinted>
  <dcterms:created xsi:type="dcterms:W3CDTF">2016-11-29T15:13:00Z</dcterms:created>
  <dcterms:modified xsi:type="dcterms:W3CDTF">2016-11-29T15:13:00Z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