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B59D" w14:textId="19D40A60" w:rsidR="00DE7F12" w:rsidRPr="005307CA" w:rsidRDefault="009611C4">
      <w:pPr>
        <w:rPr>
          <w:rFonts w:cs="NimbusSanL-Regu"/>
          <w:sz w:val="48"/>
          <w:szCs w:val="48"/>
          <w:lang w:val="en-US"/>
        </w:rPr>
      </w:pPr>
      <w:r w:rsidRPr="005307CA">
        <w:rPr>
          <w:rFonts w:ascii="NimbusSanL-Regu" w:hAnsi="NimbusSanL-Regu" w:cs="NimbusSanL-Regu"/>
          <w:sz w:val="48"/>
          <w:szCs w:val="48"/>
          <w:lang w:val="en-US"/>
        </w:rPr>
        <w:t>Practical Mutation Testing at Scale</w:t>
      </w:r>
    </w:p>
    <w:p w14:paraId="769EB4FA" w14:textId="4191CC30" w:rsidR="00752A99" w:rsidRPr="005307CA" w:rsidRDefault="00752A99">
      <w:pPr>
        <w:rPr>
          <w:rFonts w:cs="NimbusSanL-Regu"/>
          <w:sz w:val="48"/>
          <w:szCs w:val="48"/>
          <w:lang w:val="en-US"/>
        </w:rPr>
      </w:pPr>
    </w:p>
    <w:p w14:paraId="69E21FC4" w14:textId="0F1AF19B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Bold" w:hAnsi="NimbusSanL-Bold" w:cs="NimbusSanL-Bold"/>
          <w:b/>
          <w:bCs/>
          <w:sz w:val="16"/>
          <w:szCs w:val="16"/>
          <w:lang w:val="en-US"/>
        </w:rPr>
        <w:t>Abstract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—Mutation analysis assesses a test suite’s adequacy by measuring its ability to detect small artificial faults, systematically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seeded into the tested program. Mutation analysis is considered one of the strongest test-adequacy criteria. Mutation testing builds on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top of mutation analysis and is a testing technique that uses mutants as test goals to create or improve a test suite. Mutation testing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has long been considered intractable because the sheer number of mutants that can be created represents an insurmountable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problem—both in terms of human and computational effort. This has hindered the adoption of mutation testing as an industry standard.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For example, Google has a codebase of two billion lines of code and more than 150,000,000 tests are executed on a daily basis. The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traditional approach to mutation testing does not scale to such an environment; even existing solutions to speed up mutation analysis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are insufficient to make it computationally feasible at such a scale.</w:t>
      </w:r>
    </w:p>
    <w:p w14:paraId="22E98F4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To address these challenges, this paper presents a scalable approach to mutation testing based on the following main ideas:</w:t>
      </w:r>
    </w:p>
    <w:p w14:paraId="752B42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 xml:space="preserve">(1) mutation testing is done incrementally, mutating only </w:t>
      </w:r>
      <w:r w:rsidRPr="00752A99">
        <w:rPr>
          <w:rFonts w:ascii="NimbusSanL-ReguItal" w:hAnsi="NimbusSanL-ReguItal" w:cs="NimbusSanL-ReguItal"/>
          <w:sz w:val="16"/>
          <w:szCs w:val="16"/>
          <w:lang w:val="en-US"/>
        </w:rPr>
        <w:t xml:space="preserve">changed code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during code review, rather than the entire code base;</w:t>
      </w:r>
    </w:p>
    <w:p w14:paraId="6505E79A" w14:textId="0ACADC86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(2) mutants are filtered, removing mutants that are likely to be irrelevant to developers, and limiting the number of mutants per line and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per code review process; (3) mutants are selected based on the historical performance of mutation operators, further eliminating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irrelevant mutants and improving mutant quality. This paper empirically validates the proposed approach by analyzing its effectiveness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in a code-review-based setting, used by more than 24,000 developers on more than 1,000 projects. The results show that the proposed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approach produces orders of magnitude fewer mutants and that context-based mutant filtering and selection improve mutant quality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and actionability. Overall, the proposed approach represents a mutation testing framework that seamlessly integrates into the software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development workflow and is applicable to industrial settings of any size.</w:t>
      </w:r>
    </w:p>
    <w:p w14:paraId="11532089" w14:textId="5425D696" w:rsidR="00752A99" w:rsidRPr="00752A99" w:rsidRDefault="00752A99" w:rsidP="00752A99">
      <w:pPr>
        <w:rPr>
          <w:rFonts w:cs="NimbusSanL-Regu"/>
          <w:sz w:val="16"/>
          <w:szCs w:val="16"/>
          <w:lang w:val="en-US"/>
        </w:rPr>
      </w:pPr>
      <w:r w:rsidRPr="00752A99">
        <w:rPr>
          <w:rFonts w:ascii="NimbusSanL-Bold" w:hAnsi="NimbusSanL-Bold" w:cs="NimbusSanL-Bold"/>
          <w:b/>
          <w:bCs/>
          <w:sz w:val="16"/>
          <w:szCs w:val="16"/>
          <w:lang w:val="en-US"/>
        </w:rPr>
        <w:t>Index Terms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—mutation testing, code coverage, test efficacy</w:t>
      </w:r>
    </w:p>
    <w:p w14:paraId="16F233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1 I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NTRODUCTION</w:t>
      </w:r>
    </w:p>
    <w:p w14:paraId="4AA61062" w14:textId="2181EB6C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Software testing is the predominant technique for ensuring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software quality, and various approaches exist for assessing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test suite efficacy (i.e., a test suite’s ability to detect software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defects). A common approach is code coverage, which is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widely used at Google [1] and measures the degree to which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 test suite exercises a program. Code coverage is intuitive,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cheap to compute, and well supported by commercial-grade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tools. However, code coverage alone is insufficient and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may give a false sense of efficacy, in particular if program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statements are covered but their expected outcome is not asserted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upon [2], [3]. An alternative approach that addresses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this limitation is mutation analysis, which systematically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seeds artificial faults, called mutants, into a program and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measures a test suite’s ability to detect them [4]. Mutation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analysis addresses is widely considered the best approach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for evaluating test suite efficacy [5], [6], [7]. Mutation testing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is an iterative testing approach that builds on top of mutation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analysis and uses undetected mutants as concrete test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goals to guide the testing process.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As a concrete example, consider the following fully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covered, yet weakly tested, function </w:t>
      </w:r>
      <w:r w:rsidRPr="00D32801">
        <w:rPr>
          <w:rFonts w:ascii="Times New Roman" w:hAnsi="Times New Roman" w:cs="Times New Roman"/>
          <w:sz w:val="18"/>
          <w:szCs w:val="18"/>
          <w:lang w:val="en-US"/>
        </w:rPr>
        <w:t>view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:</w:t>
      </w:r>
    </w:p>
    <w:p w14:paraId="728DCE64" w14:textId="65DFB58C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AD2F99" wp14:editId="5707EB6E">
            <wp:extent cx="3829584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FC0C" w14:textId="5AD347E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test exercises the function, but does not assert upon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its effects on the returned buffer. In this case, mutation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analysis outperforms code coverage: even though the line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that appends some content to </w:t>
      </w:r>
      <w:r w:rsidRPr="00D32801">
        <w:rPr>
          <w:rFonts w:ascii="Times New Roman" w:hAnsi="Times New Roman" w:cs="Times New Roman"/>
          <w:sz w:val="18"/>
          <w:szCs w:val="18"/>
          <w:lang w:val="en-US"/>
        </w:rPr>
        <w:t xml:space="preserve">buf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is covered, a developer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is not informed about the fact that no test checks for its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effects. The statement-deletion mutation highlighted in the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code example explicitly points out this testing weakness: the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test does not fail when inserting this artificial defect.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Google always strives to improve test quality, and thus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decided to implement and deploy mutation testing to evaluate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its efficacy. The scale of Google’s code base with approximately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2 billion lines of code, however, rendered the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traditional approach to mutation testing infeasible: more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than 150,000,000 test executions per day are gatekeepers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for 40,000 change submissions to this code base, ensuring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that 14,000 continuous integrations remain healthy on a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daily basis [8], [9]. First, systematically mutating the entire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code base, or even individual projects, creates a substantial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number of mutants, each potentially requiring the execution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of many tests. Second, neither the traditionally computed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mutant-detection ratio, which quantifies test suite efficacy,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nor simply showing all mutants that have evaded detection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to a developer would be actionable. Given that resolving a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single mutant takes several minutes [10], [11], the required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 effort for resolving all undetected mutants would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be prohibitively expensive, even at a small scale.</w:t>
      </w:r>
    </w:p>
    <w:p w14:paraId="35EFF27D" w14:textId="0ABF246B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72C9762" wp14:editId="3DB2ADB7">
            <wp:extent cx="5940425" cy="92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D5AA" w14:textId="20BEB30F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Fig. 1: The Mutation Testing Service. For a given changelist, line coverage is computed and the code is parsed into an AST.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For AST nodes spanning covered lines, arid nodes are marked, using the arid node detection heuristics, and only non-arid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(eligible) nodes are mutated. The generated mutants are tested, and surviving mutants are reported as code findings.</w:t>
      </w:r>
    </w:p>
    <w:p w14:paraId="4EE81A4B" w14:textId="77777777" w:rsidR="00A0115A" w:rsidRPr="00D32801" w:rsidRDefault="00A0115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</w:p>
    <w:p w14:paraId="6DFA0B8D" w14:textId="72F6B560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make matters worse, even when applying sampling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techniques to substantially reduce the number of mutants,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developers at Google initially classified 85% of reported mutants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as unproductive. An unproductive mutant is either trivially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equivalent to the original program or it is detectable,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but adding a test for it would not improve the test suite [11].</w:t>
      </w:r>
    </w:p>
    <w:p w14:paraId="604601F8" w14:textId="6DBBB1D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example, mutating the initial capacity of a Java collection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(e.g., new ArrayList(64)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7!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new ArrayList(16)) creates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 unproductive mutant. While it is possible to write a test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that asserts on the collection capacity or expected memory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allocations, it is unproductive to do so. In fact, it is conceivable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that these tests, if written and added, would even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have a negative impact because their change-detector nature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(specifically testing the current implementation rather than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specification) violates testing best practices and causes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brittle tests and false alarms.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Faced with the two major challenges in deploying mutation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testing—the computational costs of mutation analysis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and the fact that most mutants are unproductive—we have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developed a mutation testing approach that is scalable and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usable, based on three central ideas:</w:t>
      </w:r>
    </w:p>
    <w:p w14:paraId="01D4A0E6" w14:textId="690D4A2C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1) Our approach performs mutation testing on code changes: it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considers only changed lines of code and reports mutants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during code review (Section 2, based on our prior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work [12]). This greatly reduces the number of lines in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which mutants are created and matches a developer’s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unit of work for which additional tests are desirable.</w:t>
      </w:r>
    </w:p>
    <w:p w14:paraId="2237E5C2" w14:textId="64AEE693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2) Our approach uses transitive mutant suppression: it uses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heuristics based on developer feedback (Section 3,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based on our prior work [12]). The feedback of more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than 20,000 developers on thousands of mutants over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six years enabled us to develop heuristics for mutant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suppression that reduce the ratio of unproductive mutants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from 85% to 11%.</w:t>
      </w:r>
    </w:p>
    <w:p w14:paraId="62CE2F6D" w14:textId="38F328C8" w:rsidR="00752A99" w:rsidRPr="00D32801" w:rsidRDefault="00752A99" w:rsidP="005069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3) Our approach uses probabilistic, targeted mutant selection: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it reports a restricted number of mutants based on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historical mutant performance, further avoiding unproductive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(Section 4).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Our evaluation of the proposed approach involved 760,000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code changes and 2 million mutants reported during code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review, out of a total of almost 17 million generated mutants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(Section 5). The results show that our approach makes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feasible and actionable—even for industryscale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software development environments.</w:t>
      </w:r>
    </w:p>
    <w:p w14:paraId="214A633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D32801">
        <w:rPr>
          <w:rFonts w:ascii="Times New Roman" w:hAnsi="Times New Roman" w:cs="Times New Roman"/>
          <w:b/>
          <w:bCs/>
          <w:lang w:val="en-US"/>
        </w:rPr>
        <w:t>2 M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UTATION </w:t>
      </w:r>
      <w:r w:rsidRPr="00D32801">
        <w:rPr>
          <w:rFonts w:ascii="Times New Roman" w:hAnsi="Times New Roman" w:cs="Times New Roman"/>
          <w:b/>
          <w:bCs/>
          <w:lang w:val="en-US"/>
        </w:rPr>
        <w:t>T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ESTING AT </w:t>
      </w:r>
      <w:r w:rsidRPr="00D32801">
        <w:rPr>
          <w:rFonts w:ascii="Times New Roman" w:hAnsi="Times New Roman" w:cs="Times New Roman"/>
          <w:b/>
          <w:bCs/>
          <w:lang w:val="en-US"/>
        </w:rPr>
        <w:t>G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>OOGLE</w:t>
      </w:r>
    </w:p>
    <w:p w14:paraId="563E0875" w14:textId="361A17B0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at Google faces challenges of scale, both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in terms of computation time as well as integration into the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 workflow. Even though existing work on selective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and other optimizations [13] can substantially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reduce the number of mutants that need to be analyzed,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it remains prohibitively expensive to compute the mutantdetection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ratio for Google’s entire codebase due to its size.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It would be even more expensive to keep re-computing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mutant-detection ratio, e.g., on a daily or weekly basis,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and it is infeasible to compute it after each commit. In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addition to the costs of computing that ratio, we were unable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to find a good way to report it to the developers in an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actionable way: it is neither concrete nor actionable, and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it does not guide testing. Reporting individual mutants at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scale to developers is also challenging, in particular due to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unproductive mutants.</w:t>
      </w:r>
    </w:p>
    <w:p w14:paraId="1C81FA42" w14:textId="35D792FD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Addressing the challenges of scale and unproductive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mutants, we designed and implemented a mutation testing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approach that differs from the traditional approach,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described in the literature [14]. For scalability, we designed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and implemented diff-based mutation testing, which only generates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and evaluates mutants for covered, changed lines; for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productivity, we designed and implemented an approach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for mutant suppression and probabilistic mutant selection.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at Google starts when a developer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sends a code change for code review. The mutation testing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process consists of four high-level steps: code coverage analysis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(Section 2.1), mutant generation (Section 2.2), mutation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analysis (Section 2.3), and reporting surviving mutants in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code review process (Section 2.4).</w:t>
      </w:r>
    </w:p>
    <w:p w14:paraId="483CF28B" w14:textId="3ECBE1B2" w:rsidR="00752A99" w:rsidRPr="00D32801" w:rsidRDefault="00752A99" w:rsidP="005069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Figure 1 details the Mutation Testing Service. (1) It starts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with a changelist submitted for code review. (2) Once codecoverage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metadata is available, it determines the set of lines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that are covered, and added or modified in the changelist.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(3) It then constructs an AST of each affected file and visits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each covered node. (4) It then labels arid nodes (nodes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that if mutated create unproductive mutants), based on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heuristics accumulated using developer feedback about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productivity over the years. Arid node labeling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happens before mutants are generated, and hence mutants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in arid nodes are never generated in the first place. (5)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Mutagenesis then generates mutants for eligible nodes (i.e.,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each node that is not arid and that is covered by at least one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test). (6) The Mutation Testing Service then evaluates the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against the existing tests, and (7) reports a subset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of surviving mutants as code findings in the code review.</w:t>
      </w:r>
    </w:p>
    <w:p w14:paraId="3BD31FB9" w14:textId="5ED73AC1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04B875F" wp14:editId="5C95186F">
            <wp:extent cx="3839111" cy="1752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F58E" w14:textId="28AD8ADF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B93B1A" wp14:editId="111D3601">
            <wp:extent cx="3781953" cy="156231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390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2.1 Prerequisites: Changelists and Coverage</w:t>
      </w:r>
    </w:p>
    <w:p w14:paraId="3A4B5892" w14:textId="62268FD6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changelist is an atomic update to the version control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system, and it consists of a list of files, the operations to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be performed on these files, and possibly the file contents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to be modified or added, along with metadata like change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description, author, etc.</w:t>
      </w:r>
    </w:p>
    <w:p w14:paraId="2C59A1AF" w14:textId="07C0C10D" w:rsidR="0050696F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Once a developer sends a changelist to peer developers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for code review, various static and dynamic analyses are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run for that changelist and findings are reported to the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 and the reviewers. Line coverage is one such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analysis: during code review, overall and delta code coverage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is reported to the developers [1]. Overall code coverage is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ratio of the number of lines covered by tests in the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file to the total number of instrumented lines in the file.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number of instrumented lines is usually smaller than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total number of lines, since artifacts like comments or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pure whitespace lines are excluded. Delta coverage is the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ratio of number of covered added or modified lines to the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total number of added or modified lines in the changelist.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Figure 2 shows the line-coverage distribution per project,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indicating that line coverage of most projects is satisfactory.</w:t>
      </w:r>
    </w:p>
    <w:p w14:paraId="24B563EE" w14:textId="7945D9C8" w:rsidR="00752A99" w:rsidRPr="00D32801" w:rsidRDefault="00752A99" w:rsidP="005069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Code coverage is a prerequisite for running mutation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analysis due to the high cost of generating and evaluating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in uncovered lines, all of which would inevitably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survive because the code is not tested. Once line-level coverage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is available for a changelist, mutagenesis is triggered.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Google uses Bazel as its build system [15]. Build targets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explicitly list their sources and dependencies, and correspond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to an arbitrary number of test targets, each of which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can involve multiple tests. Tests are executed in parallel.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Using the explicit dependency and source listing, the codecoverage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analysis provides information about which test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target covers which lines in the source code, thereby linking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lines of code to a set of tests covering them. Line-level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coverage is used to determine the set of tests that need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to be run in an attempt to kill a mutant. This approach is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also implemented in other mutation testing tools, including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PIT [16] and Major [17], [18].</w:t>
      </w:r>
    </w:p>
    <w:p w14:paraId="3330FE3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2.2 Mutagenesis</w:t>
      </w:r>
    </w:p>
    <w:p w14:paraId="7FF1505E" w14:textId="5BD0C582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mutagenesis service receives a request to generate point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mutations, i.e., mutations that produce a mutant which differs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from the original in one AST node on the requested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line. For each supported programming language, a special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mutagenesis service capable of navigating the AST of a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compilation unit in that language accepts point mutation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requests and replies with potential mutants. The mutation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operators are implemented as AST visitors, an approach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also taken by other mutation tools (e.g., [19]). For each</w:t>
      </w:r>
    </w:p>
    <w:p w14:paraId="67A528A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point mutation request, i.e., a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(file; line)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tuple, a mutation</w:t>
      </w:r>
    </w:p>
    <w:p w14:paraId="4616388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 is selected and a mutant is generated in that line</w:t>
      </w:r>
    </w:p>
    <w:p w14:paraId="5D82ADE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if that mutation operator is applicable to it. If no mutant</w:t>
      </w:r>
    </w:p>
    <w:p w14:paraId="7955D56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is generated by the mutation operator, another operator is</w:t>
      </w:r>
    </w:p>
    <w:p w14:paraId="6CE9890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selected and so on until either a mutant is generated or all</w:t>
      </w:r>
    </w:p>
    <w:p w14:paraId="563A572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operators have been tried and no mutant could</w:t>
      </w:r>
    </w:p>
    <w:p w14:paraId="172EB1B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 generated. There are two mutation operator selection</w:t>
      </w:r>
    </w:p>
    <w:p w14:paraId="7564699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strategies, random and targeted, detailed in Section 4.</w:t>
      </w:r>
    </w:p>
    <w:p w14:paraId="28336A7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Mutation Testing Service generates at most one</w:t>
      </w:r>
    </w:p>
    <w:p w14:paraId="57895D3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per line, for scalability reasons and based on the</w:t>
      </w:r>
    </w:p>
    <w:p w14:paraId="4BCA8B2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insight that the vast majority of mutants for a given line</w:t>
      </w:r>
    </w:p>
    <w:p w14:paraId="3448640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share the same fate—either all or none of them survive</w:t>
      </w:r>
    </w:p>
    <w:p w14:paraId="58314D3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analysis [20]. This means that if a mutant generated</w:t>
      </w:r>
    </w:p>
    <w:p w14:paraId="766CCC9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a given line does not survive the mutation analysis, no</w:t>
      </w:r>
    </w:p>
    <w:p w14:paraId="46F195D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additional mutants are generated for that line.</w:t>
      </w:r>
    </w:p>
    <w:p w14:paraId="3D0F5DC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Mutation Testing Service implements mutagenesis</w:t>
      </w:r>
    </w:p>
    <w:p w14:paraId="118CBBD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10 programming languages: C++, Java, Go, Python,</w:t>
      </w:r>
    </w:p>
    <w:p w14:paraId="5F0ECAD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TypeScript, JavaScript, Dart, SQL, Common Lisp, and</w:t>
      </w:r>
    </w:p>
    <w:p w14:paraId="5588B2F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Kotlin. For each language, the service implements five mutation</w:t>
      </w:r>
    </w:p>
    <w:p w14:paraId="78464FD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operators: AOR (Arithmetic operator replacement),</w:t>
      </w:r>
    </w:p>
    <w:p w14:paraId="3C711DE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LCR (Logical connector replacement), ROR (Relational operator</w:t>
      </w:r>
    </w:p>
    <w:p w14:paraId="5A960A0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replacement), UOI (Unary operator insertion), and</w:t>
      </w:r>
    </w:p>
    <w:p w14:paraId="490A9A5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SBR (Statement block removal). These mutation operators</w:t>
      </w:r>
    </w:p>
    <w:p w14:paraId="36CFA42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were originally introduced for Mothra [21], and Table 1</w:t>
      </w:r>
    </w:p>
    <w:p w14:paraId="56D8DD2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gives an example for each. In Python, unary increment and</w:t>
      </w:r>
    </w:p>
    <w:p w14:paraId="58AA215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decrement are replaced by a binary operator to achieve the</w:t>
      </w:r>
    </w:p>
    <w:p w14:paraId="11CD516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same effect due to the language design. In our experience,</w:t>
      </w:r>
    </w:p>
    <w:p w14:paraId="0CB8DDF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ABS (Absolute value insertion) mutation operator predominantly</w:t>
      </w:r>
    </w:p>
    <w:p w14:paraId="2B284F1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created unproductive mutants, mostly because</w:t>
      </w:r>
    </w:p>
    <w:p w14:paraId="446F9AB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it acted on time-and-count related expressions, which are</w:t>
      </w:r>
    </w:p>
    <w:p w14:paraId="0890665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positive and nonsensical if negated. Therefore, the Mutation</w:t>
      </w:r>
    </w:p>
    <w:p w14:paraId="26B38A2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Testing Service does not use the ABS operator. Note that our</w:t>
      </w:r>
    </w:p>
    <w:p w14:paraId="50C7AC8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observations may not hold in general and may be a function</w:t>
      </w:r>
    </w:p>
    <w:p w14:paraId="005A68B4" w14:textId="7EC98010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the style and features of our codebase.</w:t>
      </w:r>
    </w:p>
    <w:p w14:paraId="752A052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2.3 Mutation Analysis</w:t>
      </w:r>
    </w:p>
    <w:p w14:paraId="6814547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Once mutagenesis has generated a set of mutants for a</w:t>
      </w:r>
    </w:p>
    <w:p w14:paraId="6EF9A5D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changelist, a temporary state of the version control system is</w:t>
      </w:r>
    </w:p>
    <w:p w14:paraId="7A5CC51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prepared for each of them, based on the original changelist,</w:t>
      </w:r>
    </w:p>
    <w:p w14:paraId="5401A0A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then tests are executed in parallel for all those states.</w:t>
      </w:r>
    </w:p>
    <w:p w14:paraId="5D7D016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This allows for an efficient interaction and caching between</w:t>
      </w:r>
    </w:p>
    <w:p w14:paraId="1FABCB5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our version control system and build system, and evaluates</w:t>
      </w:r>
    </w:p>
    <w:p w14:paraId="1CA4E3A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in the fastest possible manner.</w:t>
      </w:r>
    </w:p>
    <w:p w14:paraId="7CBD909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Once the mutation analysis results are available, the Mutation</w:t>
      </w:r>
    </w:p>
    <w:p w14:paraId="0F601F4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Testing Service selects and reports mutants from the</w:t>
      </w:r>
    </w:p>
    <w:p w14:paraId="759C084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set of surviving mutants. We limit the number of reported</w:t>
      </w:r>
    </w:p>
    <w:p w14:paraId="7DF796A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to at most 7 times the number of total files in</w:t>
      </w:r>
    </w:p>
    <w:p w14:paraId="1E5BDB3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changelist. This ensures that the cognitive overhead of</w:t>
      </w:r>
    </w:p>
    <w:p w14:paraId="44F49BC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understanding all reported mutants is not too high, which</w:t>
      </w:r>
    </w:p>
    <w:p w14:paraId="52DB69B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might otherwise cause developers to stop using mutation testing. We empirically determined 7 to be an appropriate</w:t>
      </w:r>
    </w:p>
    <w:p w14:paraId="46726F4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trade-off between test efficacy and cognitive load by collecting</w:t>
      </w:r>
    </w:p>
    <w:p w14:paraId="2F232D8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data over the years of running the system. Finally,</w:t>
      </w:r>
    </w:p>
    <w:p w14:paraId="7395E21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service reports selected surviving mutants in the code</w:t>
      </w:r>
    </w:p>
    <w:p w14:paraId="580E7A1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review UI to the author and the reviewers. Note that for</w:t>
      </w:r>
    </w:p>
    <w:p w14:paraId="3E6ED55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consistency, the Mutation Testing Service selects and reports</w:t>
      </w:r>
    </w:p>
    <w:p w14:paraId="3CFB56A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in the same line(s) as before if an author adds</w:t>
      </w:r>
    </w:p>
    <w:p w14:paraId="11381BA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additional tests or otherwise updates the changelist, which</w:t>
      </w:r>
    </w:p>
    <w:p w14:paraId="1342D4C9" w14:textId="37F4C31A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triggers a re-execution of the service.</w:t>
      </w:r>
    </w:p>
    <w:p w14:paraId="2AB654B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2.4 Reporting Mutants in the Code Review Process</w:t>
      </w:r>
    </w:p>
    <w:p w14:paraId="2FDD314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Most changes to Google’s codebase, except for a limited</w:t>
      </w:r>
    </w:p>
    <w:p w14:paraId="53B80BC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number of fully automated changes, are reviewed by developers</w:t>
      </w:r>
    </w:p>
    <w:p w14:paraId="56A8470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before they are merged into the source tree. Potvin</w:t>
      </w:r>
    </w:p>
    <w:p w14:paraId="10B9B5C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Levenberg [9] provide a comprehensive overview of</w:t>
      </w:r>
    </w:p>
    <w:p w14:paraId="3F8066A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Google’s development ecosystem. Reviewers can leave comments</w:t>
      </w:r>
    </w:p>
    <w:p w14:paraId="3BEE945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the changed code that must be resolved by the author.</w:t>
      </w:r>
    </w:p>
    <w:p w14:paraId="4ABEBE7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special type of comment generated by an automated</w:t>
      </w:r>
    </w:p>
    <w:p w14:paraId="129E307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analyzer is known as a finding. Unlike human-generated</w:t>
      </w:r>
    </w:p>
    <w:p w14:paraId="59B6903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comments, findings do not need to be resolved by the author</w:t>
      </w:r>
    </w:p>
    <w:p w14:paraId="4BC743E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before submission, unless a human reviewer marks them as</w:t>
      </w:r>
    </w:p>
    <w:p w14:paraId="3685D2E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mandatory. Many analyzers are run automatically when a</w:t>
      </w:r>
    </w:p>
    <w:p w14:paraId="46F8F92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 is sent for review: linters, formatters, static code</w:t>
      </w:r>
    </w:p>
    <w:p w14:paraId="587A419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build dependency analyzers, etc. The majority of analyzers</w:t>
      </w:r>
    </w:p>
    <w:p w14:paraId="6532956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based on the Tricorder code analysis platform [22].</w:t>
      </w:r>
    </w:p>
    <w:p w14:paraId="609A1A3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Mutation Testing Service reports selected mutants</w:t>
      </w:r>
    </w:p>
    <w:p w14:paraId="12ED41C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developers during the code review process, which maximizes</w:t>
      </w:r>
    </w:p>
    <w:p w14:paraId="3300F17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chances that these will be considered by the developers.</w:t>
      </w:r>
    </w:p>
    <w:p w14:paraId="463C465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number of comments displayed during code</w:t>
      </w:r>
    </w:p>
    <w:p w14:paraId="11631E7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review can be large, so it is important that all tools produce</w:t>
      </w:r>
    </w:p>
    <w:p w14:paraId="2295AC0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actionable findings that can be used immediately by the</w:t>
      </w:r>
    </w:p>
    <w:p w14:paraId="62F563B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developers. Reporting non-actionable findings during code</w:t>
      </w:r>
    </w:p>
    <w:p w14:paraId="7AFFD8F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review has a negative impact on the author and the reviewers.</w:t>
      </w:r>
    </w:p>
    <w:p w14:paraId="443297D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If a finding (e.g., a surviving mutant) is not perceived</w:t>
      </w:r>
    </w:p>
    <w:p w14:paraId="63F85B3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 useful, developers can report that with a single click on</w:t>
      </w:r>
    </w:p>
    <w:p w14:paraId="49D1133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finding. If any of the reviewers consider a finding to be</w:t>
      </w:r>
    </w:p>
    <w:p w14:paraId="74DB1FE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important, they can indicate that to the changelist author</w:t>
      </w:r>
    </w:p>
    <w:p w14:paraId="156516C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 a single click. Figure 3 shows an example mutant</w:t>
      </w:r>
    </w:p>
    <w:p w14:paraId="62287D6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displayed in Critique, Google’s Code Review system [23],</w:t>
      </w:r>
    </w:p>
    <w:p w14:paraId="4660BF5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including the “Please Fix” and “Not useful” links in the</w:t>
      </w:r>
    </w:p>
    <w:p w14:paraId="0898AF3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bottom corners. This feedback is accessible to the owner of</w:t>
      </w:r>
    </w:p>
    <w:p w14:paraId="64879A1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system that created the findings, so quality metrics can</w:t>
      </w:r>
    </w:p>
    <w:p w14:paraId="412E4F0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 tracked, and non-actionable findings triaged and ideally</w:t>
      </w:r>
    </w:p>
    <w:p w14:paraId="289A72A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prevented in the future.</w:t>
      </w:r>
    </w:p>
    <w:p w14:paraId="482CF92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be of any use to the author and the reviewers, code</w:t>
      </w:r>
    </w:p>
    <w:p w14:paraId="005E7B5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findings need to be actionable and reported quickly, before</w:t>
      </w:r>
    </w:p>
    <w:p w14:paraId="43AED1A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review is complete. To that end, the Mutation Testing</w:t>
      </w:r>
    </w:p>
    <w:p w14:paraId="24AF03F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Service performs mutant suppression (Section 3), and it</w:t>
      </w:r>
    </w:p>
    <w:p w14:paraId="6936DC7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probabilistically selects mutants based on their historical</w:t>
      </w:r>
    </w:p>
    <w:p w14:paraId="43ED7C6F" w14:textId="651B3235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operator performance (Section 4).</w:t>
      </w:r>
    </w:p>
    <w:p w14:paraId="03070D0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D32801">
        <w:rPr>
          <w:rFonts w:ascii="Times New Roman" w:hAnsi="Times New Roman" w:cs="Times New Roman"/>
          <w:b/>
          <w:bCs/>
          <w:lang w:val="en-US"/>
        </w:rPr>
        <w:t>3 S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UPPRESSING </w:t>
      </w:r>
      <w:r w:rsidRPr="00D32801">
        <w:rPr>
          <w:rFonts w:ascii="Times New Roman" w:hAnsi="Times New Roman" w:cs="Times New Roman"/>
          <w:b/>
          <w:bCs/>
          <w:lang w:val="en-US"/>
        </w:rPr>
        <w:t>U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NPRODUCTIVE </w:t>
      </w:r>
      <w:r w:rsidRPr="00D32801">
        <w:rPr>
          <w:rFonts w:ascii="Times New Roman" w:hAnsi="Times New Roman" w:cs="Times New Roman"/>
          <w:b/>
          <w:bCs/>
          <w:lang w:val="en-US"/>
        </w:rPr>
        <w:t>M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>UTANTS</w:t>
      </w:r>
    </w:p>
    <w:p w14:paraId="408BD15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Some parts of the code are less interesting than others.</w:t>
      </w:r>
    </w:p>
    <w:p w14:paraId="4EEB8E0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Reporting live mutants in uninteresting statements (e.g.,</w:t>
      </w:r>
    </w:p>
    <w:p w14:paraId="3DB406E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logging statements for debugging purposes) has a negative</w:t>
      </w:r>
    </w:p>
    <w:p w14:paraId="3E79580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impact on cognitive load and time spent analyzing mutants.</w:t>
      </w:r>
    </w:p>
    <w:p w14:paraId="5033FB4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Because developers do not perceive adding tests to kill</w:t>
      </w:r>
    </w:p>
    <w:p w14:paraId="753AFB9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in uninteresting code as improving the overall</w:t>
      </w:r>
    </w:p>
    <w:p w14:paraId="72D2261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efficacy of the test suite, such mutants tend to survive and</w:t>
      </w:r>
    </w:p>
    <w:p w14:paraId="5F61FC96" w14:textId="2F56BB93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</w:rPr>
      </w:pPr>
      <w:r w:rsidRPr="00D32801">
        <w:rPr>
          <w:rFonts w:ascii="Times New Roman" w:hAnsi="Times New Roman" w:cs="Times New Roman"/>
          <w:sz w:val="19"/>
          <w:szCs w:val="19"/>
        </w:rPr>
        <w:t>be flagged as unproductive.</w:t>
      </w:r>
    </w:p>
    <w:p w14:paraId="2D66C1C9" w14:textId="426CD4F8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D33F22" wp14:editId="7D29AA07">
            <wp:extent cx="3839111" cy="281026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F367" w14:textId="42365444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Fig. 3: Mutant reported in the code review tool.</w:t>
      </w:r>
    </w:p>
    <w:p w14:paraId="58C89AD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This section proposes an approach for suppressing unproductive</w:t>
      </w:r>
    </w:p>
    <w:p w14:paraId="22E9907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mutants, based on a set of heuristics for detecting</w:t>
      </w:r>
    </w:p>
    <w:p w14:paraId="7556DA1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arid (i.e., uninteresting) AST nodes. There is a trade-off</w:t>
      </w:r>
    </w:p>
    <w:p w14:paraId="1FF9E0E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between correctness and usability of the results; a heuristic</w:t>
      </w:r>
    </w:p>
    <w:p w14:paraId="5034CB8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may prevent a mutation in very few non-arid nodes as a</w:t>
      </w:r>
    </w:p>
    <w:p w14:paraId="14704E2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side-effect of suppressing mutations in many arid nodes.</w:t>
      </w:r>
    </w:p>
    <w:p w14:paraId="33725D9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argue that this is a good trade-off because the number</w:t>
      </w:r>
    </w:p>
    <w:p w14:paraId="457E6C7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possible mutants is orders of magnitude larger than</w:t>
      </w:r>
    </w:p>
    <w:p w14:paraId="1E14B51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what the mutation service could reasonably report to the</w:t>
      </w:r>
    </w:p>
    <w:p w14:paraId="1B73868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developers within the existing developer tools. Moreover,</w:t>
      </w:r>
    </w:p>
    <w:p w14:paraId="39FD913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preventing non-actionable findings is more important than</w:t>
      </w:r>
    </w:p>
    <w:p w14:paraId="394B8015" w14:textId="1B479135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reporting all actionable findings.</w:t>
      </w:r>
    </w:p>
    <w:p w14:paraId="72091B3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lastRenderedPageBreak/>
        <w:t>3.1 Detecting Arid Nodes</w:t>
      </w:r>
    </w:p>
    <w:p w14:paraId="626573B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order to prevent the generation of unproductive mutants,</w:t>
      </w:r>
    </w:p>
    <w:p w14:paraId="69159EA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Mutation Testing Service identifies arid nodes</w:t>
      </w:r>
    </w:p>
    <w:p w14:paraId="7D75599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the AST, which are related to uninteresting statements.</w:t>
      </w:r>
    </w:p>
    <w:p w14:paraId="19FA002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Examples of arid nodes include calls to memory-reserving</w:t>
      </w:r>
    </w:p>
    <w:p w14:paraId="26E457A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functions like std::vector::reserve and writing to stdout;</w:t>
      </w:r>
    </w:p>
    <w:p w14:paraId="2103245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these are typically not tested by unit tests.</w:t>
      </w:r>
    </w:p>
    <w:p w14:paraId="1096F24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operators create mutants based on the AST of</w:t>
      </w:r>
    </w:p>
    <w:p w14:paraId="09DA711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program. The AST contains nodes, which are statements,</w:t>
      </w:r>
    </w:p>
    <w:p w14:paraId="1C31D95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expressions or declarations, and their child-parent relationships</w:t>
      </w:r>
    </w:p>
    <w:p w14:paraId="3F6B07B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reflect their connections in the source code [24]. Most</w:t>
      </w:r>
    </w:p>
    <w:p w14:paraId="0812D02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compilers differentiate between simple and compound AST</w:t>
      </w:r>
    </w:p>
    <w:p w14:paraId="54C8C44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nodes. Simple nodes have no body; for example, a functioncall</w:t>
      </w:r>
    </w:p>
    <w:p w14:paraId="351FD78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expression provides a function name and arguments,</w:t>
      </w:r>
    </w:p>
    <w:p w14:paraId="219B2A4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but has no body. Compound nodes have at least one body;</w:t>
      </w:r>
    </w:p>
    <w:p w14:paraId="58B2E64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example, a for loop might have one body, while an if</w:t>
      </w:r>
    </w:p>
    <w:p w14:paraId="6237FF0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statement might have two—the then and else branches.</w:t>
      </w:r>
    </w:p>
    <w:p w14:paraId="193F072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Our heuristics-based approach for labeling nodes as arid</w:t>
      </w:r>
    </w:p>
    <w:p w14:paraId="239A686F" w14:textId="5137DED9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</w:rPr>
      </w:pPr>
      <w:r w:rsidRPr="00D32801">
        <w:rPr>
          <w:rFonts w:ascii="Times New Roman" w:hAnsi="Times New Roman" w:cs="Times New Roman"/>
          <w:sz w:val="19"/>
          <w:szCs w:val="19"/>
        </w:rPr>
        <w:t>is two-fold:</w:t>
      </w:r>
    </w:p>
    <w:p w14:paraId="676CFA1B" w14:textId="5ADC5A58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9741DA1" wp14:editId="66A17397">
            <wp:extent cx="3801005" cy="619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560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Here,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N 2 T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is a node in the abstract syntax tree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T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of a</w:t>
      </w:r>
    </w:p>
    <w:p w14:paraId="73A8D66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program, simple is a boolean function determining whether a</w:t>
      </w:r>
    </w:p>
    <w:p w14:paraId="2F353BE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node is a simple or compound node (compound nodes contain</w:t>
      </w:r>
    </w:p>
    <w:p w14:paraId="2847DFB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their children nodes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), and expert is a partial boolean</w:t>
      </w:r>
    </w:p>
    <w:p w14:paraId="73DF21C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function mapping a subset of simple nodes in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T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to the property of being arid. The first part of Equation 1 operates</w:t>
      </w:r>
    </w:p>
    <w:p w14:paraId="521FECD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simple nodes, using the expert function, which encodes</w:t>
      </w:r>
    </w:p>
    <w:p w14:paraId="2DCEDA3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knowledge that is manually curated for each programming</w:t>
      </w:r>
    </w:p>
    <w:p w14:paraId="73953F9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language and adjusted over time. The second part operates</w:t>
      </w:r>
    </w:p>
    <w:p w14:paraId="3FB5BA7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compound nodes and is defined recursively. A compound</w:t>
      </w:r>
    </w:p>
    <w:p w14:paraId="39BEE74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node is arid iff all of its children nodes are arid.</w:t>
      </w:r>
    </w:p>
    <w:p w14:paraId="6BBC7C2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expert function flags simple nodes as arid and is</w:t>
      </w:r>
    </w:p>
    <w:p w14:paraId="38F364F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based on developer feedback on reported “Not useful”</w:t>
      </w:r>
    </w:p>
    <w:p w14:paraId="6C763E1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mutants. This is a manual process: if we determine that a</w:t>
      </w:r>
    </w:p>
    <w:p w14:paraId="0F39B03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certain mutant is indeed unproductive and that an entire</w:t>
      </w:r>
    </w:p>
    <w:p w14:paraId="3329BAC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class of such mutants should not be created, a rule is added</w:t>
      </w:r>
    </w:p>
    <w:p w14:paraId="62EFD9E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the expert function. This is a key component of the</w:t>
      </w:r>
    </w:p>
    <w:p w14:paraId="2687832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Service —without it, users would become</w:t>
      </w:r>
    </w:p>
    <w:p w14:paraId="37BF624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frustrated with non-actionable findings and opt out of the</w:t>
      </w:r>
    </w:p>
    <w:p w14:paraId="442957D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system altogether. Targeted mutation and careful reporting</w:t>
      </w:r>
    </w:p>
    <w:p w14:paraId="011ABE9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mutants have been crucial for the adoption of mutation</w:t>
      </w:r>
    </w:p>
    <w:p w14:paraId="7A0ECCF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testing at Google. So far, we have accumulated more than</w:t>
      </w:r>
    </w:p>
    <w:p w14:paraId="24DA3AA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one hundred rules for arid node detection.</w:t>
      </w:r>
    </w:p>
    <w:p w14:paraId="630A22D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3.2 Expert Heuristic Categories</w:t>
      </w:r>
    </w:p>
    <w:p w14:paraId="16E8699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expert function consists of various rules, some of which</w:t>
      </w:r>
    </w:p>
    <w:p w14:paraId="6D271ED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mutation-operator-specific, and some of which are universal.</w:t>
      </w:r>
    </w:p>
    <w:p w14:paraId="10D61FC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distinguish between heuristics that prevent the</w:t>
      </w:r>
    </w:p>
    <w:p w14:paraId="018DE5D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generation of uncompilable vs. compilable yet unproductive</w:t>
      </w:r>
    </w:p>
    <w:p w14:paraId="3BB74D0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mutants. Most heuristics deal with the latter category, but</w:t>
      </w:r>
    </w:p>
    <w:p w14:paraId="02141E2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former is also important, especially in Go, where the</w:t>
      </w:r>
    </w:p>
    <w:p w14:paraId="58D4A99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compiler is very sensitive to mutations (e.g., an unused</w:t>
      </w:r>
    </w:p>
    <w:p w14:paraId="717AB1E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import is a compiler error). For compilable mutants, we</w:t>
      </w:r>
    </w:p>
    <w:p w14:paraId="0B08475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further distinguish between heuristics for equivalent mutants,</w:t>
      </w:r>
    </w:p>
    <w:p w14:paraId="57A656E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killable mutants, and redundant mutants, as reported</w:t>
      </w:r>
    </w:p>
    <w:p w14:paraId="235FFA5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Table 2.</w:t>
      </w:r>
    </w:p>
    <w:p w14:paraId="3414889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Each of the four heuristic categories contains one or</w:t>
      </w:r>
    </w:p>
    <w:p w14:paraId="12C8FBA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more distinct groups of rules, which in turn contain one</w:t>
      </w:r>
    </w:p>
    <w:p w14:paraId="436ACD4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or more related rules. For example, all rules that suppress</w:t>
      </w:r>
    </w:p>
    <w:p w14:paraId="7351B23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in logging statements (multiple rules for multiple</w:t>
      </w:r>
    </w:p>
    <w:p w14:paraId="202F0C9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types of logging statements and functions) form a distinct</w:t>
      </w:r>
    </w:p>
    <w:p w14:paraId="480325F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group because they all apply to logging, and the entire</w:t>
      </w:r>
    </w:p>
    <w:p w14:paraId="3BD4738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group aims to prevent unproductive killable mutants. The</w:t>
      </w:r>
    </w:p>
    <w:p w14:paraId="606028F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frequency indicates how often a category is applicable to a</w:t>
      </w:r>
    </w:p>
    <w:p w14:paraId="640FF39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given changelist. For a detailed list of rules, please refer to</w:t>
      </w:r>
    </w:p>
    <w:p w14:paraId="5301486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supplementary materials, which can be found online at</w:t>
      </w:r>
    </w:p>
    <w:p w14:paraId="5282D0C9" w14:textId="7ECC9057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&lt;production staff will insert link&gt;.</w:t>
      </w:r>
    </w:p>
    <w:p w14:paraId="7C64A35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3.2.1 Heuristics to Prevent Uncompilable Mutants</w:t>
      </w:r>
    </w:p>
    <w:p w14:paraId="3BDC57B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mutant should be a syntactically valid program—</w:t>
      </w:r>
    </w:p>
    <w:p w14:paraId="0F1CF59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otherwise, it would be detected by the compiler and would</w:t>
      </w:r>
    </w:p>
    <w:p w14:paraId="6506AF5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not add any value for testing. There are certain mutations,</w:t>
      </w:r>
    </w:p>
    <w:p w14:paraId="4C80B43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especially the ones that delete code, that violate this validity</w:t>
      </w:r>
    </w:p>
    <w:p w14:paraId="008F144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principle. A prime example is deleting code in Go; any</w:t>
      </w:r>
    </w:p>
    <w:p w14:paraId="0C0A91C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unused variable or imported module produces a compiler</w:t>
      </w:r>
    </w:p>
    <w:p w14:paraId="0C878E4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error. The proposed heuristic gathers all used symbols and</w:t>
      </w:r>
    </w:p>
    <w:p w14:paraId="47694ED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puts them in a container instead of deleting them so they</w:t>
      </w:r>
    </w:p>
    <w:p w14:paraId="2E02233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remain referenced and the compiler is appeased.</w:t>
      </w:r>
    </w:p>
    <w:p w14:paraId="230D273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3.2.2 Heuristics to Prevent Equivalent Mutants</w:t>
      </w:r>
    </w:p>
    <w:p w14:paraId="4AA5E14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Equivalent mutants, which are semantically equivalent to</w:t>
      </w:r>
    </w:p>
    <w:p w14:paraId="58BFAC5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mutated program, are a plague in mutation testing</w:t>
      </w:r>
    </w:p>
    <w:p w14:paraId="4C43801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cannot generally be detected automatically. However,</w:t>
      </w:r>
    </w:p>
    <w:p w14:paraId="5496B1B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there are some groups of equivalent mutants that can be</w:t>
      </w:r>
    </w:p>
    <w:p w14:paraId="08CA5278" w14:textId="1178FCC1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accurately detected. For example, in Java, the specification</w:t>
      </w:r>
    </w:p>
    <w:p w14:paraId="69853DB8" w14:textId="38B53DAC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8A9ED5" wp14:editId="6FFC2F73">
            <wp:extent cx="3839111" cy="1495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BF2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for the </w:t>
      </w:r>
      <w:r w:rsidRPr="00D32801">
        <w:rPr>
          <w:rFonts w:ascii="Times New Roman" w:hAnsi="Times New Roman" w:cs="Times New Roman"/>
          <w:sz w:val="18"/>
          <w:szCs w:val="18"/>
          <w:lang w:val="en-US"/>
        </w:rPr>
        <w:t xml:space="preserve">size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method of a java.util.Collection is that it</w:t>
      </w:r>
    </w:p>
    <w:p w14:paraId="46B5972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returns a non-negative value. This means that mutations</w:t>
      </w:r>
    </w:p>
    <w:p w14:paraId="3F74BEC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such as </w:t>
      </w:r>
      <w:r w:rsidRPr="00D32801">
        <w:rPr>
          <w:rFonts w:ascii="Times New Roman" w:hAnsi="Times New Roman" w:cs="Times New Roman"/>
          <w:sz w:val="18"/>
          <w:szCs w:val="18"/>
          <w:lang w:val="en-US"/>
        </w:rPr>
        <w:t xml:space="preserve">collection.size() == 0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7! </w:t>
      </w:r>
      <w:r w:rsidRPr="00D32801">
        <w:rPr>
          <w:rFonts w:ascii="Times New Roman" w:hAnsi="Times New Roman" w:cs="Times New Roman"/>
          <w:sz w:val="18"/>
          <w:szCs w:val="18"/>
          <w:lang w:val="en-US"/>
        </w:rPr>
        <w:t>collection.size() &lt;= 0</w:t>
      </w:r>
    </w:p>
    <w:p w14:paraId="7CC7018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guaranteed to produce an equivalent mutant.</w:t>
      </w:r>
    </w:p>
    <w:p w14:paraId="799264D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Another example for this category is related to memoization.</w:t>
      </w:r>
    </w:p>
    <w:p w14:paraId="0033935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Memoization is often used to speed up execution, but</w:t>
      </w:r>
    </w:p>
    <w:p w14:paraId="55A8B84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its removal inevitably causes the generation of equivalent</w:t>
      </w:r>
    </w:p>
    <w:p w14:paraId="44B2CB7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mutants. The following heuristic is used to detect memoization:</w:t>
      </w:r>
    </w:p>
    <w:p w14:paraId="1A359C7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 if statement is a cache lookup if it is of the form if</w:t>
      </w:r>
    </w:p>
    <w:p w14:paraId="15C0F04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a, ok := x[v]; ok return a, i.e., if a lookup in the map</w:t>
      </w:r>
    </w:p>
    <w:p w14:paraId="25CDB1B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finds an element, the if block returns that element (among</w:t>
      </w:r>
    </w:p>
    <w:p w14:paraId="5F27E45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other values, e.g., Error in Go). Such an if statement is a</w:t>
      </w:r>
    </w:p>
    <w:p w14:paraId="186ED6A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cache lookup statement and is considered arid by the expert</w:t>
      </w:r>
    </w:p>
    <w:p w14:paraId="6F2DE61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function, as is its full body. The following example shows a</w:t>
      </w:r>
    </w:p>
    <w:p w14:paraId="1C0BC2BB" w14:textId="28E2DC1D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cache lookup in Go:</w:t>
      </w:r>
    </w:p>
    <w:p w14:paraId="22231336" w14:textId="74C36FDF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E569A0" wp14:editId="0611D274">
            <wp:extent cx="2581635" cy="141942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68C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Removing the if statement just removes caching, but does</w:t>
      </w:r>
    </w:p>
    <w:p w14:paraId="3FF6DF2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not change functional behavior, and hence yields an equivalent</w:t>
      </w:r>
    </w:p>
    <w:p w14:paraId="7CDAD55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mutant. The program still produces the same output</w:t>
      </w:r>
    </w:p>
    <w:p w14:paraId="7237816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the same input—albeit slower. Functional tests are not</w:t>
      </w:r>
    </w:p>
    <w:p w14:paraId="566D71E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expected to detect such changes.</w:t>
      </w:r>
    </w:p>
    <w:p w14:paraId="3FB7075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 a third example, a heuristic in this category avoids</w:t>
      </w:r>
    </w:p>
    <w:p w14:paraId="6BA0F0A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mutations of time specifications because unit tests rarely test</w:t>
      </w:r>
    </w:p>
    <w:p w14:paraId="183C963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time, and if they do, they tend to use fake clocks. Statements</w:t>
      </w:r>
    </w:p>
    <w:p w14:paraId="675BF00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invoking sleep-like functionality, setting deadlines, or</w:t>
      </w:r>
    </w:p>
    <w:p w14:paraId="4D144F4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waiting for services to become ready (like gRPC [25] server’s</w:t>
      </w:r>
    </w:p>
    <w:p w14:paraId="1F313D1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Wait function that is always invoked in RPC servers, which</w:t>
      </w:r>
    </w:p>
    <w:p w14:paraId="3F026CD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abundant in Google’s code base) are considered arid by</w:t>
      </w:r>
    </w:p>
    <w:p w14:paraId="08A7C603" w14:textId="28688D20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</w:rPr>
      </w:pPr>
      <w:r w:rsidRPr="00D32801">
        <w:rPr>
          <w:rFonts w:ascii="Times New Roman" w:hAnsi="Times New Roman" w:cs="Times New Roman"/>
          <w:sz w:val="19"/>
          <w:szCs w:val="19"/>
        </w:rPr>
        <w:t>the expert function.</w:t>
      </w:r>
    </w:p>
    <w:p w14:paraId="4DFAD1F3" w14:textId="235B2474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3B0D52" wp14:editId="157ACEC5">
            <wp:extent cx="3991532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A28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3.2.3 Heuristics to Prevent Unproductive Killable Mutants</w:t>
      </w:r>
    </w:p>
    <w:p w14:paraId="200518C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Not all code is equally important: some code may result in</w:t>
      </w:r>
    </w:p>
    <w:p w14:paraId="7E93FDA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killable mutants but the tests that kill them are not valuable</w:t>
      </w:r>
    </w:p>
    <w:p w14:paraId="0E75EEF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would not be written by experienced developers; such</w:t>
      </w:r>
    </w:p>
    <w:p w14:paraId="5D5C6B4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are bad test goals. Examples of this category are</w:t>
      </w:r>
    </w:p>
    <w:p w14:paraId="3D8CEA9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increments of values in monitoring system frameworks, low</w:t>
      </w:r>
    </w:p>
    <w:p w14:paraId="6211AF7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level APIs or flag changes: these are easy to mutate, easy to</w:t>
      </w:r>
    </w:p>
    <w:p w14:paraId="5B84B8E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test for, and yet mostly undesirable test goals.</w:t>
      </w:r>
    </w:p>
    <w:p w14:paraId="0DB54B0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common way to implement heuristics in this category</w:t>
      </w:r>
    </w:p>
    <w:p w14:paraId="7F0B593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is to match function names; indeed we suppress mutants in</w:t>
      </w:r>
    </w:p>
    <w:p w14:paraId="6BAFE68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calls to hundreds of functions, which is responsible for the largest proportion of suppressions by the expert function.</w:t>
      </w:r>
    </w:p>
    <w:p w14:paraId="562B2A6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prime example of this category is a heuristic that marks</w:t>
      </w:r>
    </w:p>
    <w:p w14:paraId="510659C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any function call arid if the function name starts with the</w:t>
      </w:r>
    </w:p>
    <w:p w14:paraId="7BB00A0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prefix log or the object on which the function is invoked is</w:t>
      </w:r>
    </w:p>
    <w:p w14:paraId="2B7C9DD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called logger. We validated this heuristic by randomly sampling</w:t>
      </w:r>
    </w:p>
    <w:p w14:paraId="66C0BE2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100 nodes that were marked arid by the log heuristic,</w:t>
      </w:r>
    </w:p>
    <w:p w14:paraId="0B4B2DE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found that 99 indeed were correctly marked, while one</w:t>
      </w:r>
    </w:p>
    <w:p w14:paraId="5E2D44B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had marginal utility. In total, we have accumulated fuzzy</w:t>
      </w:r>
    </w:p>
    <w:p w14:paraId="7A924DB6" w14:textId="48BF1A49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name suppression rules for more than 200 function families.</w:t>
      </w:r>
    </w:p>
    <w:p w14:paraId="666043C6" w14:textId="75BFD30E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E680AB" wp14:editId="76E2CC2D">
            <wp:extent cx="3896269" cy="67636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C07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3.2.4 Heuristics to Prevent Redundant Mutants</w:t>
      </w:r>
    </w:p>
    <w:p w14:paraId="20AA5C6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Recall that the Mutation Testing Service generates at most</w:t>
      </w:r>
    </w:p>
    <w:p w14:paraId="42A8176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one mutant per line and reports a restricted subset of</w:t>
      </w:r>
    </w:p>
    <w:p w14:paraId="45970D3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surviving mutants during code review. Heuristics in this</w:t>
      </w:r>
    </w:p>
    <w:p w14:paraId="4EE3747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category suppress some mutants that are redundant (i.e.,</w:t>
      </w:r>
    </w:p>
    <w:p w14:paraId="06F7BF8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functionally equivalent to other mutants) for two reasons.</w:t>
      </w:r>
    </w:p>
    <w:p w14:paraId="697AECF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First, while redundant mutants are functionally equivalent</w:t>
      </w:r>
    </w:p>
    <w:p w14:paraId="2BE19A8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one another, some of them are easier to reason about</w:t>
      </w:r>
    </w:p>
    <w:p w14:paraId="08F2A60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than others, rendering them as more productive. Second,</w:t>
      </w:r>
    </w:p>
    <w:p w14:paraId="5FD84B1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when a developer updates their changelist, possibly writing</w:t>
      </w:r>
    </w:p>
    <w:p w14:paraId="07C55E1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tests to kill mutants, that change creates a new snapshot</w:t>
      </w:r>
    </w:p>
    <w:p w14:paraId="39B75CB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triggers a rerun of the mutation service, thereby testing</w:t>
      </w:r>
    </w:p>
    <w:p w14:paraId="4A6BBEF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change and possibly reporting new mutants. In order</w:t>
      </w:r>
    </w:p>
    <w:p w14:paraId="2289698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improve developer productivity and user experience, the</w:t>
      </w:r>
    </w:p>
    <w:p w14:paraId="0CA19C6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Service should consistently generate the</w:t>
      </w:r>
    </w:p>
    <w:p w14:paraId="2EF9349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same mutant out of a pool of equally productive ones and</w:t>
      </w:r>
    </w:p>
    <w:p w14:paraId="2964632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avoid divergence from previously reported mutants, in particular</w:t>
      </w:r>
    </w:p>
    <w:p w14:paraId="0B3C62C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unchanged lines between snapshots. Such divergence</w:t>
      </w:r>
    </w:p>
    <w:p w14:paraId="26A71C9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would cause confusion, introduce cognitive overhead,</w:t>
      </w:r>
    </w:p>
    <w:p w14:paraId="740025E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hence lower developer productivity.</w:t>
      </w:r>
    </w:p>
    <w:p w14:paraId="44BA8AA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 an example, in C++, the LCR mutation operator has a</w:t>
      </w:r>
    </w:p>
    <w:p w14:paraId="4365CEA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special case when dealing with NULL (i.e., nullptr), because</w:t>
      </w:r>
    </w:p>
    <w:p w14:paraId="5B10B1E7" w14:textId="08187D7D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its logical equivalence with false:</w:t>
      </w:r>
    </w:p>
    <w:p w14:paraId="2E92E41A" w14:textId="318A65D6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C9D634F" wp14:editId="2CF797E1">
            <wp:extent cx="3734321" cy="1333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562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mutants marked in bold are redundant because the</w:t>
      </w:r>
    </w:p>
    <w:p w14:paraId="0F4D04F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value of </w:t>
      </w:r>
      <w:r w:rsidRPr="00D32801">
        <w:rPr>
          <w:rFonts w:ascii="Times New Roman" w:hAnsi="Times New Roman" w:cs="Times New Roman"/>
          <w:sz w:val="18"/>
          <w:szCs w:val="18"/>
          <w:lang w:val="en-US"/>
        </w:rPr>
        <w:t xml:space="preserve">nullptr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is equivalent to </w:t>
      </w:r>
      <w:r w:rsidRPr="00D32801">
        <w:rPr>
          <w:rFonts w:ascii="Times New Roman" w:hAnsi="Times New Roman" w:cs="Times New Roman"/>
          <w:sz w:val="18"/>
          <w:szCs w:val="18"/>
          <w:lang w:val="en-US"/>
        </w:rPr>
        <w:t>false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 Likewise, the opposite</w:t>
      </w:r>
    </w:p>
    <w:p w14:paraId="18C52A3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example, where the condition is if (nullptr == x),</w:t>
      </w:r>
    </w:p>
    <w:p w14:paraId="25718714" w14:textId="73238685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yields redundant mutants for the left-hand side.</w:t>
      </w:r>
    </w:p>
    <w:p w14:paraId="6BAB0BF7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3.2.5 Experience with Heuristics</w:t>
      </w:r>
    </w:p>
    <w:p w14:paraId="1BF6EA5C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our experience of applying heuristics, the highest productivity</w:t>
      </w:r>
    </w:p>
    <w:p w14:paraId="6A8986FD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gains resulted from three heuristics implemented</w:t>
      </w:r>
    </w:p>
    <w:p w14:paraId="390C8143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the early days: suppression of mutations in logging</w:t>
      </w:r>
    </w:p>
    <w:p w14:paraId="2FC7A9A7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statements, time-related operations (e.g., setting deadlines,</w:t>
      </w:r>
    </w:p>
    <w:p w14:paraId="19C43BFE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timeouts, exponential backoff specifications etc.), and finally</w:t>
      </w:r>
    </w:p>
    <w:p w14:paraId="183E4E53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configuration flags. Most of the early feedback was about</w:t>
      </w:r>
    </w:p>
    <w:p w14:paraId="294F91D5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unproductive mutants in such code, which is ubiquitous in</w:t>
      </w:r>
    </w:p>
    <w:p w14:paraId="6C9A5D63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code base. While it is hard to measure exactly, there</w:t>
      </w:r>
    </w:p>
    <w:p w14:paraId="78FD83F7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is strong indication that these suppressions account for</w:t>
      </w:r>
    </w:p>
    <w:p w14:paraId="30BC953D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improvements in productivity from about 15% to 80%. Additional</w:t>
      </w:r>
    </w:p>
    <w:p w14:paraId="4DB61E66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heuristics and refinements progressivley improved</w:t>
      </w:r>
    </w:p>
    <w:p w14:paraId="5EB915B4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producitvity to 89%.</w:t>
      </w:r>
    </w:p>
    <w:p w14:paraId="7D8294BF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Heuristics are implemented by matching AST nodes</w:t>
      </w:r>
    </w:p>
    <w:p w14:paraId="159154FB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 the full compiler information available to the mutation</w:t>
      </w:r>
    </w:p>
    <w:p w14:paraId="0375E2C0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operator. Some heuristics are unsound: they employ</w:t>
      </w:r>
    </w:p>
    <w:p w14:paraId="5C8890C0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fuzzy name matching and recognize AST shapes, but may</w:t>
      </w:r>
    </w:p>
    <w:p w14:paraId="7E260E02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suppress productive mutants. On the other hand, some</w:t>
      </w:r>
    </w:p>
    <w:p w14:paraId="14F45106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heuristics make use of the full type information (like matching</w:t>
      </w:r>
    </w:p>
    <w:p w14:paraId="7BD5150A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java.util.HashMap::size calls) and are sound. Sound</w:t>
      </w:r>
    </w:p>
    <w:p w14:paraId="389513E0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heuristics are demonstrably correct, but we have had much</w:t>
      </w:r>
    </w:p>
    <w:p w14:paraId="4A2839F0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more important improvements of perceived mutant usefulness</w:t>
      </w:r>
    </w:p>
    <w:p w14:paraId="34EC8511" w14:textId="14E0CAC0" w:rsidR="00E25E28" w:rsidRPr="00D32801" w:rsidRDefault="00E25E28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from unsound heuristics.</w:t>
      </w:r>
    </w:p>
    <w:p w14:paraId="5479CFCA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D32801">
        <w:rPr>
          <w:rFonts w:ascii="Times New Roman" w:hAnsi="Times New Roman" w:cs="Times New Roman"/>
          <w:b/>
          <w:bCs/>
          <w:lang w:val="en-US"/>
        </w:rPr>
        <w:t>4 M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UTATION </w:t>
      </w:r>
      <w:r w:rsidRPr="00D32801">
        <w:rPr>
          <w:rFonts w:ascii="Times New Roman" w:hAnsi="Times New Roman" w:cs="Times New Roman"/>
          <w:b/>
          <w:bCs/>
          <w:lang w:val="en-US"/>
        </w:rPr>
        <w:t>O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PERATOR </w:t>
      </w:r>
      <w:r w:rsidRPr="00D32801">
        <w:rPr>
          <w:rFonts w:ascii="Times New Roman" w:hAnsi="Times New Roman" w:cs="Times New Roman"/>
          <w:b/>
          <w:bCs/>
          <w:lang w:val="en-US"/>
        </w:rPr>
        <w:t>S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ELECTION </w:t>
      </w:r>
      <w:r w:rsidRPr="00D32801">
        <w:rPr>
          <w:rFonts w:ascii="Times New Roman" w:hAnsi="Times New Roman" w:cs="Times New Roman"/>
          <w:b/>
          <w:bCs/>
          <w:lang w:val="en-US"/>
        </w:rPr>
        <w:t>S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>TRATEGIES</w:t>
      </w:r>
    </w:p>
    <w:p w14:paraId="60255571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After labeling arid nodes in the AST, the Mutation Testing</w:t>
      </w:r>
    </w:p>
    <w:p w14:paraId="134BC0D2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Service generates mutants for the remaining, non-arid</w:t>
      </w:r>
    </w:p>
    <w:p w14:paraId="5C30F9ED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nodes. This involves two challenges. First, only generated</w:t>
      </w:r>
    </w:p>
    <w:p w14:paraId="5DF0D76E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that survive the tests are reported to developers</w:t>
      </w:r>
    </w:p>
    <w:p w14:paraId="7B858B19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during code review; mutants that don’t survive just use</w:t>
      </w:r>
    </w:p>
    <w:p w14:paraId="4D362CC0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computational resources. Given that many mutants don’t</w:t>
      </w:r>
    </w:p>
    <w:p w14:paraId="325FA688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survive the tests and mutagenesis only generates a single</w:t>
      </w:r>
    </w:p>
    <w:p w14:paraId="1A846EA6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per line, the goal is to create mutants that have a</w:t>
      </w:r>
    </w:p>
    <w:p w14:paraId="65959578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high chance of survival. An iterative approach, where after</w:t>
      </w:r>
    </w:p>
    <w:p w14:paraId="3693FB27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first round of tests further rounds of mutagenesis could</w:t>
      </w:r>
    </w:p>
    <w:p w14:paraId="6616E9D9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 run for lines in which mutants were killed, would use the</w:t>
      </w:r>
    </w:p>
    <w:p w14:paraId="18160C24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build and test systems inefficiently, and would take much</w:t>
      </w:r>
    </w:p>
    <w:p w14:paraId="20DC808B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longer because of multiple rounds. Similarly, generating all</w:t>
      </w:r>
    </w:p>
    <w:p w14:paraId="463C2891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per line is computationally too expensive. Second,</w:t>
      </w:r>
    </w:p>
    <w:p w14:paraId="0CED14E0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not all surviving mutants are equally productive: depending</w:t>
      </w:r>
    </w:p>
    <w:p w14:paraId="7E4692D0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the context, certain mutation operators may produce</w:t>
      </w:r>
    </w:p>
    <w:p w14:paraId="747B33AA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better mutants than others. Therefore, the goal is to create</w:t>
      </w:r>
    </w:p>
    <w:p w14:paraId="3579F592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surviving mutants that have a high chance of being productive.</w:t>
      </w:r>
    </w:p>
    <w:p w14:paraId="22CEC2C6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 effective mutation operator selection strategy not</w:t>
      </w:r>
    </w:p>
    <w:p w14:paraId="7112EC82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only constitutes a good trade-off between productivity and</w:t>
      </w:r>
    </w:p>
    <w:p w14:paraId="7E083B79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costs, but is also crucial for making mutation analysis results</w:t>
      </w:r>
    </w:p>
    <w:p w14:paraId="1CDE81BA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actionable during code review.</w:t>
      </w:r>
    </w:p>
    <w:p w14:paraId="1F237E49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This section presents a basic random selection strategy</w:t>
      </w:r>
    </w:p>
    <w:p w14:paraId="2FB07576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generates one mutant per covered line, considering</w:t>
      </w:r>
    </w:p>
    <w:p w14:paraId="1F96F986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information about arid nodes, and a targeted selection strategy,</w:t>
      </w:r>
    </w:p>
    <w:p w14:paraId="7DEF525B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which additionally considers the past performance of</w:t>
      </w:r>
    </w:p>
    <w:p w14:paraId="0ECEED36" w14:textId="6D54D3AB" w:rsidR="005307CA" w:rsidRPr="00D32801" w:rsidRDefault="005307CA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operators in similar context (Figure 4).</w:t>
      </w:r>
    </w:p>
    <w:p w14:paraId="1A29F0CE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4.1 Random Selection</w:t>
      </w:r>
    </w:p>
    <w:p w14:paraId="5607D92A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basic random line-based mutant selection approach could,</w:t>
      </w:r>
    </w:p>
    <w:p w14:paraId="0623014B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each line in a changelist, select one of the mutants</w:t>
      </w:r>
    </w:p>
    <w:p w14:paraId="07F55658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can be generated for that line uniformly at random.</w:t>
      </w:r>
    </w:p>
    <w:p w14:paraId="69FE1501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Alternatively, such an approach could randomly select a</w:t>
      </w:r>
    </w:p>
    <w:p w14:paraId="5378B98E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point in that line first and then randomly select</w:t>
      </w:r>
    </w:p>
    <w:p w14:paraId="59734F88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 applicable mutation operator.</w:t>
      </w:r>
    </w:p>
    <w:p w14:paraId="37BEF12B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Recall that our approach to mutation testing is based</w:t>
      </w:r>
    </w:p>
    <w:p w14:paraId="3336D384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the identification of arid nodes, which should not be</w:t>
      </w:r>
    </w:p>
    <w:p w14:paraId="595D4113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mutated at all. Furthermore, our approach generates at most</w:t>
      </w:r>
    </w:p>
    <w:p w14:paraId="699652BC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single mutant per line; no additional mutants are ever generated.</w:t>
      </w:r>
    </w:p>
    <w:p w14:paraId="46F0F886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Listing 1 describes our random selection algorithm</w:t>
      </w:r>
    </w:p>
    <w:p w14:paraId="257AFAAF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accounts for these two design decisions. The mutation</w:t>
      </w:r>
    </w:p>
    <w:p w14:paraId="79EFC26B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operators available for a given language are randomly shuffled</w:t>
      </w:r>
    </w:p>
    <w:p w14:paraId="7E028192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tried one by one, for each covered, changed line</w:t>
      </w:r>
    </w:p>
    <w:p w14:paraId="2791C39F" w14:textId="77777777" w:rsidR="00167B31" w:rsidRPr="00D32801" w:rsidRDefault="005307CA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corresponding to non-arid nodes in the changelist, until a</w:t>
      </w:r>
      <w:r w:rsidR="00167B31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14:paraId="1E0A606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4500BC50" wp14:editId="484514E4">
            <wp:extent cx="3209524" cy="260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7816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Fig. 4: Random (1) vs. Targeted (2) mutation selection.</w:t>
      </w:r>
    </w:p>
    <w:p w14:paraId="1208929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14:paraId="6DECD0A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is generated for that line or all operators have been</w:t>
      </w:r>
    </w:p>
    <w:p w14:paraId="310E2F3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tried. If multiple mutants can be generated in a line, only</w:t>
      </w:r>
    </w:p>
    <w:p w14:paraId="083593C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one mutant is generated, but which one depends on the</w:t>
      </w:r>
    </w:p>
    <w:p w14:paraId="0A7290A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random shuffle and the AST itself. For example, the ROR</w:t>
      </w:r>
    </w:p>
    <w:p w14:paraId="6825522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operator cannot generate a mutant in a line that</w:t>
      </w:r>
    </w:p>
    <w:p w14:paraId="7ACE88E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has no relational operators, but the SBR operator might—</w:t>
      </w:r>
    </w:p>
    <w:p w14:paraId="6067BA3F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most lines can be deleted.</w:t>
      </w:r>
    </w:p>
    <w:p w14:paraId="0660EE1D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1D3F41C7" wp14:editId="1ECB25B1">
            <wp:extent cx="3409524" cy="13619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7F3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Listing 1: Random selection with suppression.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 </w:t>
      </w:r>
    </w:p>
    <w:p w14:paraId="1B6D238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</w:p>
    <w:p w14:paraId="44F98A4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4.2 Targeted Selection</w:t>
      </w:r>
    </w:p>
    <w:p w14:paraId="343A862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contrast to the random selection, the targeted selection</w:t>
      </w:r>
    </w:p>
    <w:p w14:paraId="4439877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strategy ranks the mutation operators by their historical productivity</w:t>
      </w:r>
    </w:p>
    <w:p w14:paraId="6E0FDA3E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considering the AST context, as shown in Listing 2.</w:t>
      </w:r>
    </w:p>
    <w:p w14:paraId="713464D2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7271CC31" wp14:editId="12B36C4A">
            <wp:extent cx="3069303" cy="1251074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107" cy="125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C680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Listing 2: Targeted selection with suppression.</w:t>
      </w:r>
    </w:p>
    <w:p w14:paraId="3F27D9D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mutation operator ranking for a given AST node is</w:t>
      </w:r>
    </w:p>
    <w:p w14:paraId="76DDEA6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based on historical information, in particular survivability</w:t>
      </w:r>
    </w:p>
    <w:p w14:paraId="3A771AB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and productivity. A mutation operator’s survivability is the </w:t>
      </w:r>
    </w:p>
    <w:p w14:paraId="06496E8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ratio of surviving mutants generated by that operator in</w:t>
      </w:r>
    </w:p>
    <w:p w14:paraId="4A22B8F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given context. A mutation operator’s productivity is the</w:t>
      </w:r>
    </w:p>
    <w:p w14:paraId="311DC55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ratio of productive mutants generated by that operator in a</w:t>
      </w:r>
    </w:p>
    <w:p w14:paraId="5E28D2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given context. Productivity is based on developer feedback:</w:t>
      </w:r>
    </w:p>
    <w:p w14:paraId="5F19C90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during code review authors and reviewers can flag mutants</w:t>
      </w:r>
    </w:p>
    <w:p w14:paraId="7B426D6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shown in a changelist as productive or unproductive. As</w:t>
      </w:r>
    </w:p>
    <w:p w14:paraId="3E6B1FE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these developers understand the context of the mutants they</w:t>
      </w:r>
    </w:p>
    <w:p w14:paraId="2EB35F3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flagging, unlike participants performing a labeling task</w:t>
      </w:r>
    </w:p>
    <w:p w14:paraId="3257D43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a study, we consider this information a strong signal.</w:t>
      </w:r>
    </w:p>
    <w:p w14:paraId="6E73F2C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each mutant, the AST context, which describes the</w:t>
      </w:r>
    </w:p>
    <w:p w14:paraId="7136999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environment of the AST node that was mutated, is stored</w:t>
      </w:r>
    </w:p>
    <w:p w14:paraId="56AFC85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along with the productivity feedback and whether the mutant</w:t>
      </w:r>
    </w:p>
    <w:p w14:paraId="30A4B2C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was killed or not. The targeted selection strategy uses</w:t>
      </w:r>
    </w:p>
    <w:p w14:paraId="396A5C1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this information to identify AST nodes that are similar to</w:t>
      </w:r>
    </w:p>
    <w:p w14:paraId="405BF79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mutated one, based on the AST context. The historical</w:t>
      </w:r>
    </w:p>
    <w:p w14:paraId="2335FA6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information of the mutants generated for these similar AST</w:t>
      </w:r>
    </w:p>
    <w:p w14:paraId="68D505A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nodes is then used to rank the mutation operators, rather</w:t>
      </w:r>
    </w:p>
    <w:p w14:paraId="4F45F01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than using a random order. Mutagenesis is then attempted</w:t>
      </w:r>
    </w:p>
    <w:p w14:paraId="491987B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the resulting order to maximize the probability that the</w:t>
      </w:r>
    </w:p>
    <w:p w14:paraId="73774E24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will survive and will be productive.</w:t>
      </w:r>
    </w:p>
    <w:p w14:paraId="42FDA7CD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</w:p>
    <w:p w14:paraId="181B2C8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4.3 Mutation Context</w:t>
      </w:r>
    </w:p>
    <w:p w14:paraId="658814B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order to apply historical information about survivability</w:t>
      </w:r>
    </w:p>
    <w:p w14:paraId="308F192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productivity, we need to decide how similar candidate</w:t>
      </w:r>
    </w:p>
    <w:p w14:paraId="7CC5C0B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mutations are compared to past mutations. We define a</w:t>
      </w:r>
    </w:p>
    <w:p w14:paraId="49801A5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to be similar if it happened in a similar context,</w:t>
      </w:r>
    </w:p>
    <w:p w14:paraId="527FED1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e.g., replacing a relational operator within an if condition</w:t>
      </w:r>
    </w:p>
    <w:p w14:paraId="10B7C25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is the first statement in the body of a for loop, as shown</w:t>
      </w:r>
    </w:p>
    <w:p w14:paraId="74A70015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</w:rPr>
        <w:t>in Listing.</w:t>
      </w:r>
    </w:p>
    <w:p w14:paraId="45BB113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084E095C" wp14:editId="34C9C3EC">
            <wp:extent cx="2939064" cy="8266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6197" cy="8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B19E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Listing 3: C++ snippet: an if statement within a for loop.</w:t>
      </w:r>
    </w:p>
    <w:p w14:paraId="2DFAC22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efficiently capture the similarity of the context of</w:t>
      </w:r>
    </w:p>
    <w:p w14:paraId="07F8390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two mutations, we use the hashing framework for treestructured</w:t>
      </w:r>
    </w:p>
    <w:p w14:paraId="58AF8A1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data introduced by Tatikonda et al. [26], which</w:t>
      </w:r>
    </w:p>
    <w:p w14:paraId="615287E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maps an unordered tree into a multiset of simple structures</w:t>
      </w:r>
    </w:p>
    <w:p w14:paraId="36355F9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referred to as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pivots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 Each pivot captures information</w:t>
      </w:r>
    </w:p>
    <w:p w14:paraId="38A0410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about the relationship among the nodes of the tree (see</w:t>
      </w:r>
    </w:p>
    <w:p w14:paraId="76EB6CF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Section 4.4).</w:t>
      </w:r>
    </w:p>
    <w:p w14:paraId="40C09EF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Finding similar mutation contexts is then reduced to</w:t>
      </w:r>
    </w:p>
    <w:p w14:paraId="389E619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finding similar pivot multisets. To identify similar pivot</w:t>
      </w:r>
    </w:p>
    <w:p w14:paraId="2F128FC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multisets, we produce a MinHash [27] inspired fingerprint</w:t>
      </w:r>
    </w:p>
    <w:p w14:paraId="7621DE4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the pivot multiset. Because the distance in the fingerprint</w:t>
      </w:r>
    </w:p>
    <w:p w14:paraId="0C58B9E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space correlates with the distance in the tree space, we can</w:t>
      </w:r>
    </w:p>
    <w:p w14:paraId="42E0E60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find similar mutation contexts efficiently by finding similar</w:t>
      </w:r>
    </w:p>
    <w:p w14:paraId="48E47D58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fingerprints of nodes under mutation.</w:t>
      </w:r>
    </w:p>
    <w:p w14:paraId="00A96FA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4.4 Generating Pivots from ASTs</w:t>
      </w:r>
    </w:p>
    <w:p w14:paraId="7F2D864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order to capture the intricate relationship between nodes</w:t>
      </w:r>
    </w:p>
    <w:p w14:paraId="108624F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the AST, we translate the AST into a multiset of pivots. A</w:t>
      </w:r>
    </w:p>
    <w:p w14:paraId="054614B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pivot is a triplet of nodes from the AST that encodes their</w:t>
      </w:r>
    </w:p>
    <w:p w14:paraId="6C96892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relationship; for nodes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u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and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, a pivot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p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is tuple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(lca; u; v)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,</w:t>
      </w:r>
    </w:p>
    <w:p w14:paraId="6618659F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where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lca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is the lowest common ancestor of nodes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u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and</w:t>
      </w: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3B6E02BC" wp14:editId="066BC383">
            <wp:extent cx="3561905" cy="2114286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777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Fig. 5: AST for the C++ example in Listing 3.</w:t>
      </w:r>
    </w:p>
    <w:p w14:paraId="739760A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i/>
          <w:iCs/>
          <w:sz w:val="20"/>
          <w:szCs w:val="20"/>
          <w:lang w:val="en-US"/>
        </w:rPr>
        <w:t>v</w:t>
      </w:r>
      <w:r w:rsidRPr="00D32801">
        <w:rPr>
          <w:rFonts w:ascii="Times New Roman" w:hAnsi="Times New Roman" w:cs="Times New Roman"/>
          <w:i/>
          <w:iCs/>
          <w:sz w:val="19"/>
          <w:szCs w:val="19"/>
          <w:lang w:val="en-US"/>
        </w:rPr>
        <w:t>.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The pivot represents a subtree of the AST. The set of</w:t>
      </w:r>
    </w:p>
    <w:p w14:paraId="1164D97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all pivots involving a particular node describes the tree</w:t>
      </w:r>
    </w:p>
    <w:p w14:paraId="64F8680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from the point of view of that node. In mutation testing,</w:t>
      </w:r>
    </w:p>
    <w:p w14:paraId="28BAAEC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are only interested in nodes that are close to the node</w:t>
      </w:r>
    </w:p>
    <w:p w14:paraId="1CD0D06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being mutated, so we constrain the set of pivots to pivots</w:t>
      </w:r>
    </w:p>
    <w:p w14:paraId="11D7E8C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containing nodes that are a certain distance from the node</w:t>
      </w:r>
    </w:p>
    <w:p w14:paraId="23098FE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considered for mutation.</w:t>
      </w:r>
    </w:p>
    <w:p w14:paraId="40E17B1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the example of replacing a relational operator in an</w:t>
      </w:r>
    </w:p>
    <w:p w14:paraId="253AE3D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if condition within a body of the for loop in Listing 3, one</w:t>
      </w:r>
    </w:p>
    <w:p w14:paraId="5F4460F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pivot might be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if, Cond,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_)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, and another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Cond,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, kMax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 All</w:t>
      </w:r>
    </w:p>
    <w:p w14:paraId="5D48A8B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combinations of two nodes within some distance from the</w:t>
      </w:r>
    </w:p>
    <w:p w14:paraId="477E3FA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node being mutated in the AST in Figure 5 and their lowest</w:t>
      </w:r>
    </w:p>
    <w:p w14:paraId="515D30E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common ancestor make pivot structures.</w:t>
      </w:r>
    </w:p>
    <w:p w14:paraId="7F29E71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Pivot multisets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P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precisely preserve the structural relationship</w:t>
      </w:r>
    </w:p>
    <w:p w14:paraId="0592F05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the tree nodes (parent-child and ancestor relations),</w:t>
      </w:r>
    </w:p>
    <w:p w14:paraId="711A054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so the tree similarity of two AST subtrees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T1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and</w:t>
      </w:r>
    </w:p>
    <w:p w14:paraId="0E48607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T2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can be measured as the Jaccard index of the pivot</w:t>
      </w:r>
    </w:p>
    <w:p w14:paraId="09A869A7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multisets [26] as shown in equation 2.</w:t>
      </w:r>
    </w:p>
    <w:p w14:paraId="1CE9F1A7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6F382A91" wp14:editId="58C5DC6F">
            <wp:extent cx="3492606" cy="5861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8964"/>
                    <a:stretch/>
                  </pic:blipFill>
                  <pic:spPr bwMode="auto">
                    <a:xfrm>
                      <a:off x="0" y="0"/>
                      <a:ext cx="3495238" cy="58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8602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4.5 Fingerprinting Pivot Multisets</w:t>
      </w:r>
    </w:p>
    <w:p w14:paraId="4EBE3CE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Pivot multisets are potentially quadratic in tree size, leading</w:t>
      </w:r>
    </w:p>
    <w:p w14:paraId="7333E16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costly union and intersection operations. Even a trivial</w:t>
      </w:r>
    </w:p>
    <w:p w14:paraId="285B2B0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if statement with a single return statement produces large</w:t>
      </w:r>
    </w:p>
    <w:p w14:paraId="4C8F444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pivot sets, and set operations become prohibitive. To alleviate</w:t>
      </w:r>
    </w:p>
    <w:p w14:paraId="2F3C08C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that, a fingerprinting function is applied to convert large</w:t>
      </w:r>
    </w:p>
    <w:p w14:paraId="2D28923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pivot multisets into fixed-sized fingerprints.</w:t>
      </w:r>
    </w:p>
    <w:p w14:paraId="087EAB2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hash the pivot sets to single objects that form the</w:t>
      </w:r>
    </w:p>
    <w:p w14:paraId="7E7939E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multiset of representatives for the input AST. The size of the</w:t>
      </w:r>
    </w:p>
    <w:p w14:paraId="0BAF565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multiset can be large, especially for large programs. In order</w:t>
      </w:r>
    </w:p>
    <w:p w14:paraId="6090388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improve the efficiency of further manipulation, we use a</w:t>
      </w:r>
    </w:p>
    <w:p w14:paraId="17D53C4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signature function that converts large pivot hash sets into</w:t>
      </w:r>
    </w:p>
    <w:p w14:paraId="6A755FB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shorter signatures. The signatures are later used to compute</w:t>
      </w:r>
    </w:p>
    <w:p w14:paraId="33E5714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similarity between the trees, taking into consideration</w:t>
      </w:r>
    </w:p>
    <w:p w14:paraId="0437986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only the AST node type and ignoring everything else, like</w:t>
      </w:r>
    </w:p>
    <w:p w14:paraId="63DF22B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type data or names of the identifiers.</w:t>
      </w:r>
    </w:p>
    <w:p w14:paraId="02441BF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We use a simple hash function to hash a single pivot </w:t>
      </w:r>
      <w:r w:rsidRPr="00D32801">
        <w:rPr>
          <w:rFonts w:ascii="Times New Roman" w:hAnsi="Times New Roman" w:cs="Times New Roman"/>
          <w:i/>
          <w:iCs/>
          <w:sz w:val="20"/>
          <w:szCs w:val="20"/>
          <w:lang w:val="en-US"/>
        </w:rPr>
        <w:t>p =</w:t>
      </w:r>
    </w:p>
    <w:p w14:paraId="09F1261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i/>
          <w:iCs/>
          <w:sz w:val="20"/>
          <w:szCs w:val="20"/>
          <w:lang w:val="en-US"/>
        </w:rPr>
        <w:t>(lca; u; v)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into a fixed-size value, proposed by Tatikonda and</w:t>
      </w:r>
    </w:p>
    <w:p w14:paraId="034E76DB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</w:rPr>
        <w:t>Parthasarathy [26].</w:t>
      </w:r>
    </w:p>
    <w:p w14:paraId="743272C2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39A66D8F" wp14:editId="40C5DB9E">
            <wp:extent cx="2495238" cy="504762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6AC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For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a; b; c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we pick small primes, and for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K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 large prime</w:t>
      </w:r>
    </w:p>
    <w:p w14:paraId="3D331AC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fits in 32 bits. To be able to hash AST nodes, we assign</w:t>
      </w:r>
    </w:p>
    <w:p w14:paraId="6C96479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sparse integer hash values to different AST node types in</w:t>
      </w:r>
    </w:p>
    <w:p w14:paraId="5C46224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each language, e.g., a C++ FunctionDecl is assigned 8500,</w:t>
      </w:r>
    </w:p>
    <w:p w14:paraId="099E12A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and CXXMethodDecl 8600. For nodes in the pivot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(lca; u; v)</w:t>
      </w:r>
    </w:p>
    <w:p w14:paraId="103F4D9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use these assigned hashes.</w:t>
      </w:r>
    </w:p>
    <w:p w14:paraId="679166E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For example, given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a = 17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b = 59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c = 83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and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K =</w:t>
      </w:r>
    </w:p>
    <w:p w14:paraId="5025E18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20"/>
          <w:szCs w:val="20"/>
          <w:lang w:val="en-US"/>
        </w:rPr>
        <w:t>15485863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, we can calculate the hash of the pivot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if, &lt;,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_)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,</w:t>
      </w:r>
    </w:p>
    <w:p w14:paraId="584A76B9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</w:rPr>
        <w:t>as simply as</w:t>
      </w:r>
    </w:p>
    <w:p w14:paraId="3BB98042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01871FFB" wp14:editId="37E2A305">
            <wp:extent cx="3714286" cy="304762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30C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 32800 and 22400 being the integer hash values</w:t>
      </w:r>
    </w:p>
    <w:p w14:paraId="28AE231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assigned to IfStmt and BinaryOperator C++ AST nodes.</w:t>
      </w:r>
    </w:p>
    <w:p w14:paraId="3B8569F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signature for such a bag of representatives is generated</w:t>
      </w:r>
    </w:p>
    <w:p w14:paraId="0840356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using a MinHashing technique. The set of pivots is</w:t>
      </w:r>
    </w:p>
    <w:p w14:paraId="224D7B2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permuted and hashed under that permutation. To minimize</w:t>
      </w:r>
    </w:p>
    <w:p w14:paraId="117931C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false positives and negatives (i.e., different trees hash</w:t>
      </w:r>
    </w:p>
    <w:p w14:paraId="717746C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to similar hashes, or vice versa), this is repeated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k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times,</w:t>
      </w:r>
    </w:p>
    <w:p w14:paraId="07E335E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resulting in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-MinHashes.</w:t>
      </w:r>
    </w:p>
    <w:p w14:paraId="3298CC3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goal is that the signatures are similar for similar</w:t>
      </w:r>
    </w:p>
    <w:p w14:paraId="2ADE60C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(multi)sets and dissimilar for dissimilar ones. Jaccard similarity</w:t>
      </w:r>
    </w:p>
    <w:p w14:paraId="30325D4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between two sets can be estimated by comparing</w:t>
      </w:r>
    </w:p>
    <w:p w14:paraId="173110C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their MinHash signatures in the same way [27], as shown</w:t>
      </w:r>
    </w:p>
    <w:p w14:paraId="505CC38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equation 3. The MinHash scheme can be considered an</w:t>
      </w:r>
    </w:p>
    <w:p w14:paraId="11C534A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instance of locality-sensitive hashing, in which ASTs that</w:t>
      </w:r>
    </w:p>
    <w:p w14:paraId="5582EAF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have a small distance to each other are transformed into</w:t>
      </w:r>
    </w:p>
    <w:p w14:paraId="1A7D44A6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hashes that preserve that property.</w:t>
      </w:r>
    </w:p>
    <w:p w14:paraId="52BF6740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0C94D18F" wp14:editId="4438189E">
            <wp:extent cx="3552381" cy="6380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DF0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When mutating a node, we calculate its pivot set and</w:t>
      </w:r>
    </w:p>
    <w:p w14:paraId="67C04AF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hash it.We find similar AST contexts using nearest neighbor</w:t>
      </w:r>
    </w:p>
    <w:p w14:paraId="570977A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search algorithms. We observe how different mutants behave</w:t>
      </w:r>
    </w:p>
    <w:p w14:paraId="2140B7F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this context and which mutation operators produce</w:t>
      </w:r>
    </w:p>
    <w:p w14:paraId="4ADE0DD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most productive and surviving mutants. This is the basis</w:t>
      </w:r>
    </w:p>
    <w:p w14:paraId="43C6CBA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targeted mutation selection.</w:t>
      </w:r>
    </w:p>
    <w:p w14:paraId="3C7F7C8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</w:p>
    <w:p w14:paraId="01D8AC4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D32801">
        <w:rPr>
          <w:rFonts w:ascii="Times New Roman" w:hAnsi="Times New Roman" w:cs="Times New Roman"/>
          <w:b/>
          <w:bCs/>
          <w:lang w:val="en-US"/>
        </w:rPr>
        <w:t>5 E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>VALUATION</w:t>
      </w:r>
    </w:p>
    <w:p w14:paraId="7056990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order to bring value to developers, the Mutation Testing</w:t>
      </w:r>
    </w:p>
    <w:p w14:paraId="45389A7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Service at Google needs to report few productive mutants,</w:t>
      </w:r>
    </w:p>
    <w:p w14:paraId="278A0B8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selected from a large pool of mutants—most of which</w:t>
      </w:r>
    </w:p>
    <w:p w14:paraId="75E8835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unproductive. Recall that a productive mutant elicits</w:t>
      </w:r>
    </w:p>
    <w:p w14:paraId="7403B03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 effective test, or otherwise advances code quality [11].</w:t>
      </w:r>
    </w:p>
    <w:p w14:paraId="4C8D1C4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Therefore, our goal is two-fold. First, we aim to select mutants</w:t>
      </w:r>
    </w:p>
    <w:p w14:paraId="5C83B7D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 a high survival rate and productivity to maximize</w:t>
      </w:r>
    </w:p>
    <w:p w14:paraId="442FEB2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their utility as test objectives. Second, we aim to report</w:t>
      </w:r>
    </w:p>
    <w:p w14:paraId="7D5DE8C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very few mutants to reduce computational effort and avoid</w:t>
      </w:r>
    </w:p>
    <w:p w14:paraId="16B8D6F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overwhelming developers with too many findings.</w:t>
      </w:r>
    </w:p>
    <w:p w14:paraId="4C1AA6B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Since applying mutation testing on the entire code base</w:t>
      </w:r>
    </w:p>
    <w:p w14:paraId="357A285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is simply infeasible, we focus on diff-based mutation in our</w:t>
      </w:r>
    </w:p>
    <w:p w14:paraId="2A6AB9D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evaluation. In addition to the basic design decision of applying</w:t>
      </w:r>
    </w:p>
    <w:p w14:paraId="5B677EC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at the level of changelists, two technical</w:t>
      </w:r>
    </w:p>
    <w:p w14:paraId="2C78BD0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solutions reduce the number of mutants: (1) mutant</w:t>
      </w:r>
    </w:p>
    <w:p w14:paraId="2EF818E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suppression using arid nodes and (2) one-per-line mutant</w:t>
      </w:r>
    </w:p>
    <w:p w14:paraId="7EE0E0B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selection. Our evaluation uses two datasets (Section 5.1) and</w:t>
      </w:r>
    </w:p>
    <w:p w14:paraId="141A85A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answers four research questions. The first research question</w:t>
      </w:r>
    </w:p>
    <w:p w14:paraId="588747F0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concerns the effectiveness of our two technical solutions:</w:t>
      </w:r>
    </w:p>
    <w:p w14:paraId="58DFB95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TABLE 3: Summary of the mutant dataset. (Note that SQL,</w:t>
      </w:r>
    </w:p>
    <w:p w14:paraId="19D577A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Common Lisp, and Kotlin are excluded from our analyses</w:t>
      </w:r>
    </w:p>
    <w:p w14:paraId="2D5BF49F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</w:rPr>
        <w:t>because of insufficient data.)</w:t>
      </w:r>
    </w:p>
    <w:p w14:paraId="3BC43F05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37152BAF" wp14:editId="42399A96">
            <wp:extent cx="3571429" cy="2076190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72B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RQ1 Mutant suppression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 How effective is mutant</w:t>
      </w:r>
    </w:p>
    <w:p w14:paraId="42E6BBE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suppression using arid nodes and 1-per-line mutant</w:t>
      </w:r>
    </w:p>
    <w:p w14:paraId="28C3716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selection? (Section 5.2)</w:t>
      </w:r>
    </w:p>
    <w:p w14:paraId="6CE21FC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understand the influence of mutation operator selection</w:t>
      </w:r>
    </w:p>
    <w:p w14:paraId="39EA31A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mutant survivability and productivity in the remaining</w:t>
      </w:r>
    </w:p>
    <w:p w14:paraId="68804A4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non-arid nodes, we consider historical data, including</w:t>
      </w:r>
    </w:p>
    <w:p w14:paraId="1CAD975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 feedback. We aim to answer the following two</w:t>
      </w:r>
    </w:p>
    <w:p w14:paraId="4A94153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research questions:</w:t>
      </w:r>
    </w:p>
    <w:p w14:paraId="2DFE97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RQ2 Mutant survivability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 Does mutation operator</w:t>
      </w:r>
    </w:p>
    <w:p w14:paraId="1B003BC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 influence the probability that a generated mutant</w:t>
      </w:r>
    </w:p>
    <w:p w14:paraId="7301CEA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survives the test suite? (Section 5.3)</w:t>
      </w:r>
    </w:p>
    <w:p w14:paraId="2760DD1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RQ3 Mutant productivity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 Does mutation operator</w:t>
      </w:r>
    </w:p>
    <w:p w14:paraId="4A0DA24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 influence developer feedback on a generated</w:t>
      </w:r>
    </w:p>
    <w:p w14:paraId="0817541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mutant? (Section 5.4)</w:t>
      </w:r>
    </w:p>
    <w:p w14:paraId="0202999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Having established the influence of individual mutation operators</w:t>
      </w:r>
    </w:p>
    <w:p w14:paraId="38CB843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survivability and productivity, the final question</w:t>
      </w:r>
    </w:p>
    <w:p w14:paraId="729BC83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is whether mutation context can be used to improve both.</w:t>
      </w:r>
    </w:p>
    <w:p w14:paraId="5D5D949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Therefore, our final research question is as follows:</w:t>
      </w:r>
    </w:p>
    <w:p w14:paraId="6A1B3DC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RQ4 Mutation context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 Does context-based selection of</w:t>
      </w:r>
    </w:p>
    <w:p w14:paraId="321CCC1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operators improve mutant survivability and</w:t>
      </w:r>
    </w:p>
    <w:p w14:paraId="15CF3474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productivity? (Section 5.5)</w:t>
      </w:r>
    </w:p>
    <w:p w14:paraId="491BF74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5.1 Experiment Setup</w:t>
      </w:r>
    </w:p>
    <w:p w14:paraId="50EAD81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our analyses, we established two datasets, one with</w:t>
      </w:r>
    </w:p>
    <w:p w14:paraId="5C705D5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data on all mutants, and one containing additional data on</w:t>
      </w:r>
    </w:p>
    <w:p w14:paraId="5DB8D56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context for a subset of all mutants.</w:t>
      </w:r>
    </w:p>
    <w:p w14:paraId="16DF964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Mutant dataset.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mutant dataset contains 16,935,148</w:t>
      </w:r>
    </w:p>
    <w:p w14:paraId="1A93FA2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across 10 programming languages: C++, Java, Go,</w:t>
      </w:r>
    </w:p>
    <w:p w14:paraId="39F183E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Python, TypeScript, JavaScript, Dart, SQL, Common Lisp,</w:t>
      </w:r>
    </w:p>
    <w:p w14:paraId="015D78C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Kotlin. Table 3 summarizes the mutant dataset and</w:t>
      </w:r>
    </w:p>
    <w:p w14:paraId="79EE3D0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gives the number and ratio of mutants per programming</w:t>
      </w:r>
    </w:p>
    <w:p w14:paraId="43A9441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language, the average number of mutants per changelist</w:t>
      </w:r>
    </w:p>
    <w:p w14:paraId="4FA5EB1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the percentage of mutants that survive the test suite.</w:t>
      </w:r>
    </w:p>
    <w:p w14:paraId="2B37B44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Table 4 breaks down the numbers by mutation operator.</w:t>
      </w:r>
    </w:p>
    <w:p w14:paraId="130CF8F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created this dataset by gathering data on all mutants</w:t>
      </w:r>
    </w:p>
    <w:p w14:paraId="73B7F36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that the Mutation Testing Service generated since its</w:t>
      </w:r>
    </w:p>
    <w:p w14:paraId="7301577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inauguration, which refers to the date when we made the</w:t>
      </w:r>
    </w:p>
    <w:p w14:paraId="158527C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service broadly available, after the initial development of the</w:t>
      </w:r>
    </w:p>
    <w:p w14:paraId="3052E18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service and its suppression rules (see Section 3.2.5). We did</w:t>
      </w:r>
    </w:p>
    <w:p w14:paraId="76A26CF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not perform any data filtering, hence the dataset provides</w:t>
      </w:r>
    </w:p>
    <w:p w14:paraId="503AAAF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information about all mutation analyses that were run.</w:t>
      </w:r>
    </w:p>
    <w:p w14:paraId="75BE06A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total, our data collection considered 776,740 changelists</w:t>
      </w:r>
    </w:p>
    <w:p w14:paraId="1612C3C3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that were part of the code review process. </w:t>
      </w:r>
      <w:r w:rsidRPr="00D32801">
        <w:rPr>
          <w:rFonts w:ascii="Times New Roman" w:hAnsi="Times New Roman" w:cs="Times New Roman"/>
          <w:sz w:val="19"/>
          <w:szCs w:val="19"/>
        </w:rPr>
        <w:t>For these,</w:t>
      </w:r>
    </w:p>
    <w:p w14:paraId="68ECCA35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36EC474E" wp14:editId="21785ADF">
            <wp:extent cx="3257143" cy="1619048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403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16,935,148 mutants were generated, out of which 2,110,489</w:t>
      </w:r>
    </w:p>
    <w:p w14:paraId="73A9C26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were reported. Out of all reported mutants, 66,798 received</w:t>
      </w:r>
    </w:p>
    <w:p w14:paraId="529426D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explicit developer feedback. For each considered changelist,</w:t>
      </w:r>
    </w:p>
    <w:p w14:paraId="18A2C0C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mutant dataset contains information about:</w:t>
      </w:r>
    </w:p>
    <w:p w14:paraId="36CA4E6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affected files and affected lines,</w:t>
      </w:r>
    </w:p>
    <w:p w14:paraId="0A2DF95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test targets testing those affected lines,</w:t>
      </w:r>
    </w:p>
    <w:p w14:paraId="20C456F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generated for each of the affected lines,</w:t>
      </w:r>
    </w:p>
    <w:p w14:paraId="274987C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test results for the file at the mutated line, and</w:t>
      </w:r>
    </w:p>
    <w:p w14:paraId="4AEA46F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operator and context for each mutant.</w:t>
      </w:r>
    </w:p>
    <w:p w14:paraId="18B146A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Our analysis aims to study the efficacy and perceived</w:t>
      </w:r>
    </w:p>
    <w:p w14:paraId="63EF3A3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productivity of mutants and mutation operators across programming</w:t>
      </w:r>
    </w:p>
    <w:p w14:paraId="6B9A5FB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languages. Note that our mutant dataset is likely</w:t>
      </w:r>
    </w:p>
    <w:p w14:paraId="1C57181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specific to Google’s code style and review practices. However,</w:t>
      </w:r>
    </w:p>
    <w:p w14:paraId="544338B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code style is widely adopted [28], and the modern</w:t>
      </w:r>
    </w:p>
    <w:p w14:paraId="31E2A31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code review process is used throughout the industry [29].</w:t>
      </w:r>
    </w:p>
    <w:p w14:paraId="5E97531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Information about mutant survivability per programming</w:t>
      </w:r>
    </w:p>
    <w:p w14:paraId="6E5B79D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language or mutation operator can be directly extracted</w:t>
      </w:r>
    </w:p>
    <w:p w14:paraId="465EEB5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from the dataset and allows us to answer research</w:t>
      </w:r>
    </w:p>
    <w:p w14:paraId="4276B97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questions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RQ1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RQ2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and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RQ3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</w:t>
      </w:r>
    </w:p>
    <w:p w14:paraId="5FB64D7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Context dataset.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context dataset contains 4,068,241</w:t>
      </w:r>
    </w:p>
    <w:p w14:paraId="6FC7C23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(a subset of the mutant dataset) for the top-four</w:t>
      </w:r>
    </w:p>
    <w:p w14:paraId="5D73E52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programming languages: C++, Java, Go, and Python. Each</w:t>
      </w:r>
    </w:p>
    <w:p w14:paraId="422B8D3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in this dataset is enriched with the information of</w:t>
      </w:r>
    </w:p>
    <w:p w14:paraId="1BD66F9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whether our context-based selection strategy would have</w:t>
      </w:r>
    </w:p>
    <w:p w14:paraId="0C830B0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selected that mutant. When generating mutants, we would</w:t>
      </w:r>
    </w:p>
    <w:p w14:paraId="1A4B07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also run the context-based prediction, and we persisted</w:t>
      </w:r>
    </w:p>
    <w:p w14:paraId="4B64D7B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prediction information along with the mutants. If the</w:t>
      </w:r>
    </w:p>
    <w:p w14:paraId="76B3614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randomly chosen operator was indeed what the prediction</w:t>
      </w:r>
    </w:p>
    <w:p w14:paraId="5AA8325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service picked, this mutant is the one with the highest</w:t>
      </w:r>
    </w:p>
    <w:p w14:paraId="01A11BF1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predicted value. For each mutant, the dataset contains:</w:t>
      </w:r>
    </w:p>
    <w:p w14:paraId="1CB98D3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all information from the mutant dataset,</w:t>
      </w:r>
    </w:p>
    <w:p w14:paraId="156B7EA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predicted survivability and productivity for each mutation</w:t>
      </w:r>
    </w:p>
    <w:p w14:paraId="57E7965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similar context, and</w:t>
      </w:r>
    </w:p>
    <w:p w14:paraId="6A7E6CF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information about whether the mutant has the highest</w:t>
      </w:r>
    </w:p>
    <w:p w14:paraId="0F281A0D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predicted survivability/productivity.</w:t>
      </w:r>
    </w:p>
    <w:p w14:paraId="107C2D0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created this dataset by using our context-based mutation</w:t>
      </w:r>
    </w:p>
    <w:p w14:paraId="06D84A4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 strategy during mutagenesis on all mutants</w:t>
      </w:r>
    </w:p>
    <w:p w14:paraId="32A5318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during a limited period of time. During this time, we</w:t>
      </w:r>
    </w:p>
    <w:p w14:paraId="0669A4F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automatically annotated the mutants, indicating whether</w:t>
      </w:r>
    </w:p>
    <w:p w14:paraId="1DEA75E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mutant would be picked by the context-based mutation</w:t>
      </w:r>
    </w:p>
    <w:p w14:paraId="46BA783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 strategy along with the mutant outcome in terms</w:t>
      </w:r>
    </w:p>
    <w:p w14:paraId="7AA2802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survivability and productivity. This dataset enables the</w:t>
      </w:r>
    </w:p>
    <w:p w14:paraId="471BAF3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evaluation of our context-based mutation selection strategy</w:t>
      </w:r>
    </w:p>
    <w:p w14:paraId="0C1D907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and allows us to answer research question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RQ4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</w:t>
      </w:r>
    </w:p>
    <w:p w14:paraId="653B397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Experiment measures: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Surviving the initial test suite is a</w:t>
      </w:r>
    </w:p>
    <w:p w14:paraId="2C191C3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precondition for surfacing a mutant, but survivability alone</w:t>
      </w:r>
    </w:p>
    <w:p w14:paraId="5A5D5A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is not a good measure of mutant productivity. Developer</w:t>
      </w:r>
    </w:p>
    <w:p w14:paraId="4A5F204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feedback indicating that a mutant is indeed (un)productive</w:t>
      </w:r>
    </w:p>
    <w:p w14:paraId="3E65525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</w:rPr>
      </w:pPr>
      <w:r w:rsidRPr="00D32801">
        <w:rPr>
          <w:rFonts w:ascii="Times New Roman" w:hAnsi="Times New Roman" w:cs="Times New Roman"/>
          <w:sz w:val="19"/>
          <w:szCs w:val="19"/>
        </w:rPr>
        <w:t>is a stronger signal.</w:t>
      </w:r>
    </w:p>
    <w:p w14:paraId="50152062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2142E731" wp14:editId="1EAC15E6">
            <wp:extent cx="2895238" cy="1952381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39B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Fig. 6: Number of generated mutants per changelist for no</w:t>
      </w:r>
    </w:p>
    <w:p w14:paraId="661A69A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suppression (traditional mutagenesis), 1-per-line and arid-1-</w:t>
      </w:r>
    </w:p>
    <w:p w14:paraId="1E5445DF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per-line (our approach). (Note the log-scaled vertical axis.)</w:t>
      </w:r>
    </w:p>
    <w:p w14:paraId="22094EC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measure mutant productivity via user feedback gathered</w:t>
      </w:r>
    </w:p>
    <w:p w14:paraId="5A212A0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from Critique (Section 2.4), where each reported mutant</w:t>
      </w:r>
    </w:p>
    <w:p w14:paraId="4556055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displays a Please fix (productive mutant) and a Not</w:t>
      </w:r>
    </w:p>
    <w:p w14:paraId="1016C5C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useful (unproductive mutant) link. Please fix corresponds to</w:t>
      </w:r>
    </w:p>
    <w:p w14:paraId="54AF06F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request to the author of a changelist to improve the test</w:t>
      </w:r>
    </w:p>
    <w:p w14:paraId="59ABF69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suite based on the reported mutant; not useful corresponds</w:t>
      </w:r>
    </w:p>
    <w:p w14:paraId="3520FC0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a false alarm or generally a non-actionable code finding.</w:t>
      </w:r>
    </w:p>
    <w:p w14:paraId="4D70FF8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82% of all reported mutants with feedback were labeled</w:t>
      </w:r>
    </w:p>
    <w:p w14:paraId="0307518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 productive by developers. Note that this ratio is an</w:t>
      </w:r>
    </w:p>
    <w:p w14:paraId="4ACF9B6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aggregate over the entire data set. Since the inauguration</w:t>
      </w:r>
    </w:p>
    <w:p w14:paraId="198AC0A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the Mutation Testing Service, productivity has increased</w:t>
      </w:r>
    </w:p>
    <w:p w14:paraId="7B0E850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over time from 80% to 89% because we generalized the</w:t>
      </w:r>
    </w:p>
    <w:p w14:paraId="7712A27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feedback on unproductive mutants and created suppression</w:t>
      </w:r>
    </w:p>
    <w:p w14:paraId="20EF237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rules for the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expert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function, described in Section 3. This</w:t>
      </w:r>
    </w:p>
    <w:p w14:paraId="113078A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means that later mutations of nodes in which mutants were</w:t>
      </w:r>
    </w:p>
    <w:p w14:paraId="0B91722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found to be unproductive will be suppressed, generating</w:t>
      </w:r>
    </w:p>
    <w:p w14:paraId="65D48FE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fewer unproductive mutants over time. Reported mutants</w:t>
      </w:r>
    </w:p>
    <w:p w14:paraId="26A0FC3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without explicit developer feedback are not considered for</w:t>
      </w:r>
    </w:p>
    <w:p w14:paraId="08F984E8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productivity analysis.</w:t>
      </w:r>
    </w:p>
    <w:p w14:paraId="676C7C7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5.2 RQ1 Mutant Suppression</w:t>
      </w:r>
    </w:p>
    <w:p w14:paraId="47EFC64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order to compare our mutant-suppression approach</w:t>
      </w:r>
    </w:p>
    <w:p w14:paraId="54979FD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 the traditional mutagenesis, we (1) randomly sampled</w:t>
      </w:r>
    </w:p>
    <w:p w14:paraId="57DAC39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5,000 changelists from the mutant dataset, (2) determined</w:t>
      </w:r>
    </w:p>
    <w:p w14:paraId="7E8EF15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how many mutants traditional mutagenesis produces, and</w:t>
      </w:r>
    </w:p>
    <w:p w14:paraId="4CCE77B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(3) compared the result with the number of mutants generated</w:t>
      </w:r>
    </w:p>
    <w:p w14:paraId="27D490B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by our approach. (Since traditional mutation analysis is</w:t>
      </w:r>
    </w:p>
    <w:p w14:paraId="20C0640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prohibitively expensive at scale, we adapted our system to</w:t>
      </w:r>
    </w:p>
    <w:p w14:paraId="0FCAD03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only generate all mutants for the selected changelists.) Figure</w:t>
      </w:r>
    </w:p>
    <w:p w14:paraId="72A3909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6 shows the results for three strategies: no suppression</w:t>
      </w:r>
    </w:p>
    <w:p w14:paraId="07F0032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(traditional), select one mutant per line, and select one mutant</w:t>
      </w:r>
    </w:p>
    <w:p w14:paraId="1DB5852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per line after excluding arid nodes (our approach). We</w:t>
      </w:r>
    </w:p>
    <w:p w14:paraId="57C0D89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include the 1-per-line approach in the analysis to evaluate</w:t>
      </w:r>
    </w:p>
    <w:p w14:paraId="1C41188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individual contribution of the arid-node suppression,</w:t>
      </w:r>
    </w:p>
    <w:p w14:paraId="0855E0F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beyond sampling one mutant per line.</w:t>
      </w:r>
    </w:p>
    <w:p w14:paraId="61A3030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 shown in Table 5, the median number of generated</w:t>
      </w:r>
    </w:p>
    <w:p w14:paraId="45B7BA9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is 820 for traditional mutagenesis, 77 for 1-per-line</w:t>
      </w:r>
    </w:p>
    <w:p w14:paraId="347F3D8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selection, and only 7 for arid-1-per-line selection. Hence,</w:t>
      </w:r>
    </w:p>
    <w:p w14:paraId="10674C3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our mutant-suppression approach reduces the number of</w:t>
      </w:r>
    </w:p>
    <w:p w14:paraId="65E499D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by two orders of magnitude. Table 5 also shows the</w:t>
      </w:r>
    </w:p>
    <w:p w14:paraId="0DEF03E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results for a Mann-Whitney U test, which confirms that the</w:t>
      </w:r>
    </w:p>
    <w:p w14:paraId="2576A318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distributions are statistically significantly different.</w:t>
      </w:r>
    </w:p>
    <w:p w14:paraId="535B9D32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4AD0DCE4" wp14:editId="49B6E37B">
            <wp:extent cx="3571429" cy="380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59F5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Fig. 7: Mutant survivability.</w:t>
      </w:r>
    </w:p>
    <w:p w14:paraId="2E4A013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Our mutant-suppression approach generates fewer than</w:t>
      </w:r>
    </w:p>
    <w:p w14:paraId="681C91E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20 mutants for most changelists; the 25th and 75th percentiles</w:t>
      </w:r>
    </w:p>
    <w:p w14:paraId="2B17759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3 and 19, respectively. In contrast, the 25th</w:t>
      </w:r>
    </w:p>
    <w:p w14:paraId="3E05D2D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75th percentiles for 1-per-line are 31 and 138 mutants.</w:t>
      </w:r>
    </w:p>
    <w:p w14:paraId="0075EDB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Traditional mutagenesis generates more than 450 mutants</w:t>
      </w:r>
    </w:p>
    <w:p w14:paraId="472DC2D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most changelists (the 25th and 75th percentiles are 460</w:t>
      </w:r>
    </w:p>
    <w:p w14:paraId="4197F2B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1734, respectively), further underscoring that this approach</w:t>
      </w:r>
    </w:p>
    <w:p w14:paraId="7D47488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is impractical, even at the changelist level. Presenting</w:t>
      </w:r>
    </w:p>
    <w:p w14:paraId="32B601B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hundreds of mutants, most of which are not actionable, to</w:t>
      </w:r>
    </w:p>
    <w:p w14:paraId="0B6BA20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developer would almost certainly result in that developer</w:t>
      </w:r>
    </w:p>
    <w:p w14:paraId="3B334E91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abandoning mutation testing altogether.</w:t>
      </w:r>
    </w:p>
    <w:p w14:paraId="3A59E5B8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0841B88F" wp14:editId="5C51F561">
                <wp:extent cx="3528060" cy="1112520"/>
                <wp:effectExtent l="0" t="0" r="15240" b="1143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2492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RQ1: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Arid-node suppression and 1-per-line selection significantly</w:t>
                            </w:r>
                          </w:p>
                          <w:p w14:paraId="217EC06B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reduce the number of mutants per changelist, with a</w:t>
                            </w:r>
                          </w:p>
                          <w:p w14:paraId="16A8985F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median of only 7 mutants per changelist (compared to 820</w:t>
                            </w:r>
                          </w:p>
                          <w:p w14:paraId="5CEA43A2" w14:textId="77777777" w:rsidR="00167B31" w:rsidRPr="00285B5B" w:rsidRDefault="00167B31" w:rsidP="00167B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>mutants for traditional mutagenesis).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41B88F" id="Прямоугольник 26" o:spid="_x0000_s1026" style="width:277.8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" fillcolor="white [3201]" strokecolor="#70ad47 [3209]" strokeweight="1pt">
                <v:textbox>
                  <w:txbxContent>
                    <w:p w14:paraId="27632492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RQ1: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Arid-node suppression and 1-per-line selection significantly</w:t>
                      </w:r>
                    </w:p>
                    <w:p w14:paraId="217EC06B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reduce the number of mutants per changelist, with a</w:t>
                      </w:r>
                    </w:p>
                    <w:p w14:paraId="16A8985F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median of only 7 mutants per changelist (compared to 820</w:t>
                      </w:r>
                    </w:p>
                    <w:p w14:paraId="5CEA43A2" w14:textId="77777777" w:rsidR="00167B31" w:rsidRPr="00285B5B" w:rsidRDefault="00167B31" w:rsidP="00167B31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>mutants for traditional mutagenesis).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CEA3E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5.3 RQ2 Mutant Survivability</w:t>
      </w:r>
    </w:p>
    <w:p w14:paraId="0372A98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survivability is important because we generate at</w:t>
      </w:r>
    </w:p>
    <w:p w14:paraId="60DDE33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most a single mutant per line—if that mutant is killed, no</w:t>
      </w:r>
    </w:p>
    <w:p w14:paraId="3B6208D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other mutant is generated. To be actionable, mutants have to</w:t>
      </w:r>
    </w:p>
    <w:p w14:paraId="3AFA473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 reported as soon as possible in the code review process,</w:t>
      </w:r>
    </w:p>
    <w:p w14:paraId="2E8A254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 described in Section 4. Therefore, we aim to maximize</w:t>
      </w:r>
    </w:p>
    <w:p w14:paraId="04C3EB2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survivability because it directly impacts the number</w:t>
      </w:r>
    </w:p>
    <w:p w14:paraId="6B212E6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reported mutants.</w:t>
      </w:r>
    </w:p>
    <w:p w14:paraId="72FD18B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Overall, 87.5% of all generated mutants are killed by</w:t>
      </w:r>
    </w:p>
    <w:p w14:paraId="72A986B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initial test suite. Note that this is not the same as</w:t>
      </w:r>
    </w:p>
    <w:p w14:paraId="6CA2AFF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traditional mutation score [30] (ratio of killed mutants</w:t>
      </w:r>
    </w:p>
    <w:p w14:paraId="38447BB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the total number of mutants) because mutagenesis is</w:t>
      </w:r>
    </w:p>
    <w:p w14:paraId="364A896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probabilistic and only generates a subset of all mutants. This</w:t>
      </w:r>
    </w:p>
    <w:p w14:paraId="6486D6B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means only a fraction of all possible mutants are generated</w:t>
      </w:r>
    </w:p>
    <w:p w14:paraId="23E711B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evaluated, and many other mutants are never generated</w:t>
      </w:r>
    </w:p>
    <w:p w14:paraId="729EF237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because they are associated with arid nodes.</w:t>
      </w:r>
    </w:p>
    <w:p w14:paraId="56BF214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4F3F6341" wp14:editId="4DCF865C">
            <wp:extent cx="2885714" cy="258095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F0B7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Fig. 8: Mutant productivity.</w:t>
      </w:r>
    </w:p>
    <w:p w14:paraId="575B9EB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Tables 3 and 4 show the distribution of number of mutants</w:t>
      </w:r>
    </w:p>
    <w:p w14:paraId="70E453E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mutant survivability, broken down by programming</w:t>
      </w:r>
    </w:p>
    <w:p w14:paraId="0273B01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language and mutation operator. Figure 7 visualizes</w:t>
      </w:r>
    </w:p>
    <w:p w14:paraId="2B364C6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mutant survivability data. Because the SBR mutation</w:t>
      </w:r>
    </w:p>
    <w:p w14:paraId="5D1EB9A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 can be applied to almost any non-arid node in the</w:t>
      </w:r>
    </w:p>
    <w:p w14:paraId="7EC62F0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code, it is no surprise that this mutation operator dominates</w:t>
      </w:r>
    </w:p>
    <w:p w14:paraId="1406680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number of mutants, contributing roughly 68% of all</w:t>
      </w:r>
    </w:p>
    <w:p w14:paraId="54D1713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mutants. While SBR is a prolific and versatile mutation operator,</w:t>
      </w:r>
    </w:p>
    <w:p w14:paraId="01F220C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it is also the second least likely to survive the test suite:</w:t>
      </w:r>
    </w:p>
    <w:p w14:paraId="40E14B0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when applicable to a changelist, SBR mutants are reported</w:t>
      </w:r>
    </w:p>
    <w:p w14:paraId="1E088E1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during code review with a probability of 12.6%. Overall,</w:t>
      </w:r>
    </w:p>
    <w:p w14:paraId="493EB49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survivability is similar across mutation operators,</w:t>
      </w:r>
    </w:p>
    <w:p w14:paraId="05A3926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 a notable exception of UOI, which has a survivability</w:t>
      </w:r>
    </w:p>
    <w:p w14:paraId="6F332E3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only 9.5%. Mutant survivability is also similar across</w:t>
      </w:r>
    </w:p>
    <w:p w14:paraId="1980B67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programming languages with the exception of Dart, whose</w:t>
      </w:r>
    </w:p>
    <w:p w14:paraId="79E3EB6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survivability is noticeably higher.We conjecture that</w:t>
      </w:r>
    </w:p>
    <w:p w14:paraId="37CA02B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this is because Dart is mostly used for web development</w:t>
      </w:r>
    </w:p>
    <w:p w14:paraId="5BD7FB7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which has its own testing challenges.</w:t>
      </w:r>
    </w:p>
    <w:p w14:paraId="07D769F7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2D6257C8" wp14:editId="30CE5DC3">
                <wp:extent cx="3528060" cy="1112520"/>
                <wp:effectExtent l="0" t="0" r="15240" b="1143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55D2C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RQ2: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Different mutation operators result in different mutant</w:t>
                            </w:r>
                          </w:p>
                          <w:p w14:paraId="2884465D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survivability; for example, the survival rate of LCR is almost</w:t>
                            </w:r>
                          </w:p>
                          <w:p w14:paraId="758C2E68" w14:textId="77777777" w:rsidR="00167B31" w:rsidRPr="00285B5B" w:rsidRDefault="00167B31" w:rsidP="00167B31">
                            <w:pPr>
                              <w:rPr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twice as high as that of UOI.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6257C8" id="Прямоугольник 28" o:spid="_x0000_s1027" style="width:277.8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" fillcolor="white [3201]" strokecolor="#70ad47 [3209]" strokeweight="1pt">
                <v:textbox>
                  <w:txbxContent>
                    <w:p w14:paraId="63755D2C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RQ2: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Different mutation operators result in different mutant</w:t>
                      </w:r>
                    </w:p>
                    <w:p w14:paraId="2884465D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survivability; for example, the survival rate of LCR is almost</w:t>
                      </w:r>
                    </w:p>
                    <w:p w14:paraId="758C2E68" w14:textId="77777777" w:rsidR="00167B31" w:rsidRPr="00285B5B" w:rsidRDefault="00167B31" w:rsidP="00167B31">
                      <w:pPr>
                        <w:rPr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twice as high as that of UOI.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E08D8C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5.4 RQ3 Mutant Productivity</w:t>
      </w:r>
    </w:p>
    <w:p w14:paraId="647074D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productivity is the most important measure, because</w:t>
      </w:r>
    </w:p>
    <w:p w14:paraId="49408C8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it directly measures the utility of a reported mutant. Since</w:t>
      </w:r>
    </w:p>
    <w:p w14:paraId="4C5B874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only generate a single mutant in a line, that mutant</w:t>
      </w:r>
    </w:p>
    <w:p w14:paraId="6E62B5F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ideally should not just survive the test suite but also be</w:t>
      </w:r>
    </w:p>
    <w:p w14:paraId="5BECB86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productive, allowing developers to improve the test suite</w:t>
      </w:r>
    </w:p>
    <w:p w14:paraId="236A125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or the source code itself. Given Google’s high accuracy</w:t>
      </w:r>
    </w:p>
    <w:p w14:paraId="374D864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actionability requirements for surfacing code findings</w:t>
      </w:r>
    </w:p>
    <w:p w14:paraId="3425AF0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during code reviews, we rely on developer feedback as the</w:t>
      </w:r>
    </w:p>
    <w:p w14:paraId="24B994B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best available measure for mutant productivity. Specifically,</w:t>
      </w:r>
    </w:p>
    <w:p w14:paraId="7E89ED4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consider a mutant a developer marked with Please fix</w:t>
      </w:r>
    </w:p>
    <w:p w14:paraId="0C61296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be more productive than others. Likewise, we consider a</w:t>
      </w:r>
    </w:p>
    <w:p w14:paraId="067EB9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mutant a developer marked with Not useful to be less productive</w:t>
      </w:r>
    </w:p>
    <w:p w14:paraId="46987B9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than others. We compare the mutant productivity</w:t>
      </w:r>
    </w:p>
    <w:p w14:paraId="62CB4DC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across mutation operators and programming languages.</w:t>
      </w:r>
    </w:p>
    <w:p w14:paraId="2C732B3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Figure 8 shows the results, indicating that mutant productivity</w:t>
      </w:r>
    </w:p>
    <w:p w14:paraId="594E0D6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is similar across mutation operators, with AOR</w:t>
      </w:r>
    </w:p>
    <w:p w14:paraId="22665276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and UOI mutants being noticeably less productive. </w:t>
      </w:r>
      <w:r w:rsidRPr="00D32801">
        <w:rPr>
          <w:rFonts w:ascii="Times New Roman" w:hAnsi="Times New Roman" w:cs="Times New Roman"/>
          <w:sz w:val="19"/>
          <w:szCs w:val="19"/>
        </w:rPr>
        <w:t>For</w:t>
      </w:r>
    </w:p>
    <w:p w14:paraId="4A764B5D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77EFCDF7" wp14:editId="45BD6B8D">
            <wp:extent cx="3173798" cy="1771015"/>
            <wp:effectExtent l="0" t="0" r="762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6732" cy="177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081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Fig. 9: Improvements achieved by context-based selection.</w:t>
      </w:r>
    </w:p>
    <w:p w14:paraId="2EE194B4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(0% improvement corresponds to random selection.)</w:t>
      </w:r>
    </w:p>
    <w:p w14:paraId="1F128D4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example, ROR mutants are productive 84.1% of the time,</w:t>
      </w:r>
    </w:p>
    <w:p w14:paraId="25C2354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whereas, UOI mutants are only productive 74.5% of the</w:t>
      </w:r>
    </w:p>
    <w:p w14:paraId="2683D5B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time. The differences between programming languages are</w:t>
      </w:r>
    </w:p>
    <w:p w14:paraId="2AAB9CC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even more pronounced, with Java mutants being productive</w:t>
      </w:r>
    </w:p>
    <w:p w14:paraId="14AA9EC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87.2% of the time, compared to Python mutants that are</w:t>
      </w:r>
    </w:p>
    <w:p w14:paraId="709A881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productive 70.6% of the time. This could be due to code</w:t>
      </w:r>
    </w:p>
    <w:p w14:paraId="7362E87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conventions, language common usecase scenarios, testing</w:t>
      </w:r>
    </w:p>
    <w:p w14:paraId="347CF37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frameworks or simply the lack of heuristics. We have found</w:t>
      </w:r>
    </w:p>
    <w:p w14:paraId="3895457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Python code generally requires more tests because of</w:t>
      </w:r>
    </w:p>
    <w:p w14:paraId="5197D92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lack of the compiler. Unlike Python which is mostly used</w:t>
      </w:r>
    </w:p>
    <w:p w14:paraId="49717F1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backends, JavaScript, TypeScript and Dart are predominantly</w:t>
      </w:r>
    </w:p>
    <w:p w14:paraId="222630E3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used in frontend code that is radically different.</w:t>
      </w:r>
    </w:p>
    <w:p w14:paraId="2E2E3488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0ED3CC94" wp14:editId="6E5C00C3">
                <wp:extent cx="3528060" cy="624840"/>
                <wp:effectExtent l="0" t="0" r="15240" b="22860"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87906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RQ3: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ROR, LCR, and SBR mutants show similar productivity,</w:t>
                            </w:r>
                          </w:p>
                          <w:p w14:paraId="7097A8A7" w14:textId="77777777" w:rsidR="00167B31" w:rsidRPr="00285B5B" w:rsidRDefault="00167B31" w:rsidP="00167B31">
                            <w:pPr>
                              <w:rPr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whereas AOR and UOI mutants show noticeably lower productivity.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3CC94" id="Прямоугольник 30" o:spid="_x0000_s1028" style="width:277.8pt;height:4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" fillcolor="white [3201]" strokecolor="#70ad47 [3209]" strokeweight="1pt">
                <v:textbox>
                  <w:txbxContent>
                    <w:p w14:paraId="4A887906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RQ3: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ROR, LCR, and SBR mutants show similar productivity,</w:t>
                      </w:r>
                    </w:p>
                    <w:p w14:paraId="7097A8A7" w14:textId="77777777" w:rsidR="00167B31" w:rsidRPr="00285B5B" w:rsidRDefault="00167B31" w:rsidP="00167B31">
                      <w:pPr>
                        <w:rPr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whereas AOR and UOI mutants show noticeably lower productivity.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DA2047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5.5 RQ4 Mutation Context</w:t>
      </w:r>
    </w:p>
    <w:p w14:paraId="0B9353B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examine whether context-based selection of mutation</w:t>
      </w:r>
    </w:p>
    <w:p w14:paraId="2DFFED6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operators improves mutant survivability and productivity.</w:t>
      </w:r>
    </w:p>
    <w:p w14:paraId="4E42377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Specifically, we determine whether context-based selection</w:t>
      </w:r>
    </w:p>
    <w:p w14:paraId="5D55D36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mutation operators increases the probability of a generated</w:t>
      </w:r>
    </w:p>
    <w:p w14:paraId="409BD8B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to survive and to result in a Please fix request,</w:t>
      </w:r>
    </w:p>
    <w:p w14:paraId="35D64E4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when compared to the random-selection baseline.</w:t>
      </w:r>
    </w:p>
    <w:p w14:paraId="7985090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Figure 9 shows that selecting mutation operators based</w:t>
      </w:r>
    </w:p>
    <w:p w14:paraId="7FB81D3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the AST context of the node under mutation substantially</w:t>
      </w:r>
    </w:p>
    <w:p w14:paraId="5545D8D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increases the probability of the generated mutant to survive</w:t>
      </w:r>
    </w:p>
    <w:p w14:paraId="739D894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to result in a Please fix request. While improvements</w:t>
      </w:r>
    </w:p>
    <w:p w14:paraId="7DA921D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vary across programming languages and across mutation</w:t>
      </w:r>
    </w:p>
    <w:p w14:paraId="5C84316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operators, the context-based selection consistently outperforms</w:t>
      </w:r>
    </w:p>
    <w:p w14:paraId="5668702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random selection. The largest productivity improvements</w:t>
      </w:r>
    </w:p>
    <w:p w14:paraId="7FA4187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achieved for UOI, AOR, and SBR, which generate</w:t>
      </w:r>
    </w:p>
    <w:p w14:paraId="554B1D7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most of all mutants. Intuitively, these improvements mean</w:t>
      </w:r>
    </w:p>
    <w:p w14:paraId="3DB72E4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context-based selection results in twice as many productive</w:t>
      </w:r>
    </w:p>
    <w:p w14:paraId="3777733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UOI mutants (out of all generated mutants), when</w:t>
      </w:r>
    </w:p>
    <w:p w14:paraId="7C8D11B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compared to random selection. Figure 9 also shows to what</w:t>
      </w:r>
    </w:p>
    <w:p w14:paraId="4AEDDE3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extent these improvements can be attributed to the fact that</w:t>
      </w:r>
    </w:p>
    <w:p w14:paraId="2273CA1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simply more mutants survive. Since the improvements for</w:t>
      </w:r>
    </w:p>
    <w:p w14:paraId="4F1BA3F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productivity increase even more than those for survivability,</w:t>
      </w:r>
    </w:p>
    <w:p w14:paraId="726E71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context-based selection not only results in more reported</w:t>
      </w:r>
    </w:p>
    <w:p w14:paraId="11FE969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but also in higher productivity of these mutants.</w:t>
      </w:r>
    </w:p>
    <w:p w14:paraId="6EE4922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Overall, the survival rate increases by over 40% and the</w:t>
      </w:r>
    </w:p>
    <w:p w14:paraId="51C78D7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probability that a reviewer asks for a generated mutant to</w:t>
      </w:r>
    </w:p>
    <w:p w14:paraId="6F8B5ADB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 fixed increases by almost 50%.</w:t>
      </w:r>
    </w:p>
    <w:p w14:paraId="5029861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It is important to put these improvements into context.</w:t>
      </w:r>
    </w:p>
    <w:p w14:paraId="6409BDA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Probabilistic diff-based mutation analysis aggressively trims</w:t>
      </w:r>
    </w:p>
    <w:p w14:paraId="64BD8A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down the number of considered mutants from thousands in</w:t>
      </w:r>
    </w:p>
    <w:p w14:paraId="5670B07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representative file to a mere few, and enables mutants to be</w:t>
      </w:r>
    </w:p>
    <w:p w14:paraId="3C2F0AB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effectively presented to developers as potential test targets.</w:t>
      </w:r>
    </w:p>
    <w:p w14:paraId="73BBED5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random-selection approach produces fewer surviving</w:t>
      </w:r>
    </w:p>
    <w:p w14:paraId="0B8E20E5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</w:rPr>
        <w:t>mutants of lower productivity.</w:t>
      </w:r>
    </w:p>
    <w:p w14:paraId="66909A7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5A961F1E" wp14:editId="4C34997D">
                <wp:extent cx="3528060" cy="975360"/>
                <wp:effectExtent l="0" t="0" r="15240" b="15240"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F1EEA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RQ4: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Context-based selection improves the probability that a</w:t>
                            </w:r>
                          </w:p>
                          <w:p w14:paraId="5D81DB1C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generated mutant survives by more than 40% and the probability</w:t>
                            </w:r>
                          </w:p>
                          <w:p w14:paraId="59BFB4C9" w14:textId="77777777" w:rsidR="00167B31" w:rsidRPr="00285B5B" w:rsidRDefault="00167B31" w:rsidP="00167B31">
                            <w:pPr>
                              <w:rPr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that a generated mutant is productive by almost 50%.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961F1E" id="Прямоугольник 31" o:spid="_x0000_s1029" style="width:277.8pt;height:7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" fillcolor="white [3201]" strokecolor="#70ad47 [3209]" strokeweight="1pt">
                <v:textbox>
                  <w:txbxContent>
                    <w:p w14:paraId="51EF1EEA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RQ4: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Context-based selection improves the probability that a</w:t>
                      </w:r>
                    </w:p>
                    <w:p w14:paraId="5D81DB1C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generated mutant survives by more than 40% and the probability</w:t>
                      </w:r>
                    </w:p>
                    <w:p w14:paraId="59BFB4C9" w14:textId="77777777" w:rsidR="00167B31" w:rsidRPr="00285B5B" w:rsidRDefault="00167B31" w:rsidP="00167B31">
                      <w:pPr>
                        <w:rPr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that a generated mutant is productive by almost 50%.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83176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D32801">
        <w:rPr>
          <w:rFonts w:ascii="Times New Roman" w:hAnsi="Times New Roman" w:cs="Times New Roman"/>
          <w:b/>
          <w:bCs/>
          <w:lang w:val="en-US"/>
        </w:rPr>
        <w:t>6 R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ELATED </w:t>
      </w:r>
      <w:r w:rsidRPr="00D32801">
        <w:rPr>
          <w:rFonts w:ascii="Times New Roman" w:hAnsi="Times New Roman" w:cs="Times New Roman"/>
          <w:b/>
          <w:bCs/>
          <w:lang w:val="en-US"/>
        </w:rPr>
        <w:t>W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>ORK</w:t>
      </w:r>
    </w:p>
    <w:p w14:paraId="4424D50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There are several veins of research that are related to this</w:t>
      </w:r>
    </w:p>
    <w:p w14:paraId="540C6F5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work. Just et al. proposed an AST-based program context</w:t>
      </w:r>
    </w:p>
    <w:p w14:paraId="7C19211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model for predicting mutant effectiveness [31]. Fernandez</w:t>
      </w:r>
    </w:p>
    <w:p w14:paraId="6B18700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et al. developed various rules for Java programs to detect</w:t>
      </w:r>
    </w:p>
    <w:p w14:paraId="238EF81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equivalent and redundant mutants [32]. The initial results</w:t>
      </w:r>
    </w:p>
    <w:p w14:paraId="3ED056B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promising for developing selection strategies that outperform</w:t>
      </w:r>
    </w:p>
    <w:p w14:paraId="599B3B1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random selection. Further, Zhang et al. used machine</w:t>
      </w:r>
    </w:p>
    <w:p w14:paraId="3337ADD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learning to predict mutation scores, both on successive</w:t>
      </w:r>
    </w:p>
    <w:p w14:paraId="7A13DC1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versions of a given project, and across projects [33]. Finally,</w:t>
      </w:r>
    </w:p>
    <w:p w14:paraId="66EECB1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PIT project makes mutation testing usable by practicing</w:t>
      </w:r>
    </w:p>
    <w:p w14:paraId="71F2643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developers and has gained adoption in the industry [16].</w:t>
      </w:r>
    </w:p>
    <w:p w14:paraId="7AFB353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There has been a lot of focus on computational costs and</w:t>
      </w:r>
    </w:p>
    <w:p w14:paraId="1234A76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equivalent mutant problem [34]. There is much focus</w:t>
      </w:r>
    </w:p>
    <w:p w14:paraId="0906744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avoiding redundant mutants, which leads to increase of</w:t>
      </w:r>
    </w:p>
    <w:p w14:paraId="57A7B68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computational costs and inflation of the mutation score [35],</w:t>
      </w:r>
    </w:p>
    <w:p w14:paraId="5812917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instead favoring hard-to-detect mutants [36], [37] or</w:t>
      </w:r>
    </w:p>
    <w:p w14:paraId="5B62769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dominator mutants [38]. Mutant subsumption graphs have</w:t>
      </w:r>
    </w:p>
    <w:p w14:paraId="6B6B5C5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similar goals but mutant productivity is much more fuzzy</w:t>
      </w:r>
    </w:p>
    <w:p w14:paraId="10C229E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than dominance or subsumption.</w:t>
      </w:r>
    </w:p>
    <w:p w14:paraId="03CE7B0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Effectiveness for mutants is primarily defined in terms of</w:t>
      </w:r>
    </w:p>
    <w:p w14:paraId="23529BE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redundacy and equivalence. This approach fails to consider</w:t>
      </w:r>
    </w:p>
    <w:p w14:paraId="3333B70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notion that non-reduntant mutants might be unproductive</w:t>
      </w:r>
    </w:p>
    <w:p w14:paraId="62012D4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or that equivalent mutants can be productive [39].</w:t>
      </w:r>
    </w:p>
    <w:p w14:paraId="6233F82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From our experience, reporting equivalent mutants has been</w:t>
      </w:r>
    </w:p>
    <w:p w14:paraId="7EC3E2C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vastly easier problem than reporting unproductive nonreduntant</w:t>
      </w:r>
    </w:p>
    <w:p w14:paraId="3BE0F59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non-equivalent mutants.</w:t>
      </w:r>
    </w:p>
    <w:p w14:paraId="403A8C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Our approach for targeted mutant selection (Section 4)</w:t>
      </w:r>
    </w:p>
    <w:p w14:paraId="212650A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compares the context of mutants using tree hashes. The</w:t>
      </w:r>
    </w:p>
    <w:p w14:paraId="55EFE95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specific implementation was driven by the need for consistency</w:t>
      </w:r>
    </w:p>
    <w:p w14:paraId="6FD8431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efficiency, in order to make it possible to look</w:t>
      </w:r>
    </w:p>
    <w:p w14:paraId="5692ACE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up similar AST contexts in real time during mutant creation.</w:t>
      </w:r>
    </w:p>
    <w:p w14:paraId="5401361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particular, the hash distances need to be preserved over</w:t>
      </w:r>
    </w:p>
    <w:p w14:paraId="4D853EC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time to improve the targeted selection. There are approaches</w:t>
      </w:r>
    </w:p>
    <w:p w14:paraId="0BC69FD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software clone detection [40] that similarly use treedistances</w:t>
      </w:r>
    </w:p>
    <w:p w14:paraId="5DEE56B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(e.g., [41], [42], [43], [44], [45]). Whether alternative</w:t>
      </w:r>
    </w:p>
    <w:p w14:paraId="1B80938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distance measurements can be scaled for application at</w:t>
      </w:r>
    </w:p>
    <w:p w14:paraId="2EA76F1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Google and whether they can further improve the targeted</w:t>
      </w:r>
    </w:p>
    <w:p w14:paraId="685E8EA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 remains to be determined in future work.</w:t>
      </w:r>
    </w:p>
    <w:p w14:paraId="0E93F58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This approach is similar to tree-based approaches in</w:t>
      </w:r>
    </w:p>
    <w:p w14:paraId="5D3E6FB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software clone detection [40], which aims to detect that a</w:t>
      </w:r>
    </w:p>
    <w:p w14:paraId="3F4FAF9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code fragment is a copy of some original code, with or</w:t>
      </w:r>
    </w:p>
    <w:p w14:paraId="6F1123D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without modification. The AST-based techniques can detect</w:t>
      </w:r>
    </w:p>
    <w:p w14:paraId="7F98574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additional categories of modifications like identifier name</w:t>
      </w:r>
    </w:p>
    <w:p w14:paraId="125921E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changes or type aliases, that token-based detection cannot,</w:t>
      </w:r>
    </w:p>
    <w:p w14:paraId="0077409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the insensitivity of to variable names is important</w:t>
      </w:r>
    </w:p>
    <w:p w14:paraId="79F4A861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for the mutation context. However, clone detection differs</w:t>
      </w:r>
    </w:p>
    <w:p w14:paraId="39EC89C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drastically in its goal: it cares about detecting code with the</w:t>
      </w:r>
    </w:p>
    <w:p w14:paraId="426F468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same semantics, in spite of the syntactical changes made</w:t>
      </w:r>
    </w:p>
    <w:p w14:paraId="41F186B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it. While clone detection might want to detect that an</w:t>
      </w:r>
    </w:p>
    <w:p w14:paraId="69C9832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algorithm has been copied and then changed slightly, e.g.,</w:t>
      </w:r>
    </w:p>
    <w:p w14:paraId="72BA42B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recursion rewritten to an equivalent iterative algorithm,</w:t>
      </w:r>
    </w:p>
    <w:p w14:paraId="6E9F545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context cares only about the neighboring</w:t>
      </w:r>
    </w:p>
    <w:p w14:paraId="7173FF1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AST nodes: in the iterative algorithm, the most productive</w:t>
      </w:r>
    </w:p>
    <w:p w14:paraId="0A0E4C6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will be those that thrived before in such code, not</w:t>
      </w:r>
    </w:p>
    <w:p w14:paraId="6196020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ones that thrived for a recursive algorithm. In order</w:t>
      </w:r>
    </w:p>
    <w:p w14:paraId="52D8B4F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look up similar AST contexts in real time, as mutants</w:t>
      </w:r>
    </w:p>
    <w:p w14:paraId="5EA41DB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created, we require a fast method that preserves hash</w:t>
      </w:r>
    </w:p>
    <w:p w14:paraId="591493C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distance over time. For these consistency and efficiency</w:t>
      </w:r>
    </w:p>
    <w:p w14:paraId="0575154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reasons, we opted for the described tree-hashing approach.</w:t>
      </w:r>
    </w:p>
    <w:p w14:paraId="77BE072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D32801">
        <w:rPr>
          <w:rFonts w:ascii="Times New Roman" w:hAnsi="Times New Roman" w:cs="Times New Roman"/>
          <w:b/>
          <w:bCs/>
          <w:lang w:val="en-US"/>
        </w:rPr>
        <w:t>7 C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>ONCLUSIONS</w:t>
      </w:r>
    </w:p>
    <w:p w14:paraId="5026470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has the potential to effectively guide software</w:t>
      </w:r>
    </w:p>
    <w:p w14:paraId="677EBC5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testing and advance software quality. However, many</w:t>
      </w:r>
    </w:p>
    <w:p w14:paraId="040D352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represent unproductive test goals; writing tests for</w:t>
      </w:r>
    </w:p>
    <w:p w14:paraId="09BD965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them does not improve test suite efficacy and, even worse,</w:t>
      </w:r>
    </w:p>
    <w:p w14:paraId="493DCB7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negatively affects test maintainability.</w:t>
      </w:r>
    </w:p>
    <w:p w14:paraId="62B38D1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Over the past six years, we have developed a scalable</w:t>
      </w:r>
    </w:p>
    <w:p w14:paraId="1D3884A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approach and mutant suppression rules</w:t>
      </w:r>
    </w:p>
    <w:p w14:paraId="1C4681B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increased the ratio of productive mutants, as judged</w:t>
      </w:r>
    </w:p>
    <w:p w14:paraId="57EC25E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by developers. In the early phases of the project, the initial</w:t>
      </w:r>
    </w:p>
    <w:p w14:paraId="1976B42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suppression rules improved the ratio of productive</w:t>
      </w:r>
    </w:p>
    <w:p w14:paraId="79EA46E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from 15% to 80%. As the product matured, additional</w:t>
      </w:r>
    </w:p>
    <w:p w14:paraId="2BB027F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suppression rules improved the productivity</w:t>
      </w:r>
    </w:p>
    <w:p w14:paraId="1FF9692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89%. Three strategies were key to success. First, we</w:t>
      </w:r>
    </w:p>
    <w:p w14:paraId="3E42ADE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devised an incremental mutation testing strategy, reporting</w:t>
      </w:r>
    </w:p>
    <w:p w14:paraId="1F16DA2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at most one mutant per line of code—targeting lines that</w:t>
      </w:r>
    </w:p>
    <w:p w14:paraId="4ABCC6F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changed and covered. Second, we have created a set</w:t>
      </w:r>
    </w:p>
    <w:p w14:paraId="4729CAA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rule-based heuristics for mutant suppression, based on</w:t>
      </w:r>
    </w:p>
    <w:p w14:paraId="2950F34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 feedback and manual analyses. Third, we devised</w:t>
      </w:r>
    </w:p>
    <w:p w14:paraId="219135D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probabilistic, targeted mutant selection approach that considers</w:t>
      </w:r>
    </w:p>
    <w:p w14:paraId="5ACA830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context and historical mutation results.</w:t>
      </w:r>
    </w:p>
    <w:p w14:paraId="2611267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Given the success of our mutation testing approach and</w:t>
      </w:r>
    </w:p>
    <w:p w14:paraId="7AFD804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positive developer feedback, we expect that further</w:t>
      </w:r>
    </w:p>
    <w:p w14:paraId="6A2F87A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adoption by development teams will result in additional</w:t>
      </w:r>
    </w:p>
    <w:p w14:paraId="3C73D36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refinements of the suppression and selection strategies. Furthermore,</w:t>
      </w:r>
    </w:p>
    <w:p w14:paraId="4281158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 important aspect of our ongoing research is</w:t>
      </w:r>
    </w:p>
    <w:p w14:paraId="6D243F2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understand the long-term effects of mutation testing on</w:t>
      </w:r>
    </w:p>
    <w:p w14:paraId="229783D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</w:rPr>
        <w:t>developer behavior [20].</w:t>
      </w:r>
    </w:p>
    <w:p w14:paraId="6A4939C2" w14:textId="417BC9FD" w:rsidR="005307CA" w:rsidRPr="00D32801" w:rsidRDefault="005307CA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</w:p>
    <w:sectPr w:rsidR="005307CA" w:rsidRPr="00D32801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F1067" w14:textId="77777777" w:rsidR="009D4CF3" w:rsidRDefault="009D4CF3" w:rsidP="00752A99">
      <w:pPr>
        <w:spacing w:after="0" w:line="240" w:lineRule="auto"/>
      </w:pPr>
      <w:r>
        <w:separator/>
      </w:r>
    </w:p>
  </w:endnote>
  <w:endnote w:type="continuationSeparator" w:id="0">
    <w:p w14:paraId="3F765ED3" w14:textId="77777777" w:rsidR="009D4CF3" w:rsidRDefault="009D4CF3" w:rsidP="0075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3175"/>
      <w:docPartObj>
        <w:docPartGallery w:val="Page Numbers (Bottom of Page)"/>
        <w:docPartUnique/>
      </w:docPartObj>
    </w:sdtPr>
    <w:sdtEndPr/>
    <w:sdtContent>
      <w:p w14:paraId="54C8D3FE" w14:textId="4F814308" w:rsidR="00752A99" w:rsidRDefault="00752A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B0D27D" w14:textId="77777777" w:rsidR="00752A99" w:rsidRDefault="00752A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B43C" w14:textId="77777777" w:rsidR="009D4CF3" w:rsidRDefault="009D4CF3" w:rsidP="00752A99">
      <w:pPr>
        <w:spacing w:after="0" w:line="240" w:lineRule="auto"/>
      </w:pPr>
      <w:r>
        <w:separator/>
      </w:r>
    </w:p>
  </w:footnote>
  <w:footnote w:type="continuationSeparator" w:id="0">
    <w:p w14:paraId="2BD3F66C" w14:textId="77777777" w:rsidR="009D4CF3" w:rsidRDefault="009D4CF3" w:rsidP="00752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05"/>
    <w:rsid w:val="00167B31"/>
    <w:rsid w:val="003D3B70"/>
    <w:rsid w:val="0048330E"/>
    <w:rsid w:val="0050696F"/>
    <w:rsid w:val="005307CA"/>
    <w:rsid w:val="00656293"/>
    <w:rsid w:val="00752A99"/>
    <w:rsid w:val="009611C4"/>
    <w:rsid w:val="009D4CF3"/>
    <w:rsid w:val="00A0115A"/>
    <w:rsid w:val="00B47482"/>
    <w:rsid w:val="00D32801"/>
    <w:rsid w:val="00DE7F12"/>
    <w:rsid w:val="00E25E28"/>
    <w:rsid w:val="00E55421"/>
    <w:rsid w:val="00FA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C639"/>
  <w15:chartTrackingRefBased/>
  <w15:docId w15:val="{2D2AB6F3-493C-468F-B7FE-D7434713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2A99"/>
  </w:style>
  <w:style w:type="paragraph" w:styleId="a5">
    <w:name w:val="footer"/>
    <w:basedOn w:val="a"/>
    <w:link w:val="a6"/>
    <w:uiPriority w:val="99"/>
    <w:unhideWhenUsed/>
    <w:rsid w:val="0075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21</Pages>
  <Words>8817</Words>
  <Characters>50257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Строгонов</dc:creator>
  <cp:keywords/>
  <dc:description/>
  <cp:lastModifiedBy>Андрей Строгонов</cp:lastModifiedBy>
  <cp:revision>9</cp:revision>
  <dcterms:created xsi:type="dcterms:W3CDTF">2024-07-25T16:47:00Z</dcterms:created>
  <dcterms:modified xsi:type="dcterms:W3CDTF">2024-07-26T10:21:00Z</dcterms:modified>
</cp:coreProperties>
</file>