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1765CC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</w:p>
    <w:p w14:paraId="3757EA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</w:p>
    <w:p w14:paraId="42BC5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</w:p>
    <w:p w14:paraId="4D5E42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</w:p>
    <w:p w14:paraId="342407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</w:p>
    <w:p w14:paraId="6534480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</w:p>
    <w:p w14:paraId="21BCFA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</w:p>
    <w:p w14:paraId="69E21F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17A05E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</w:p>
    <w:p w14:paraId="7E52C4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</w:p>
    <w:p w14:paraId="4838F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</w:p>
    <w:p w14:paraId="4C4BDE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</w:p>
    <w:p w14:paraId="15935D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</w:p>
    <w:p w14:paraId="5169DB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</w:p>
    <w:p w14:paraId="6505E7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64BB68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</w:p>
    <w:p w14:paraId="04B7A0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</w:p>
    <w:p w14:paraId="138F92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</w:p>
    <w:p w14:paraId="0601C6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</w:p>
    <w:p w14:paraId="0D2B1E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</w:p>
    <w:p w14:paraId="4A2F00E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</w:p>
    <w:p w14:paraId="084335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</w:p>
    <w:p w14:paraId="155618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</w:p>
    <w:p w14:paraId="22F5A6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</w:p>
    <w:p w14:paraId="44EE82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</w:p>
    <w:p w14:paraId="0D1438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</w:p>
    <w:p w14:paraId="5BBB79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</w:p>
    <w:p w14:paraId="422860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</w:p>
    <w:p w14:paraId="220522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</w:p>
    <w:p w14:paraId="39F93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 addresses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widely considered the best approach</w:t>
      </w:r>
    </w:p>
    <w:p w14:paraId="294F9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</w:p>
    <w:p w14:paraId="6D6BCC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</w:p>
    <w:p w14:paraId="5BA147C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</w:p>
    <w:p w14:paraId="554CB4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</w:p>
    <w:p w14:paraId="7AB681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</w:p>
    <w:p w14:paraId="4AA61062" w14:textId="517E3A42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DF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</w:p>
    <w:p w14:paraId="05C45A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</w:p>
    <w:p w14:paraId="58C58FD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</w:p>
    <w:p w14:paraId="2E2B73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buf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</w:p>
    <w:p w14:paraId="53E9E56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</w:p>
    <w:p w14:paraId="4F11BFC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effects. The statement-deletion mutation highlighted in the</w:t>
      </w:r>
    </w:p>
    <w:p w14:paraId="76F669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</w:p>
    <w:p w14:paraId="663BBA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</w:p>
    <w:p w14:paraId="1C7B66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</w:p>
    <w:p w14:paraId="450CB72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</w:p>
    <w:p w14:paraId="13DB19F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</w:p>
    <w:p w14:paraId="578058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</w:p>
    <w:p w14:paraId="71C64D3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</w:p>
    <w:p w14:paraId="5F8D19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</w:p>
    <w:p w14:paraId="430A2B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</w:p>
    <w:p w14:paraId="783D75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</w:p>
    <w:p w14:paraId="68CC39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</w:p>
    <w:p w14:paraId="7DD98A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</w:p>
    <w:p w14:paraId="1DA650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</w:p>
    <w:p w14:paraId="10708D9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</w:p>
    <w:p w14:paraId="5244ACDA" w14:textId="1AFE5087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</w:p>
    <w:p w14:paraId="3D1598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</w:p>
    <w:p w14:paraId="00761F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</w:p>
    <w:p w14:paraId="4E9246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</w:p>
    <w:p w14:paraId="5C987A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</w:p>
    <w:p w14:paraId="2963FC0C" w14:textId="60AD40CD" w:rsidR="00752A99" w:rsidRP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8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Fig. 1: The Mutation Testing Service. For a 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line coverage is computed and the code is parsed into an AST.</w:t>
      </w:r>
    </w:p>
    <w:p w14:paraId="09E4187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</w:p>
    <w:p w14:paraId="61E4D5AA" w14:textId="3967EBCF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257ABFF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</w:p>
    <w:p w14:paraId="71231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</w:p>
    <w:p w14:paraId="6AE4F2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</w:p>
    <w:p w14:paraId="6C3BB3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</w:p>
    <w:p w14:paraId="4962CA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</w:p>
    <w:p w14:paraId="6DFA0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2C9A22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</w:p>
    <w:p w14:paraId="301CE4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</w:p>
    <w:p w14:paraId="5F74B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</w:p>
    <w:p w14:paraId="1CC40E2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</w:p>
    <w:p w14:paraId="28609C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</w:p>
    <w:p w14:paraId="1D63B78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</w:p>
    <w:p w14:paraId="15838C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</w:p>
    <w:p w14:paraId="72A882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specifically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testing the current implementation rather than</w:t>
      </w:r>
    </w:p>
    <w:p w14:paraId="45B220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</w:p>
    <w:p w14:paraId="5D890C6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which mutants are created and matches a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developer’s</w:t>
      </w:r>
      <w:proofErr w:type="gramEnd"/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suppression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feasible and actionable—even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industryscale</w:t>
      </w:r>
      <w:proofErr w:type="spellEnd"/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it remains prohibitively expensive to compute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mutantdetection</w:t>
      </w:r>
      <w:proofErr w:type="spellEnd"/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with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submitted for code review. (2) Once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are covered, and added or modified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2.1 Prerequisites: </w:t>
      </w:r>
      <w:proofErr w:type="spellStart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Changelists</w:t>
      </w:r>
      <w:proofErr w:type="spellEnd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Ital" w:hAnsi="URWPalladioL-Ital" w:cs="URWPalladioL-Ital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Once a developer sends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total number of added or modified lines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available for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Google uses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Bazel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Using the explicit dependency and source listing,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Kotlin. For each language, the service implements five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</w:t>
      </w:r>
      <w:proofErr w:type="gramEnd"/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were originally introduced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Mothra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decrement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Testing Service does not use the ABS operator. Note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prepared for each of them, based on the original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additional tests or otherwise updates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important, they can indicate that to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lastRenderedPageBreak/>
        <w:t>be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flagged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unproductive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std::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nodes. Simple nodes have no body; for example,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functioncall</w:t>
      </w:r>
      <w:proofErr w:type="spellEnd"/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two-fold</w:t>
      </w:r>
      <w:proofErr w:type="spellEnd"/>
      <w:r>
        <w:rPr>
          <w:rFonts w:ascii="URWPalladioL-Roma" w:hAnsi="URWPalladioL-Roma" w:cs="URWPalladioL-Roma"/>
          <w:sz w:val="19"/>
          <w:szCs w:val="19"/>
        </w:rPr>
        <w:t>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partial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iff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children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generation of uncompilable vs.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former is also important, especially in Go,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 is a compiler error).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.Collection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proofErr w:type="gram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Another example for this category is related to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mutants. The following heuristic is used to detect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a,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ok 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waiting for services to become ready (like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gRPC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the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Ital" w:hAnsi="URWPalladioL-Ital" w:cs="URWPalladioL-Ital"/>
          <w:sz w:val="19"/>
          <w:szCs w:val="19"/>
        </w:rPr>
        <w:t>expert</w:t>
      </w:r>
      <w:proofErr w:type="spellEnd"/>
      <w:r>
        <w:rPr>
          <w:rFonts w:ascii="URWPalladioL-Ital" w:hAnsi="URWPalladioL-Ital" w:cs="URWPalladioL-Ital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function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to match function names;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indeed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any function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when a developer updates their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heuristics and refinements </w:t>
      </w: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progressivley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proofErr w:type="gramStart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.HashMap</w:t>
      </w:r>
      <w:proofErr w:type="spell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AD502B" w:rsidRDefault="00E25E28" w:rsidP="00E25E28">
      <w:pPr>
        <w:rPr>
          <w:rFonts w:cs="URWPalladioL-Roma"/>
          <w:sz w:val="19"/>
          <w:szCs w:val="19"/>
          <w:lang w:val="en-US"/>
        </w:rPr>
      </w:pPr>
      <w:r w:rsidRPr="00AD502B">
        <w:rPr>
          <w:rFonts w:ascii="URWPalladioL-Roma" w:hAnsi="URWPalladioL-Roma" w:cs="URWPalladioL-Roma"/>
          <w:sz w:val="19"/>
          <w:szCs w:val="19"/>
          <w:lang w:val="en-US"/>
        </w:rPr>
        <w:t>from unsound heuristics.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high chance of survival. An iterative approach, </w:t>
      </w:r>
      <w:proofErr w:type="gram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for each line in a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1530B667" w14:textId="6F5CFFC1" w:rsidR="00AD502B" w:rsidRDefault="005307C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corresponding to non-arid nodes in the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until a</w:t>
      </w:r>
    </w:p>
    <w:p w14:paraId="5DCC76E3" w14:textId="064BD5ED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0CC9EA0B" wp14:editId="39246A9C">
            <wp:extent cx="3209524" cy="26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8AE" w14:textId="4585E2C3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Fig. 4: Random (1) vs. Targeted (2) mutation selection.</w:t>
      </w:r>
    </w:p>
    <w:p w14:paraId="0AC27BDD" w14:textId="2A20D082" w:rsidR="00940B4A" w:rsidRDefault="00940B4A" w:rsidP="00C93CA0">
      <w:pPr>
        <w:rPr>
          <w:lang w:val="en-US"/>
        </w:rPr>
      </w:pPr>
    </w:p>
    <w:p w14:paraId="1E1918E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 is generated for that line or all operators have been</w:t>
      </w:r>
    </w:p>
    <w:p w14:paraId="43DDCD1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tried. If multiple mutants can be generated in a line, only</w:t>
      </w:r>
    </w:p>
    <w:p w14:paraId="2F12679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one mutant is generated, but which one depends on the</w:t>
      </w:r>
    </w:p>
    <w:p w14:paraId="701BE89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random shuffle and the AST itself. For example, the ROR</w:t>
      </w:r>
    </w:p>
    <w:p w14:paraId="79B6A43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operator cannot generate a mutant in a line that</w:t>
      </w:r>
    </w:p>
    <w:p w14:paraId="6EC60CF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has no relational operators, but the SBR operator might—</w:t>
      </w:r>
    </w:p>
    <w:p w14:paraId="47EBDCD3" w14:textId="3EEC7B35" w:rsidR="00940B4A" w:rsidRP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most lines can be deleted.</w:t>
      </w:r>
    </w:p>
    <w:p w14:paraId="06E4A5EB" w14:textId="39DF180B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3EAA35D0" wp14:editId="22DF41E8">
            <wp:extent cx="3409524" cy="13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C727" w14:textId="77777777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Listing 1: Random selection with suppression.</w:t>
      </w: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</w:t>
      </w:r>
    </w:p>
    <w:p w14:paraId="3992D285" w14:textId="77777777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</w:p>
    <w:p w14:paraId="6148E5F1" w14:textId="40AFF690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4.2 Targeted Selection</w:t>
      </w:r>
    </w:p>
    <w:p w14:paraId="44AA348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contrast to the random selection, the targeted selection</w:t>
      </w:r>
    </w:p>
    <w:p w14:paraId="50AE010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strategy ranks the mutation operators by their historical productivity</w:t>
      </w:r>
    </w:p>
    <w:p w14:paraId="6CAA6E5A" w14:textId="3E6B19AD" w:rsidR="00940B4A" w:rsidRP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considering the AST context, as shown in Listing 2.</w:t>
      </w:r>
    </w:p>
    <w:p w14:paraId="17DB2323" w14:textId="749143B3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6DEB1020" wp14:editId="291C2395">
            <wp:extent cx="3069303" cy="125107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107" cy="1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19E6" w14:textId="378DE318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Listing 2: Targeted selection with suppression.</w:t>
      </w:r>
    </w:p>
    <w:p w14:paraId="194B57C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The mutation operator ranking for a given AST node is</w:t>
      </w:r>
    </w:p>
    <w:p w14:paraId="7A7378E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based on historical information, in particular survivability</w:t>
      </w:r>
    </w:p>
    <w:p w14:paraId="53E895A2" w14:textId="1D28E9F9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productivity. A mutation operator’s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survivability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</w:p>
    <w:p w14:paraId="7A002AEF" w14:textId="600FA98E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ratio of surviving mutants generated by that operator in</w:t>
      </w:r>
    </w:p>
    <w:p w14:paraId="737C095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 given context. A mutation operator’s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productivity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the</w:t>
      </w:r>
    </w:p>
    <w:p w14:paraId="787FF60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ratio of productive mutants generated by that operator in a</w:t>
      </w:r>
    </w:p>
    <w:p w14:paraId="600F0C4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given context. Productivity is based on developer feedback:</w:t>
      </w:r>
    </w:p>
    <w:p w14:paraId="3C575C4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during code review authors and reviewers can flag mutants</w:t>
      </w:r>
    </w:p>
    <w:p w14:paraId="7E7D0BF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shown in a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as productive or unproductive. As</w:t>
      </w:r>
    </w:p>
    <w:p w14:paraId="1E41686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these developers understand the context of the mutants they</w:t>
      </w:r>
    </w:p>
    <w:p w14:paraId="4E4E6D7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are flagging, unlike participants performing a labeling task</w:t>
      </w:r>
    </w:p>
    <w:p w14:paraId="31CA3D5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a study, we consider this information a strong signal.</w:t>
      </w:r>
    </w:p>
    <w:p w14:paraId="36A09EB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each mutant, the AST context, which describes the</w:t>
      </w:r>
    </w:p>
    <w:p w14:paraId="4AF546A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environment of the AST node that was mutated, is stored</w:t>
      </w:r>
    </w:p>
    <w:p w14:paraId="3EA3E6F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along with the productivity feedback and whether the mutant</w:t>
      </w:r>
    </w:p>
    <w:p w14:paraId="30E015A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was killed or not. The targeted selection strategy uses</w:t>
      </w:r>
    </w:p>
    <w:p w14:paraId="1FAA860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this information to identify AST nodes that are similar to</w:t>
      </w:r>
    </w:p>
    <w:p w14:paraId="6BE55BE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mutated one, based on the AST context. The historical</w:t>
      </w:r>
    </w:p>
    <w:p w14:paraId="59040CE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information of the mutants generated for these similar AST</w:t>
      </w:r>
    </w:p>
    <w:p w14:paraId="0B6EEAB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nodes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then used to rank the mutation operators, rather</w:t>
      </w:r>
    </w:p>
    <w:p w14:paraId="392FDD5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than using a random order. Mutagenesis is then attempted</w:t>
      </w:r>
    </w:p>
    <w:p w14:paraId="7C4BA23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resulting order to maximize the probability that the</w:t>
      </w:r>
    </w:p>
    <w:p w14:paraId="594DF2FF" w14:textId="7C9B97C8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 will survive and will be productive.</w:t>
      </w:r>
    </w:p>
    <w:p w14:paraId="4CC89F60" w14:textId="4796FCF1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</w:p>
    <w:p w14:paraId="0332D46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4.3 Mutation Context</w:t>
      </w:r>
    </w:p>
    <w:p w14:paraId="500B78C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apply historical information about survivability</w:t>
      </w:r>
    </w:p>
    <w:p w14:paraId="6325C38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productivity, we need to decide how similar candidate</w:t>
      </w:r>
    </w:p>
    <w:p w14:paraId="3ACA592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mutations are compared to past mutations. We define a</w:t>
      </w:r>
    </w:p>
    <w:p w14:paraId="7FCBCBF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to be similar if it happened in a similar context,</w:t>
      </w:r>
    </w:p>
    <w:p w14:paraId="485DB56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e.g., replacing a relational operator within an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condition</w:t>
      </w:r>
    </w:p>
    <w:p w14:paraId="4E04FA1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that is the first statement in the body of a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loop, as shown</w:t>
      </w:r>
    </w:p>
    <w:p w14:paraId="067285F1" w14:textId="70227850" w:rsid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in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Listing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11B49AAD" w14:textId="5C29C76C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9D45ABE" wp14:editId="717FD9C4">
            <wp:extent cx="2939064" cy="826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97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9C1" w14:textId="24B2B4FF" w:rsidR="00940B4A" w:rsidRP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Listing 3: C++ snippet: an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statement within a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loop.</w:t>
      </w:r>
    </w:p>
    <w:p w14:paraId="505EC20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efficiently capture the similarity of the context of</w:t>
      </w:r>
    </w:p>
    <w:p w14:paraId="5E476C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two mutations, we use the hashing framework for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treestructured</w:t>
      </w:r>
      <w:proofErr w:type="spellEnd"/>
    </w:p>
    <w:p w14:paraId="7519528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data introduced by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Tatikonda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et al. [26], which</w:t>
      </w:r>
    </w:p>
    <w:p w14:paraId="6780909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maps an unordered tree into a multiset of simple structures</w:t>
      </w:r>
    </w:p>
    <w:p w14:paraId="4A38A31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referred to as </w:t>
      </w:r>
      <w:r w:rsidRPr="00940B4A">
        <w:rPr>
          <w:rFonts w:ascii="CMMI10" w:hAnsi="CMMI10" w:cs="CMMI10"/>
          <w:sz w:val="20"/>
          <w:szCs w:val="20"/>
          <w:lang w:val="en-US"/>
        </w:rPr>
        <w:t>pivots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Each pivot captures information</w:t>
      </w:r>
    </w:p>
    <w:p w14:paraId="79D56AD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about the relationship among the nodes of the tree (see</w:t>
      </w:r>
    </w:p>
    <w:p w14:paraId="0B70B0D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Section 4.4).</w:t>
      </w:r>
    </w:p>
    <w:p w14:paraId="7D3E0AB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Finding similar mutation contexts is then reduced to</w:t>
      </w:r>
    </w:p>
    <w:p w14:paraId="502EE98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finding similar pivot multisets. To identify similar pivot</w:t>
      </w:r>
    </w:p>
    <w:p w14:paraId="32C2877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multisets, we produce a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[27] inspired fingerprint</w:t>
      </w:r>
    </w:p>
    <w:p w14:paraId="6BD481E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of the pivot multiset. Because the distance in the fingerprint</w:t>
      </w:r>
    </w:p>
    <w:p w14:paraId="52885D4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space correlates with the distance in the tree space, we can</w:t>
      </w:r>
    </w:p>
    <w:p w14:paraId="5470197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 similar mutation contexts efficiently by finding similar</w:t>
      </w:r>
    </w:p>
    <w:p w14:paraId="26C4F278" w14:textId="6B8E5A99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fingerprints of nodes under mutation.</w:t>
      </w:r>
    </w:p>
    <w:p w14:paraId="1ECB9B4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4.4 Generating Pivots from ASTs</w:t>
      </w:r>
    </w:p>
    <w:p w14:paraId="0411AFA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capture the intricate relationship between nodes</w:t>
      </w:r>
    </w:p>
    <w:p w14:paraId="358CECA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AST, we translate the AST into a multiset of pivots. A</w:t>
      </w:r>
    </w:p>
    <w:p w14:paraId="7A6022C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is a triplet of nodes from the AST that encodes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</w:t>
      </w:r>
      <w:proofErr w:type="gramEnd"/>
    </w:p>
    <w:p w14:paraId="5523112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relationship; for nodes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u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CMMI10" w:hAnsi="CMMI10" w:cs="CMMI10"/>
          <w:sz w:val="20"/>
          <w:szCs w:val="20"/>
          <w:lang w:val="en-US"/>
        </w:rPr>
        <w:t>v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a pivot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tuple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lca</w:t>
      </w:r>
      <w:proofErr w:type="spellEnd"/>
      <w:r w:rsidRPr="00940B4A">
        <w:rPr>
          <w:rFonts w:ascii="CMMI10" w:hAnsi="CMMI10" w:cs="CMMI10"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696C8E58" w14:textId="2B2E901F" w:rsidR="00940B4A" w:rsidRPr="001A3276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where 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lca</w:t>
      </w:r>
      <w:proofErr w:type="spellEnd"/>
      <w:r w:rsidRPr="00940B4A">
        <w:rPr>
          <w:rFonts w:ascii="CMMI10" w:hAnsi="CMMI10" w:cs="CMMI10"/>
          <w:sz w:val="20"/>
          <w:szCs w:val="20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the lowest common ancestor of nodes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u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</w:t>
      </w:r>
      <w:r>
        <w:rPr>
          <w:noProof/>
        </w:rPr>
        <w:drawing>
          <wp:inline distT="0" distB="0" distL="0" distR="0" wp14:anchorId="345BB314" wp14:editId="3CF1DA7C">
            <wp:extent cx="3561905" cy="21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9BA" w14:textId="5AB80911" w:rsidR="00940B4A" w:rsidRP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Fig. 5: AST for the C++ example in Listing 3.</w:t>
      </w:r>
    </w:p>
    <w:p w14:paraId="079870A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v</w:t>
      </w:r>
      <w:r w:rsidRPr="00940B4A">
        <w:rPr>
          <w:rFonts w:ascii="URWPalladioL-Roma" w:hAnsi="URWPalladioL-Roma" w:cs="URWPalladioL-Roma"/>
          <w:i/>
          <w:iCs/>
          <w:sz w:val="19"/>
          <w:szCs w:val="19"/>
          <w:lang w:val="en-US"/>
        </w:rPr>
        <w:t>.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 pivot represents a subtree of the AST. The set of</w:t>
      </w:r>
    </w:p>
    <w:p w14:paraId="7E269E4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all pivots involving a particular node describes the tree</w:t>
      </w:r>
    </w:p>
    <w:p w14:paraId="2A93851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from the point of view of that node. In mutation testing,</w:t>
      </w:r>
    </w:p>
    <w:p w14:paraId="786618F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are only interested in nodes that are close to the node</w:t>
      </w:r>
    </w:p>
    <w:p w14:paraId="7FD9033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being mutated, so we constrain the set of pivots to pivots</w:t>
      </w:r>
    </w:p>
    <w:p w14:paraId="435C36A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containing nodes that are a certain distance from the node</w:t>
      </w:r>
    </w:p>
    <w:p w14:paraId="43A9AC5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considered for mutation.</w:t>
      </w:r>
    </w:p>
    <w:p w14:paraId="5F4643C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example of replacing a relational operator in an</w:t>
      </w:r>
    </w:p>
    <w:p w14:paraId="25A2000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condition within a body of the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 in Listing 3, one</w:t>
      </w:r>
    </w:p>
    <w:p w14:paraId="52E8003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might be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Cond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SY10" w:hAnsi="CMSY10" w:cs="CMSY10"/>
          <w:sz w:val="20"/>
          <w:szCs w:val="20"/>
          <w:lang w:val="en-US"/>
        </w:rPr>
        <w:t>_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and another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Cond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i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kMax</w:t>
      </w:r>
      <w:proofErr w:type="spellEnd"/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All</w:t>
      </w:r>
    </w:p>
    <w:p w14:paraId="295DC2A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combinations of two nodes within some distance from the</w:t>
      </w:r>
    </w:p>
    <w:p w14:paraId="0D017E1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node being mutated in the AST in Figure 5 and their lowest</w:t>
      </w:r>
    </w:p>
    <w:p w14:paraId="0D4F61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common ancestor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make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pivot structures.</w:t>
      </w:r>
    </w:p>
    <w:p w14:paraId="395B110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multisets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precisely preserve the structural relationship</w:t>
      </w:r>
    </w:p>
    <w:p w14:paraId="75A8607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of the tree nodes (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parent-child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ancestor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relations),</w:t>
      </w:r>
    </w:p>
    <w:p w14:paraId="57891D1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so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 tree similarity of two AST subtrees </w:t>
      </w:r>
      <w:r w:rsidRPr="00940B4A">
        <w:rPr>
          <w:rFonts w:ascii="CMMI10" w:hAnsi="CMMI10" w:cs="CMMI10"/>
          <w:sz w:val="20"/>
          <w:szCs w:val="20"/>
          <w:lang w:val="en-US"/>
        </w:rPr>
        <w:t>T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1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</w:t>
      </w:r>
    </w:p>
    <w:p w14:paraId="422E5C1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MI10" w:hAnsi="CMMI10" w:cs="CMMI10"/>
          <w:sz w:val="20"/>
          <w:szCs w:val="20"/>
          <w:lang w:val="en-US"/>
        </w:rPr>
        <w:t>T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2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can be measured as the Jaccard index of the pivot</w:t>
      </w:r>
    </w:p>
    <w:p w14:paraId="61937737" w14:textId="078EC80E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multisets [26] as shown in equation 2.</w:t>
      </w:r>
    </w:p>
    <w:p w14:paraId="58788D3C" w14:textId="22B5D793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51BEEC1" wp14:editId="021FEE81">
            <wp:extent cx="3492606" cy="586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64"/>
                    <a:stretch/>
                  </pic:blipFill>
                  <pic:spPr bwMode="auto">
                    <a:xfrm>
                      <a:off x="0" y="0"/>
                      <a:ext cx="3495238" cy="58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D289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4.5 Fingerprinting Pivot Multisets</w:t>
      </w:r>
    </w:p>
    <w:p w14:paraId="61EB592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multisets are potentially quadratic in tree size, leading</w:t>
      </w:r>
    </w:p>
    <w:p w14:paraId="1CC8631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costly union and intersection operations. Even a trivial</w:t>
      </w:r>
    </w:p>
    <w:p w14:paraId="4E8E6A7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statement with a single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return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statement produces large</w:t>
      </w:r>
    </w:p>
    <w:p w14:paraId="4896E31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sets, and set operations become prohibitive. To alleviate</w:t>
      </w:r>
    </w:p>
    <w:p w14:paraId="5F91F7D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that, a fingerprinting function is applied to convert large</w:t>
      </w:r>
    </w:p>
    <w:p w14:paraId="7DDDC5D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multisets into fixed-sized fingerprints.</w:t>
      </w:r>
    </w:p>
    <w:p w14:paraId="3FFB1DD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hash the pivot sets to single objects that form the</w:t>
      </w:r>
    </w:p>
    <w:p w14:paraId="1FB5D55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 of representatives for the input AST. The size of the</w:t>
      </w:r>
    </w:p>
    <w:p w14:paraId="1DC668F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 can be large, especially for large programs. In order</w:t>
      </w:r>
    </w:p>
    <w:p w14:paraId="5FB47C1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improve the efficiency of further manipulation, we use a</w:t>
      </w:r>
    </w:p>
    <w:p w14:paraId="2A09E52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signature function that converts large pivot hash sets into</w:t>
      </w:r>
    </w:p>
    <w:p w14:paraId="58A8349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shorter signatures. The signatures are later used to compute</w:t>
      </w:r>
    </w:p>
    <w:p w14:paraId="47F5C27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similarity between the trees, taking into consideration</w:t>
      </w:r>
    </w:p>
    <w:p w14:paraId="3A3251F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only the AST node type and ignoring everything else, like</w:t>
      </w:r>
    </w:p>
    <w:p w14:paraId="377FE29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type data or names of the identifiers.</w:t>
      </w:r>
    </w:p>
    <w:p w14:paraId="4024EE4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iCs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We use a simple hash function to hash a single pivot </w:t>
      </w:r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 xml:space="preserve">p </w:t>
      </w:r>
      <w:r w:rsidRPr="00940B4A">
        <w:rPr>
          <w:rFonts w:ascii="CMR10" w:hAnsi="CMR10" w:cs="CMR10"/>
          <w:i/>
          <w:iCs/>
          <w:sz w:val="20"/>
          <w:szCs w:val="20"/>
          <w:lang w:val="en-US"/>
        </w:rPr>
        <w:t>=</w:t>
      </w:r>
    </w:p>
    <w:p w14:paraId="63D727A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R10" w:hAnsi="CMR10" w:cs="CMR10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lca</w:t>
      </w:r>
      <w:proofErr w:type="spellEnd"/>
      <w:proofErr w:type="gramEnd"/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i/>
          <w:iCs/>
          <w:sz w:val="20"/>
          <w:szCs w:val="20"/>
          <w:lang w:val="en-US"/>
        </w:rPr>
        <w:t>)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into a fixed-size value, proposed by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Tatikonda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and</w:t>
      </w:r>
    </w:p>
    <w:p w14:paraId="5C13F3FC" w14:textId="50196BDD" w:rsid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Parthasarathy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[26].</w:t>
      </w:r>
    </w:p>
    <w:p w14:paraId="569210F5" w14:textId="5FC3129F" w:rsidR="00940B4A" w:rsidRDefault="00940B4A" w:rsidP="00C93C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AE5306" wp14:editId="0FB3F14A">
            <wp:extent cx="2495238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F00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a; b; c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we pick small primes, and for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 large prime</w:t>
      </w:r>
    </w:p>
    <w:p w14:paraId="7AE99CF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 fits in 32 bits. To be able to hash AST nodes, we assign</w:t>
      </w:r>
    </w:p>
    <w:p w14:paraId="6F38D0C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sparse integer hash values to different AST node types in</w:t>
      </w:r>
    </w:p>
    <w:p w14:paraId="71AE7A0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each language, e.g., a C++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FunctionDecl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assigned 8500,</w:t>
      </w:r>
    </w:p>
    <w:p w14:paraId="4D8C0B4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CXXMethodDecl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8600. For nodes in the pivot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lca</w:t>
      </w:r>
      <w:proofErr w:type="spellEnd"/>
      <w:r w:rsidRPr="00940B4A">
        <w:rPr>
          <w:rFonts w:ascii="CMMI10" w:hAnsi="CMMI10" w:cs="CMMI10"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</w:p>
    <w:p w14:paraId="1099673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use these assigned hashes.</w:t>
      </w:r>
    </w:p>
    <w:p w14:paraId="6819098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given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a </w:t>
      </w:r>
      <w:r w:rsidRPr="00940B4A">
        <w:rPr>
          <w:rFonts w:ascii="CMR10" w:hAnsi="CMR10" w:cs="CMR10"/>
          <w:sz w:val="20"/>
          <w:szCs w:val="20"/>
          <w:lang w:val="en-US"/>
        </w:rPr>
        <w:t>= 17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b </w:t>
      </w:r>
      <w:r w:rsidRPr="00940B4A">
        <w:rPr>
          <w:rFonts w:ascii="CMR10" w:hAnsi="CMR10" w:cs="CMR10"/>
          <w:sz w:val="20"/>
          <w:szCs w:val="20"/>
          <w:lang w:val="en-US"/>
        </w:rPr>
        <w:t>= 59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c 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= 83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CMR10" w:hAnsi="CMR10" w:cs="CMR10"/>
          <w:sz w:val="20"/>
          <w:szCs w:val="20"/>
          <w:lang w:val="en-US"/>
        </w:rPr>
        <w:t>=</w:t>
      </w:r>
    </w:p>
    <w:p w14:paraId="238EB55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R10" w:hAnsi="CMR10" w:cs="CMR10"/>
          <w:sz w:val="20"/>
          <w:szCs w:val="20"/>
          <w:lang w:val="en-US"/>
        </w:rPr>
        <w:t>15485863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we can calculate the hash of the pivot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&lt;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SY10" w:hAnsi="CMSY10" w:cs="CMSY10"/>
          <w:sz w:val="20"/>
          <w:szCs w:val="20"/>
          <w:lang w:val="en-US"/>
        </w:rPr>
        <w:t>_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1DF591BD" w14:textId="34CFA0C6" w:rsidR="00940B4A" w:rsidRDefault="00940B4A" w:rsidP="00940B4A">
      <w:pPr>
        <w:rPr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simply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</w:p>
    <w:p w14:paraId="140ED0FB" w14:textId="4662C1AA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55AC6030" wp14:editId="50F2EB93">
            <wp:extent cx="3714286" cy="30476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3E4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with 32800 and 22400 being the integer hash values</w:t>
      </w:r>
    </w:p>
    <w:p w14:paraId="717A878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assigned to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IfStmt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BinaryOperator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C++ AST nodes.</w:t>
      </w:r>
    </w:p>
    <w:p w14:paraId="04AD4BF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signature for such a bag of representatives is generated</w:t>
      </w:r>
    </w:p>
    <w:p w14:paraId="0748E09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using a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MinHashing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technique. The set of pivots is</w:t>
      </w:r>
    </w:p>
    <w:p w14:paraId="11DC8C6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permuted and hashed under that permutation. To minimize</w:t>
      </w:r>
    </w:p>
    <w:p w14:paraId="5502D77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false positives and negatives (i.e., different trees hash</w:t>
      </w:r>
    </w:p>
    <w:p w14:paraId="69116CE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to similar hashes, or vice versa), this is repeated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times,</w:t>
      </w:r>
    </w:p>
    <w:p w14:paraId="5C8B2D2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resulting in </w:t>
      </w:r>
      <w:r w:rsidRPr="00940B4A">
        <w:rPr>
          <w:rFonts w:ascii="CMMI10" w:hAnsi="CMMI10" w:cs="CMMI10"/>
          <w:sz w:val="20"/>
          <w:szCs w:val="20"/>
          <w:lang w:val="en-US"/>
        </w:rPr>
        <w:t>k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-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MinHashes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6251536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goal is that the signatures are similar for similar</w:t>
      </w:r>
    </w:p>
    <w:p w14:paraId="64FA069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(multi)sets and dissimilar for dissimilar ones. Jaccard similarity</w:t>
      </w:r>
    </w:p>
    <w:p w14:paraId="66DAA23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between two sets can be estimated by comparing</w:t>
      </w:r>
    </w:p>
    <w:p w14:paraId="6C8E2B5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their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signatures in the same way [27], as shown</w:t>
      </w:r>
    </w:p>
    <w:p w14:paraId="252273A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in equation 3. The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scheme can be considered an</w:t>
      </w:r>
    </w:p>
    <w:p w14:paraId="35BB20F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instance of locality-sensitive hashing, in which ASTs that</w:t>
      </w:r>
    </w:p>
    <w:p w14:paraId="66EB602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have a small distance to each other are transformed into</w:t>
      </w:r>
    </w:p>
    <w:p w14:paraId="53FCFF60" w14:textId="6ED52850" w:rsidR="00940B4A" w:rsidRP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hashes that preserve that property.</w:t>
      </w:r>
    </w:p>
    <w:p w14:paraId="7B5D6FD2" w14:textId="0B274D9B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7DD8F564" wp14:editId="074B057A">
            <wp:extent cx="3552381" cy="638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9C1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When mutating a node, we calculate its pivot set and</w:t>
      </w:r>
    </w:p>
    <w:p w14:paraId="605B0DE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hash </w:t>
      </w:r>
      <w:proofErr w:type="spellStart"/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it.We</w:t>
      </w:r>
      <w:proofErr w:type="spellEnd"/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find similar AST contexts using nearest neighbor</w:t>
      </w:r>
    </w:p>
    <w:p w14:paraId="2032026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search algorithms. We observe how different mutants behave</w:t>
      </w:r>
    </w:p>
    <w:p w14:paraId="39932A4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this context and which mutation operators produce</w:t>
      </w:r>
    </w:p>
    <w:p w14:paraId="5DCA694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most productive and surviving mutants. This is the basis</w:t>
      </w:r>
    </w:p>
    <w:p w14:paraId="393556BB" w14:textId="10416538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targeted mutation selection.</w:t>
      </w:r>
    </w:p>
    <w:p w14:paraId="37D4E24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</w:p>
    <w:p w14:paraId="4E4D158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940B4A">
        <w:rPr>
          <w:rFonts w:ascii="NimbusSanL-Bold" w:hAnsi="NimbusSanL-Bold" w:cs="NimbusSanL-Bold"/>
          <w:b/>
          <w:bCs/>
          <w:lang w:val="en-US"/>
        </w:rPr>
        <w:t xml:space="preserve">5 </w:t>
      </w:r>
      <w:proofErr w:type="gramStart"/>
      <w:r w:rsidRPr="00940B4A">
        <w:rPr>
          <w:rFonts w:ascii="NimbusSanL-Bold" w:hAnsi="NimbusSanL-Bold" w:cs="NimbusSanL-Bold"/>
          <w:b/>
          <w:bCs/>
          <w:lang w:val="en-US"/>
        </w:rPr>
        <w:t>E</w:t>
      </w:r>
      <w:r w:rsidRPr="00940B4A">
        <w:rPr>
          <w:rFonts w:ascii="NimbusSanL-Bold" w:hAnsi="NimbusSanL-Bold" w:cs="NimbusSanL-Bold"/>
          <w:b/>
          <w:bCs/>
          <w:sz w:val="18"/>
          <w:szCs w:val="18"/>
          <w:lang w:val="en-US"/>
        </w:rPr>
        <w:t>VALUATION</w:t>
      </w:r>
      <w:proofErr w:type="gramEnd"/>
    </w:p>
    <w:p w14:paraId="7E3FD4D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bring value to developers, the Mutation Testing</w:t>
      </w:r>
    </w:p>
    <w:p w14:paraId="71D49B5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at Google needs to report few productive mutants,</w:t>
      </w:r>
    </w:p>
    <w:p w14:paraId="04590A3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selected from a large pool of mutants—most of which</w:t>
      </w:r>
    </w:p>
    <w:p w14:paraId="66EA9CB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are unproductive. Recall that a productive mutant elicits</w:t>
      </w:r>
    </w:p>
    <w:p w14:paraId="518A775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 effective test, or otherwise advances code quality [11].</w:t>
      </w:r>
    </w:p>
    <w:p w14:paraId="4811F9A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Therefore, our goal is two-fold. First, we aim to select mutants</w:t>
      </w:r>
    </w:p>
    <w:p w14:paraId="74A492A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with a high survival rate and productivity to maximize</w:t>
      </w:r>
    </w:p>
    <w:p w14:paraId="689BEA7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 utility as test objectives. Second, we aim to report</w:t>
      </w:r>
    </w:p>
    <w:p w14:paraId="407E953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very few mutants to reduce computational effort and avoid</w:t>
      </w:r>
    </w:p>
    <w:p w14:paraId="532E815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overwhelming developers with too many findings.</w:t>
      </w:r>
    </w:p>
    <w:p w14:paraId="3A23FEA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Since applying mutation testing on the entire code base</w:t>
      </w:r>
    </w:p>
    <w:p w14:paraId="11EE358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simply infeasible, we focus on diff-based mutation in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7A88272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evaluation. In addition to the basic design decision of applying</w:t>
      </w:r>
    </w:p>
    <w:p w14:paraId="5451E1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at the level of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, two technical</w:t>
      </w:r>
    </w:p>
    <w:p w14:paraId="6443B9B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solutions reduce the number of mutants: (1) mutant</w:t>
      </w:r>
    </w:p>
    <w:p w14:paraId="1537BA3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suppression using arid nodes and (2) one-per-line mutant</w:t>
      </w:r>
    </w:p>
    <w:p w14:paraId="15F037B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selection. Our evaluation uses two datasets (Section 5.1) and</w:t>
      </w:r>
    </w:p>
    <w:p w14:paraId="3B96FA0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answers four research questions. The first research question</w:t>
      </w:r>
    </w:p>
    <w:p w14:paraId="3A108D6C" w14:textId="2A0259AD" w:rsid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concerns the effectiveness of our two technical solutions:</w:t>
      </w:r>
    </w:p>
    <w:p w14:paraId="52B9A9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TABLE 3: Summary of the mutant dataset. (Note that SQL,</w:t>
      </w:r>
    </w:p>
    <w:p w14:paraId="37A75D8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Common Lisp, and Kotlin are excluded from our analyses</w:t>
      </w:r>
    </w:p>
    <w:p w14:paraId="433DE4C7" w14:textId="2ABAC979" w:rsidR="00940B4A" w:rsidRDefault="00940B4A" w:rsidP="00940B4A">
      <w:pPr>
        <w:rPr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because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of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insufficient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data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.)</w:t>
      </w:r>
    </w:p>
    <w:p w14:paraId="66825B7B" w14:textId="28E7A9C5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5A68B26C" wp14:editId="7D91BA7D">
            <wp:extent cx="3571429" cy="20761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546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RQ1 Mutant suppression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How effective is mutant</w:t>
      </w:r>
    </w:p>
    <w:p w14:paraId="5592DD7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suppression using arid nodes and 1-per-line mutant</w:t>
      </w:r>
    </w:p>
    <w:p w14:paraId="7E47CC7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selection? (Section 5.2)</w:t>
      </w:r>
    </w:p>
    <w:p w14:paraId="237CCD9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understand the influence of mutation operator selection</w:t>
      </w:r>
    </w:p>
    <w:p w14:paraId="05E7451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 mutant survivability and productivity in the remaining</w:t>
      </w:r>
    </w:p>
    <w:p w14:paraId="145332A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non-arid nodes, we consider historical data, including</w:t>
      </w:r>
    </w:p>
    <w:p w14:paraId="56CB886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developer feedback. We aim to answer the following two</w:t>
      </w:r>
    </w:p>
    <w:p w14:paraId="593C15A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research questions:</w:t>
      </w:r>
    </w:p>
    <w:p w14:paraId="7116AF4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RQ2 Mutant survivability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mutation operator</w:t>
      </w:r>
    </w:p>
    <w:p w14:paraId="0E4E54C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 influence the probability that a generated mutant</w:t>
      </w:r>
    </w:p>
    <w:p w14:paraId="6E178CB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survives the test suite? (Section 5.3)</w:t>
      </w:r>
    </w:p>
    <w:p w14:paraId="187F3A2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RQ3 Mutant productivity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mutation operator</w:t>
      </w:r>
    </w:p>
    <w:p w14:paraId="63E7B29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 influence developer feedback on a generated</w:t>
      </w:r>
    </w:p>
    <w:p w14:paraId="4ABAB6A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mutant? (Section 5.4)</w:t>
      </w:r>
    </w:p>
    <w:p w14:paraId="77FCF05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Having established the influence of individual mutation operators</w:t>
      </w:r>
    </w:p>
    <w:p w14:paraId="3D9C253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 survivability and productivity, the final question</w:t>
      </w:r>
    </w:p>
    <w:p w14:paraId="2A4DC93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whether mutation context can be used to improve both.</w:t>
      </w:r>
    </w:p>
    <w:p w14:paraId="052D08F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Therefore, our final research question is as follows:</w:t>
      </w:r>
    </w:p>
    <w:p w14:paraId="2BBDB83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RQ4 Mutation context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context-based selection of</w:t>
      </w:r>
    </w:p>
    <w:p w14:paraId="28519AB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operators improve mutant survivability and</w:t>
      </w:r>
    </w:p>
    <w:p w14:paraId="3B8800E4" w14:textId="5DA9D5F8" w:rsid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productivity? (Section 5.5)</w:t>
      </w:r>
    </w:p>
    <w:p w14:paraId="4EB6EC0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5.1 Experiment Setup</w:t>
      </w:r>
    </w:p>
    <w:p w14:paraId="5A8AD16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our analyses, we established two datasets, one with</w:t>
      </w:r>
    </w:p>
    <w:p w14:paraId="1A8FD04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data on all mutants, and one containing additional data on</w:t>
      </w:r>
    </w:p>
    <w:p w14:paraId="1A3623A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context for a subset of all mutants.</w:t>
      </w:r>
    </w:p>
    <w:p w14:paraId="2A02EB8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Mutant dataset.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mutant dataset contains 16,935,148</w:t>
      </w:r>
    </w:p>
    <w:p w14:paraId="4D1176E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mutants across 10 programming languages: C++, Java, Go,</w:t>
      </w:r>
    </w:p>
    <w:p w14:paraId="320C2B6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Python, TypeScript, JavaScript, Dart, SQL, Common Lisp,</w:t>
      </w:r>
    </w:p>
    <w:p w14:paraId="17E8F47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Kotlin. Table 3 summarizes the mutant dataset and</w:t>
      </w:r>
    </w:p>
    <w:p w14:paraId="5EF662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gives the number and ratio of mutants per programming</w:t>
      </w:r>
    </w:p>
    <w:p w14:paraId="2D2CAA7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language, the average number of mutants per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</w:p>
    <w:p w14:paraId="2594E11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the percentage of mutants that survive the test suite.</w:t>
      </w:r>
    </w:p>
    <w:p w14:paraId="5B8BEFD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Table 4 breaks down the numbers by mutation operator.</w:t>
      </w:r>
    </w:p>
    <w:p w14:paraId="227E008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created this dataset by gathering data on all mutants</w:t>
      </w:r>
    </w:p>
    <w:p w14:paraId="56E7E01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 the Mutation Testing Service generated since its</w:t>
      </w:r>
    </w:p>
    <w:p w14:paraId="188C950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inauguration, which refers to the date when we made the</w:t>
      </w:r>
    </w:p>
    <w:p w14:paraId="643E93C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broadly available, after the initial development of the</w:t>
      </w:r>
    </w:p>
    <w:p w14:paraId="4FB8D9E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and its suppression rules (see Section 3.2.5). We did</w:t>
      </w:r>
    </w:p>
    <w:p w14:paraId="018CD9E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not perform any data filtering, hence the dataset provides</w:t>
      </w:r>
    </w:p>
    <w:p w14:paraId="13910C8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information about all mutation analyses that were run.</w:t>
      </w:r>
    </w:p>
    <w:p w14:paraId="3E99553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In total, our data collection considered 776,740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</w:p>
    <w:p w14:paraId="1BC0441D" w14:textId="1B6694E8" w:rsid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that were part of the code review process. </w:t>
      </w:r>
      <w:r>
        <w:rPr>
          <w:rFonts w:ascii="URWPalladioL-Roma" w:hAnsi="URWPalladioL-Roma" w:cs="URWPalladioL-Roma"/>
          <w:sz w:val="19"/>
          <w:szCs w:val="19"/>
        </w:rPr>
        <w:t xml:space="preserve">For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these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,</w:t>
      </w:r>
    </w:p>
    <w:p w14:paraId="7399DD72" w14:textId="0F9773B7" w:rsidR="00940B4A" w:rsidRDefault="00285B5B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403EE05D" wp14:editId="4732220E">
            <wp:extent cx="3257143" cy="16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6E2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16,935,148 mutants were generated, out of which 2,110,489</w:t>
      </w:r>
    </w:p>
    <w:p w14:paraId="61A9456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were reported. Out of all reported mutants, 66,798 received</w:t>
      </w:r>
    </w:p>
    <w:p w14:paraId="35D8509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explicit developer feedback. For each considered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4698985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mutant dataset contains information about:</w:t>
      </w:r>
    </w:p>
    <w:p w14:paraId="6718C8C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affected files and affected lines,</w:t>
      </w:r>
    </w:p>
    <w:p w14:paraId="3CDC24B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 targets testing those affected lines,</w:t>
      </w:r>
    </w:p>
    <w:p w14:paraId="647A05F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generated for each of the affected lines,</w:t>
      </w:r>
    </w:p>
    <w:p w14:paraId="3844452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 results for the file at the mutated line, and</w:t>
      </w:r>
    </w:p>
    <w:p w14:paraId="2E1EA4C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operator and context for each mutant.</w:t>
      </w:r>
    </w:p>
    <w:p w14:paraId="68A3CF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analysis aims to study the efficacy and perceived</w:t>
      </w:r>
    </w:p>
    <w:p w14:paraId="6F656C0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productivity of mutants and mutation operators across programming</w:t>
      </w:r>
    </w:p>
    <w:p w14:paraId="20ED8D9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languages. Note that our mutant dataset is likely</w:t>
      </w:r>
    </w:p>
    <w:p w14:paraId="545D1C3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 to Google’s code style and review practices. However,</w:t>
      </w:r>
    </w:p>
    <w:p w14:paraId="130F4AD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code style is widely adopted [28], and the modern</w:t>
      </w:r>
    </w:p>
    <w:p w14:paraId="4CB6AEB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 review process is used throughout the industry [29].</w:t>
      </w:r>
    </w:p>
    <w:p w14:paraId="1759541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Information about mutant survivability per programming</w:t>
      </w:r>
    </w:p>
    <w:p w14:paraId="58FB8CE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 or mutation operator can be directly extracted</w:t>
      </w:r>
    </w:p>
    <w:p w14:paraId="455993F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the dataset and allows us to answer research</w:t>
      </w:r>
    </w:p>
    <w:p w14:paraId="188E7C5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questions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RQ1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RQ2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RQ3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2D44067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Context dataset.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context dataset contains 4,068,241</w:t>
      </w:r>
    </w:p>
    <w:p w14:paraId="25B9EC2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(a subset of the mutant dataset) for the top-four</w:t>
      </w:r>
    </w:p>
    <w:p w14:paraId="68A5B94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programming languages: C++, Java, Go, and Python. Each</w:t>
      </w:r>
    </w:p>
    <w:p w14:paraId="38C2F26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in this dataset is enriched with the information of</w:t>
      </w:r>
    </w:p>
    <w:p w14:paraId="29DB1A9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whether our context-based selection strategy would have</w:t>
      </w:r>
    </w:p>
    <w:p w14:paraId="5596CD6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selected that mutant. When generating mutants, we would</w:t>
      </w:r>
    </w:p>
    <w:p w14:paraId="15536A2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also run the context-based prediction, and we persisted</w:t>
      </w:r>
    </w:p>
    <w:p w14:paraId="3C1CED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prediction information along with the mutants. If the</w:t>
      </w:r>
    </w:p>
    <w:p w14:paraId="3CDCC1A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randomly chosen operator was indeed what the prediction</w:t>
      </w:r>
    </w:p>
    <w:p w14:paraId="7BFEAD4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service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picked,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this mutant is the one with the highest</w:t>
      </w:r>
    </w:p>
    <w:p w14:paraId="27509160" w14:textId="744AC67F" w:rsidR="00940B4A" w:rsidRP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value. For each mutant, the dataset contains:</w:t>
      </w:r>
    </w:p>
    <w:p w14:paraId="69664B1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all information from the mutant dataset,</w:t>
      </w:r>
    </w:p>
    <w:p w14:paraId="145BDAE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survivability and productivity for each mutation</w:t>
      </w:r>
    </w:p>
    <w:p w14:paraId="22EA453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similar context, and</w:t>
      </w:r>
    </w:p>
    <w:p w14:paraId="106EDCC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information about whether the mutant has the highest</w:t>
      </w:r>
    </w:p>
    <w:p w14:paraId="06BFA91B" w14:textId="08195B53" w:rsidR="00940B4A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survivability/productivity.</w:t>
      </w:r>
    </w:p>
    <w:p w14:paraId="5E0345E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created this dataset by using our context-based mutation</w:t>
      </w:r>
    </w:p>
    <w:p w14:paraId="3E9E67A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strategy during mutagenesis on all mutants</w:t>
      </w:r>
    </w:p>
    <w:p w14:paraId="5DFBEB6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a limited period of time. During this time, we</w:t>
      </w:r>
    </w:p>
    <w:p w14:paraId="2482B7E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automatically annotated the mutants, indicating whether</w:t>
      </w:r>
    </w:p>
    <w:p w14:paraId="45D6829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mutant would be picked by the context-based mutation</w:t>
      </w:r>
    </w:p>
    <w:p w14:paraId="515DD5D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strategy along with the mutant outcome in terms</w:t>
      </w:r>
    </w:p>
    <w:p w14:paraId="17E18F4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survivability and productivity. This dataset enables the</w:t>
      </w:r>
    </w:p>
    <w:p w14:paraId="43420EB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evaluation of our context-based mutation selection strategy</w:t>
      </w:r>
    </w:p>
    <w:p w14:paraId="583AD18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allows us to answer research question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RQ4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6385F6F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lastRenderedPageBreak/>
        <w:t xml:space="preserve">Experiment measures: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Surviving the initial test suite is a</w:t>
      </w:r>
    </w:p>
    <w:p w14:paraId="256085C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precondition for surfacing a mutant, but survivability alone</w:t>
      </w:r>
    </w:p>
    <w:p w14:paraId="02F7E1A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not a good measure of mutant productivity. Developer</w:t>
      </w:r>
    </w:p>
    <w:p w14:paraId="7A999C4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feedback indicating that a mutant is indeed (un)productive</w:t>
      </w:r>
    </w:p>
    <w:p w14:paraId="4F605AD9" w14:textId="7472D89C" w:rsidR="00940B4A" w:rsidRDefault="00285B5B" w:rsidP="00285B5B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a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stronger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signal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74ECC098" w14:textId="3A602758" w:rsidR="00285B5B" w:rsidRDefault="00285B5B" w:rsidP="00285B5B">
      <w:pPr>
        <w:rPr>
          <w:rFonts w:cs="URWPalladioL-Roma"/>
          <w:sz w:val="19"/>
          <w:szCs w:val="19"/>
        </w:rPr>
      </w:pPr>
      <w:r>
        <w:rPr>
          <w:noProof/>
        </w:rPr>
        <w:drawing>
          <wp:inline distT="0" distB="0" distL="0" distR="0" wp14:anchorId="15D2235A" wp14:editId="39A2F901">
            <wp:extent cx="2895238" cy="195238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004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Fig. 6: Number of generated mutants per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for no</w:t>
      </w:r>
    </w:p>
    <w:p w14:paraId="44367BC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suppression (traditional mutagenesis), 1-per-line and arid-1-</w:t>
      </w:r>
    </w:p>
    <w:p w14:paraId="1DED101F" w14:textId="7937CAD9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per-line (our approach). (Note the log-scaled vertical axis.)</w:t>
      </w:r>
    </w:p>
    <w:p w14:paraId="7D043E1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measure mutant productivity via user feedback gathered</w:t>
      </w:r>
    </w:p>
    <w:p w14:paraId="26D0320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Critique (Section 2.4), where each reported mutant</w:t>
      </w:r>
    </w:p>
    <w:p w14:paraId="1C1D3A9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displays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(productive mutant) and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>Not</w:t>
      </w:r>
    </w:p>
    <w:p w14:paraId="285DCE8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(unproductive mutant) link.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corresponds to</w:t>
      </w:r>
    </w:p>
    <w:p w14:paraId="31CA08A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 request to the author of a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to improve the test</w:t>
      </w:r>
    </w:p>
    <w:p w14:paraId="2EBB048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suite based on the reported mutant;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not 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corresponds</w:t>
      </w:r>
    </w:p>
    <w:p w14:paraId="57A96D4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a false alarm or generally a non-actionable code finding.</w:t>
      </w:r>
    </w:p>
    <w:p w14:paraId="19D3475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82% of all reported mutants with feedback were labeled</w:t>
      </w:r>
    </w:p>
    <w:p w14:paraId="5965A88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productive by developers. Note that this ratio is an</w:t>
      </w:r>
    </w:p>
    <w:p w14:paraId="2C002D6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aggregate over the entire data set. Since the inauguration</w:t>
      </w:r>
    </w:p>
    <w:p w14:paraId="1DDA656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the Mutation Testing Service, productivity has increased</w:t>
      </w:r>
    </w:p>
    <w:p w14:paraId="5E7178A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 time from 80% to 89% because we generalized the</w:t>
      </w:r>
    </w:p>
    <w:p w14:paraId="422ECD7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feedback on unproductive mutants and created suppression</w:t>
      </w:r>
    </w:p>
    <w:p w14:paraId="188D923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rules for the </w:t>
      </w:r>
      <w:r w:rsidRPr="00285B5B">
        <w:rPr>
          <w:rFonts w:ascii="CMMI10" w:hAnsi="CMMI10" w:cs="CMMI10"/>
          <w:sz w:val="20"/>
          <w:szCs w:val="20"/>
          <w:lang w:val="en-US"/>
        </w:rPr>
        <w:t xml:space="preserve">expert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function, described in Section 3. This</w:t>
      </w:r>
    </w:p>
    <w:p w14:paraId="0A3034F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means that later mutations of nodes in which mutants were</w:t>
      </w:r>
    </w:p>
    <w:p w14:paraId="766C6C1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found to be unproductive will be suppressed, generating</w:t>
      </w:r>
    </w:p>
    <w:p w14:paraId="387B034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fewer unproductive mutants over time. Reported mutants</w:t>
      </w:r>
    </w:p>
    <w:p w14:paraId="62395D5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without explicit developer feedback are not considered for</w:t>
      </w:r>
    </w:p>
    <w:p w14:paraId="7AF5A41C" w14:textId="4DBE7BF7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productivity analysis.</w:t>
      </w:r>
    </w:p>
    <w:p w14:paraId="1B60955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5.2 RQ1 Mutant Suppression</w:t>
      </w:r>
    </w:p>
    <w:p w14:paraId="634EBFC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order to compare our mutant-suppression approach</w:t>
      </w:r>
    </w:p>
    <w:p w14:paraId="5F1F97C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 the traditional mutagenesis, we (1) randomly sampled</w:t>
      </w:r>
    </w:p>
    <w:p w14:paraId="5A0E4B0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5,000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from the mutant dataset, (2) determined</w:t>
      </w:r>
    </w:p>
    <w:p w14:paraId="71619C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how many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traditional mutagenesis produces, and</w:t>
      </w:r>
    </w:p>
    <w:p w14:paraId="48C7044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(3) compared the result with the number of mutants generated</w:t>
      </w:r>
    </w:p>
    <w:p w14:paraId="15FB2CB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by our approach. (Since traditional mutation analysis is</w:t>
      </w:r>
    </w:p>
    <w:p w14:paraId="5FEF796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prohibitively expensive at scale, we adapted our system to</w:t>
      </w:r>
    </w:p>
    <w:p w14:paraId="0110D66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only generate all mutants for the selected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.) Figure</w:t>
      </w:r>
    </w:p>
    <w:p w14:paraId="7DFE2E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6 shows the results for three strategies: no suppression</w:t>
      </w:r>
    </w:p>
    <w:p w14:paraId="1B59DC3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(traditional), select one mutant per line, and select one mutant</w:t>
      </w:r>
    </w:p>
    <w:p w14:paraId="6162D57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per line after excluding arid nodes (our approach). We</w:t>
      </w:r>
    </w:p>
    <w:p w14:paraId="27A4371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include the 1-per-line approach in the analysis to evaluate</w:t>
      </w:r>
    </w:p>
    <w:p w14:paraId="61E2F0D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individual contribution of the arid-node suppression,</w:t>
      </w:r>
    </w:p>
    <w:p w14:paraId="5A3DF60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beyond sampling one mutant per line.</w:t>
      </w:r>
    </w:p>
    <w:p w14:paraId="1614D59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shown in Table 5, the median number of generated</w:t>
      </w:r>
    </w:p>
    <w:p w14:paraId="3852FAA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mutants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820 for traditional mutagenesis, 77 for 1-per-line</w:t>
      </w:r>
    </w:p>
    <w:p w14:paraId="626637E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selection, and only 7 for arid-1-per-line selection. Hence,</w:t>
      </w:r>
    </w:p>
    <w:p w14:paraId="067C4A7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our mutant-suppression approach reduces the number of</w:t>
      </w:r>
    </w:p>
    <w:p w14:paraId="6941F9D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by two orders of magnitude. Table 5 also shows the</w:t>
      </w:r>
    </w:p>
    <w:p w14:paraId="2319BC6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results for a Mann-Whitney U test, which confirms that the</w:t>
      </w:r>
    </w:p>
    <w:p w14:paraId="3C4E1E5A" w14:textId="2D5E0128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distributions are statistically significantly different.</w:t>
      </w:r>
    </w:p>
    <w:p w14:paraId="446DBFE1" w14:textId="7F8D5D57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D42BD3A" wp14:editId="34624631">
            <wp:extent cx="3571429" cy="380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EAFF" w14:textId="059D0529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7: Mutant survivability.</w:t>
      </w:r>
    </w:p>
    <w:p w14:paraId="1F4F52C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mutant-suppression approach generates fewer than</w:t>
      </w:r>
    </w:p>
    <w:p w14:paraId="412784D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20 mutants for most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; the 25th and 75th percentiles</w:t>
      </w:r>
    </w:p>
    <w:p w14:paraId="241F2EA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3 and 19, respectively. In contrast, the 25th</w:t>
      </w:r>
    </w:p>
    <w:p w14:paraId="5B4E7A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75th percentiles for 1-per-line are 31 and 138 mutants.</w:t>
      </w:r>
    </w:p>
    <w:p w14:paraId="6CB0820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Traditional mutagenesis generates more than 450 mutants</w:t>
      </w:r>
    </w:p>
    <w:p w14:paraId="4A7852C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for most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(the 25th and 75th percentiles are 460</w:t>
      </w:r>
    </w:p>
    <w:p w14:paraId="050C843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1734, respectively), further underscoring that this approach</w:t>
      </w:r>
    </w:p>
    <w:p w14:paraId="4C392FB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is impractical, even at the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level. Presenting</w:t>
      </w:r>
    </w:p>
    <w:p w14:paraId="48E82B0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hundreds of mutants, most of which are not actionable, to</w:t>
      </w:r>
    </w:p>
    <w:p w14:paraId="0DC7006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developer would almost certainly result in that developer</w:t>
      </w:r>
    </w:p>
    <w:p w14:paraId="0196D8D1" w14:textId="3029A487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abandoning mutation testing altogether.</w:t>
      </w:r>
    </w:p>
    <w:p w14:paraId="49635736" w14:textId="38C22B82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5C6BA04" wp14:editId="7490F4B7">
                <wp:extent cx="3528060" cy="1112520"/>
                <wp:effectExtent l="0" t="0" r="15240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1D96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RQ1: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Arid-node suppression and 1-per-line selection significantly</w:t>
                            </w:r>
                          </w:p>
                          <w:p w14:paraId="0F42D0BF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reduce the number of mutants per </w:t>
                            </w:r>
                            <w:proofErr w:type="spellStart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changelist</w:t>
                            </w:r>
                            <w:proofErr w:type="spellEnd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, with a</w:t>
                            </w:r>
                          </w:p>
                          <w:p w14:paraId="114EED48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median of only 7 mutants per </w:t>
                            </w:r>
                            <w:proofErr w:type="spellStart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changelist</w:t>
                            </w:r>
                            <w:proofErr w:type="spellEnd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 (compared to 820</w:t>
                            </w:r>
                          </w:p>
                          <w:p w14:paraId="27C56605" w14:textId="1A77606B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mutants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traditional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mutagenesis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6BA04" id="Прямоугольник 26" o:spid="_x0000_s1026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CgtSdHlAIAADE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44731D96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RQ1: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Arid-node suppression and 1-per-line selection significantly</w:t>
                      </w:r>
                    </w:p>
                    <w:p w14:paraId="0F42D0BF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reduce the number of mutants per </w:t>
                      </w:r>
                      <w:proofErr w:type="spellStart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changelist</w:t>
                      </w:r>
                      <w:proofErr w:type="spellEnd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, with a</w:t>
                      </w:r>
                    </w:p>
                    <w:p w14:paraId="114EED48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median of only 7 mutants per </w:t>
                      </w:r>
                      <w:proofErr w:type="spellStart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changelist</w:t>
                      </w:r>
                      <w:proofErr w:type="spellEnd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 (compared to 820</w:t>
                      </w:r>
                    </w:p>
                    <w:p w14:paraId="27C56605" w14:textId="1A77606B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mutants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traditional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mutagenesis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D6D64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5.3 RQ2 Mutant Survivability</w:t>
      </w:r>
    </w:p>
    <w:p w14:paraId="08E689F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is important because we generate at</w:t>
      </w:r>
    </w:p>
    <w:p w14:paraId="0F481A2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most a single mutant per line—if that mutant is killed, no</w:t>
      </w:r>
    </w:p>
    <w:p w14:paraId="5C203E4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other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 is generated. To be actionable, mutants have to</w:t>
      </w:r>
    </w:p>
    <w:p w14:paraId="5C03250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 reported as soon as possible in the code review process,</w:t>
      </w:r>
    </w:p>
    <w:p w14:paraId="7FAF7C1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described in Section 4. Therefore, we aim to maximize</w:t>
      </w:r>
    </w:p>
    <w:p w14:paraId="0A3776D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because it directly impacts the number</w:t>
      </w:r>
    </w:p>
    <w:p w14:paraId="0CD5CC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reported mutants.</w:t>
      </w:r>
    </w:p>
    <w:p w14:paraId="01235E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Overall, 87.5% of all generated mutants are killed by</w:t>
      </w:r>
    </w:p>
    <w:p w14:paraId="44FC0C8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the initial test suite. Note that this is not the same as</w:t>
      </w:r>
    </w:p>
    <w:p w14:paraId="147A27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traditional mutation score [30] (ratio of killed mutants</w:t>
      </w:r>
    </w:p>
    <w:p w14:paraId="2D550F8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the total number of mutants) because mutagenesis is</w:t>
      </w:r>
    </w:p>
    <w:p w14:paraId="334283A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probabilistic and only generates a subset of all mutants. This</w:t>
      </w:r>
    </w:p>
    <w:p w14:paraId="19C1083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means only a fraction of all possible mutants are generated</w:t>
      </w:r>
    </w:p>
    <w:p w14:paraId="1D65E7F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evaluated, and many other mutants are never generated</w:t>
      </w:r>
    </w:p>
    <w:p w14:paraId="57093CC6" w14:textId="69801C4F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because they are associated with arid nodes.</w:t>
      </w:r>
    </w:p>
    <w:p w14:paraId="34D864E3" w14:textId="6E876E36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C9BED99" wp14:editId="64F6FAA5">
            <wp:extent cx="2885714" cy="25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B6F" w14:textId="32C31496" w:rsid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8: Mutant productivity.</w:t>
      </w:r>
    </w:p>
    <w:p w14:paraId="28930E0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Tables 3 and 4 show the distribution of number of mutants</w:t>
      </w:r>
    </w:p>
    <w:p w14:paraId="2C8E792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mutant survivability, broken down by programming</w:t>
      </w:r>
    </w:p>
    <w:p w14:paraId="70CA15F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 and mutation operator. Figure 7 visualizes</w:t>
      </w:r>
    </w:p>
    <w:p w14:paraId="13B8C3C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mutant survivability data. Because the SBR mutation</w:t>
      </w:r>
    </w:p>
    <w:p w14:paraId="323B5B4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operator can be applied to almost any non-arid node in the</w:t>
      </w:r>
    </w:p>
    <w:p w14:paraId="2A2945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code, it is no surprise that this mutation operator dominates</w:t>
      </w:r>
    </w:p>
    <w:p w14:paraId="0C688E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number of mutants, contributing roughly 68% of all</w:t>
      </w:r>
    </w:p>
    <w:p w14:paraId="2238AF6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mutants. While SBR is a prolific and versatile mutation operator,</w:t>
      </w:r>
    </w:p>
    <w:p w14:paraId="73AD7B2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is also the second least likely to survive the test suite:</w:t>
      </w:r>
    </w:p>
    <w:p w14:paraId="615A494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when applicable to a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, SBR mutants are reported</w:t>
      </w:r>
    </w:p>
    <w:p w14:paraId="5FB9248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code review with a probability of 12.6%. Overall,</w:t>
      </w:r>
    </w:p>
    <w:p w14:paraId="5CBBD1D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is similar across mutation operators,</w:t>
      </w:r>
    </w:p>
    <w:p w14:paraId="2C6E342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 a notable exception of UOI, which has a survivability</w:t>
      </w:r>
    </w:p>
    <w:p w14:paraId="1AD33FC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only 9.5%. Mutant survivability is also similar across</w:t>
      </w:r>
    </w:p>
    <w:p w14:paraId="3542114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programming languages with the exception of Dart, whose</w:t>
      </w:r>
    </w:p>
    <w:p w14:paraId="429CB64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survivability is noticeably </w:t>
      </w:r>
      <w:proofErr w:type="spellStart"/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higher.We</w:t>
      </w:r>
      <w:proofErr w:type="spellEnd"/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conjecture that</w:t>
      </w:r>
    </w:p>
    <w:p w14:paraId="110A204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this is because Dart is mostly used for web development</w:t>
      </w:r>
    </w:p>
    <w:p w14:paraId="55964DE3" w14:textId="4C84429E" w:rsidR="00285B5B" w:rsidRP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which has its own testing challenges.</w:t>
      </w:r>
    </w:p>
    <w:p w14:paraId="100DB90F" w14:textId="0F2787BF" w:rsidR="00285B5B" w:rsidRDefault="00285B5B" w:rsidP="00285B5B">
      <w:pPr>
        <w:rPr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7A8F5B50" wp14:editId="68AEFD5A">
                <wp:extent cx="3528060" cy="1112520"/>
                <wp:effectExtent l="0" t="0" r="15240" b="1143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5BF4A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RQ2: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Different mutation operators result in different mutant</w:t>
                            </w:r>
                          </w:p>
                          <w:p w14:paraId="05E8396D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survivability; for example, the survival rate of LCR is almost</w:t>
                            </w:r>
                          </w:p>
                          <w:p w14:paraId="2B1717D1" w14:textId="38EFCAC6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twice as high as that of UOI.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F5B50" id="Прямоугольник 28" o:spid="_x0000_s1027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DN5VlPlAIAADg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21E5BF4A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RQ2: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Different mutation operators result in different mutant</w:t>
                      </w:r>
                    </w:p>
                    <w:p w14:paraId="05E8396D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survivability; for example, the survival rate of LCR is almost</w:t>
                      </w:r>
                    </w:p>
                    <w:p w14:paraId="2B1717D1" w14:textId="38EFCAC6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twice as high as that of UOI.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10CA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5.4 RQ3 Mutant Productivity</w:t>
      </w:r>
    </w:p>
    <w:p w14:paraId="1642194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productivity is the most important measure, because</w:t>
      </w:r>
    </w:p>
    <w:p w14:paraId="00D0B91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directly measures the utility of a reported mutant. Since</w:t>
      </w:r>
    </w:p>
    <w:p w14:paraId="6258C02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only generate a single mutant in a line, that mutant</w:t>
      </w:r>
    </w:p>
    <w:p w14:paraId="01D179F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ideally should not just survive the test suite but also be</w:t>
      </w:r>
    </w:p>
    <w:p w14:paraId="5C416C3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productive, allowing developers to improve the test suite</w:t>
      </w:r>
    </w:p>
    <w:p w14:paraId="54E2937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or the source code itself. Given Google’s high accuracy</w:t>
      </w:r>
    </w:p>
    <w:p w14:paraId="1340204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and actionability requirements for surfacing code findings</w:t>
      </w:r>
    </w:p>
    <w:p w14:paraId="1E2270A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code reviews, we rely on developer feedback as the</w:t>
      </w:r>
    </w:p>
    <w:p w14:paraId="2A476C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best available measure for mutant productivity. Specifically,</w:t>
      </w:r>
    </w:p>
    <w:p w14:paraId="110C558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we consider a mutant a developer marked with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>Please fix</w:t>
      </w:r>
    </w:p>
    <w:p w14:paraId="2139FB9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be more productive than others. Likewise, we consider a</w:t>
      </w:r>
    </w:p>
    <w:p w14:paraId="487526F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a developer marked with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Not 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be less productive</w:t>
      </w:r>
    </w:p>
    <w:p w14:paraId="5163E50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than others. We compare the mutant productivity</w:t>
      </w:r>
    </w:p>
    <w:p w14:paraId="0055686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across mutation operators and programming languages.</w:t>
      </w:r>
    </w:p>
    <w:p w14:paraId="6793EA3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Figure 8 shows the results, indicating that mutant productivity</w:t>
      </w:r>
    </w:p>
    <w:p w14:paraId="308E6C2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similar across mutation operators, with AOR</w:t>
      </w:r>
    </w:p>
    <w:p w14:paraId="330CB950" w14:textId="62D6C570" w:rsid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UOI mutants being noticeably less productive. </w:t>
      </w:r>
      <w:r>
        <w:rPr>
          <w:rFonts w:ascii="URWPalladioL-Roma" w:hAnsi="URWPalladioL-Roma" w:cs="URWPalladioL-Roma"/>
          <w:sz w:val="19"/>
          <w:szCs w:val="19"/>
        </w:rPr>
        <w:t>For</w:t>
      </w:r>
    </w:p>
    <w:p w14:paraId="2482A378" w14:textId="12334119" w:rsidR="00285B5B" w:rsidRDefault="00285B5B" w:rsidP="00285B5B">
      <w:pPr>
        <w:rPr>
          <w:lang w:val="en-US"/>
        </w:rPr>
      </w:pPr>
      <w:r>
        <w:rPr>
          <w:noProof/>
        </w:rPr>
        <w:drawing>
          <wp:inline distT="0" distB="0" distL="0" distR="0" wp14:anchorId="53551028" wp14:editId="33B8A53C">
            <wp:extent cx="3173798" cy="1771015"/>
            <wp:effectExtent l="0" t="0" r="762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3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9: Improvements achieved by context-based selection.</w:t>
      </w:r>
    </w:p>
    <w:p w14:paraId="29DE9DD9" w14:textId="19123FE1" w:rsidR="00285B5B" w:rsidRP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(0% improvement corresponds to random selection.)</w:t>
      </w:r>
    </w:p>
    <w:p w14:paraId="4F2F537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example, ROR mutants are productive 84.1% of the time,</w:t>
      </w:r>
    </w:p>
    <w:p w14:paraId="65A1DC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whereas, UOI mutants are only productive 74.5% of the</w:t>
      </w:r>
    </w:p>
    <w:p w14:paraId="0D8717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time. The differences between programming languages are</w:t>
      </w:r>
    </w:p>
    <w:p w14:paraId="12A66C2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even more pronounced, with Java mutants being productive</w:t>
      </w:r>
    </w:p>
    <w:p w14:paraId="158FDA6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87.2% of the time, compared to Python mutants that are</w:t>
      </w:r>
    </w:p>
    <w:p w14:paraId="4AB9764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productive 70.6% of the time. This could be due to code</w:t>
      </w:r>
    </w:p>
    <w:p w14:paraId="47FB871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conventions, language common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usecase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scenarios, testing</w:t>
      </w:r>
    </w:p>
    <w:p w14:paraId="177A5C8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frameworks or simply the lack of heuristics. We have found</w:t>
      </w:r>
    </w:p>
    <w:p w14:paraId="4C3C01A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Python code generally requires more tests because of</w:t>
      </w:r>
    </w:p>
    <w:p w14:paraId="35184B5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lack of the compiler. Unlike Python which is mostly used</w:t>
      </w:r>
    </w:p>
    <w:p w14:paraId="00103DF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backends, JavaScript, TypeScript and Dart are predominantly</w:t>
      </w:r>
    </w:p>
    <w:p w14:paraId="6B9D8F7E" w14:textId="76469888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used in frontend code that is radically different.</w:t>
      </w:r>
    </w:p>
    <w:p w14:paraId="0D5690FF" w14:textId="07FFF4EC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163BCC8" wp14:editId="78B3CCC0">
                <wp:extent cx="3528060" cy="624840"/>
                <wp:effectExtent l="0" t="0" r="15240" b="2286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0F6A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RQ3: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ROR, LCR, and SBR mutants show similar productivity,</w:t>
                            </w:r>
                          </w:p>
                          <w:p w14:paraId="3C19C76F" w14:textId="5D7C41DA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whereas AOR and UOI mutants show noticeably lower productivity.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3BCC8" id="Прямоугольник 30" o:spid="_x0000_s1028" style="width:277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" fillcolor="white [3201]" strokecolor="#70ad47 [3209]" strokeweight="1pt">
                <v:textbox>
                  <w:txbxContent>
                    <w:p w14:paraId="7EA00F6A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RQ3: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ROR, LCR, and SBR mutants show similar productivity,</w:t>
                      </w:r>
                    </w:p>
                    <w:p w14:paraId="3C19C76F" w14:textId="5D7C41DA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whereas AOR and UOI mutants show noticeably lower productivity.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30277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5.5 RQ4 Mutation Context</w:t>
      </w:r>
    </w:p>
    <w:p w14:paraId="2367F16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examine whether context-based selection of mutation</w:t>
      </w:r>
    </w:p>
    <w:p w14:paraId="65A4D41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operators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improves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 survivability and productivity.</w:t>
      </w:r>
    </w:p>
    <w:p w14:paraId="7F69176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Specifically, we determine whether context-based selection</w:t>
      </w:r>
    </w:p>
    <w:p w14:paraId="7DB381D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mutation operators increases the probability of a generated</w:t>
      </w:r>
    </w:p>
    <w:p w14:paraId="6A89E50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to survive and to result in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request,</w:t>
      </w:r>
    </w:p>
    <w:p w14:paraId="472362F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when compared to the random-selection baseline.</w:t>
      </w:r>
    </w:p>
    <w:p w14:paraId="339813B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Figure 9 shows that selecting mutation operators based</w:t>
      </w:r>
    </w:p>
    <w:p w14:paraId="6C383A1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 the AST context of the node under mutation substantially</w:t>
      </w:r>
    </w:p>
    <w:p w14:paraId="4419D84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increases the probability of the generated mutant to survive</w:t>
      </w:r>
    </w:p>
    <w:p w14:paraId="2E8A032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to result in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request. While improvements</w:t>
      </w:r>
    </w:p>
    <w:p w14:paraId="7FA83C0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vary across programming languages and across mutation</w:t>
      </w:r>
    </w:p>
    <w:p w14:paraId="74137CE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operators, the context-based selection consistently outperforms</w:t>
      </w:r>
    </w:p>
    <w:p w14:paraId="2AAAC7B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 selection. The largest productivity improvements</w:t>
      </w:r>
    </w:p>
    <w:p w14:paraId="74BB7F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achieved for UOI, AOR, and SBR, which generate</w:t>
      </w:r>
    </w:p>
    <w:p w14:paraId="5823E08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most of all mutants. Intuitively, these improvements mean</w:t>
      </w:r>
    </w:p>
    <w:p w14:paraId="73686B5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context-based selection results in twice as many productive</w:t>
      </w:r>
    </w:p>
    <w:p w14:paraId="07EA9E1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UOI mutants (out of all generated mutants), when</w:t>
      </w:r>
    </w:p>
    <w:p w14:paraId="4EC03FF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compared to random selection. Figure 9 also shows to what</w:t>
      </w:r>
    </w:p>
    <w:p w14:paraId="4062852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extent these improvements can be attributed to the fact that</w:t>
      </w:r>
    </w:p>
    <w:p w14:paraId="1E9AF94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simply more mutants survive. Since the improvements for</w:t>
      </w:r>
    </w:p>
    <w:p w14:paraId="3A59863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productivity increase even more than those for survivability,</w:t>
      </w:r>
    </w:p>
    <w:p w14:paraId="177E9DA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context-based selection not only results in more reported</w:t>
      </w:r>
    </w:p>
    <w:p w14:paraId="6F73204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but also in higher productivity of these mutants.</w:t>
      </w:r>
    </w:p>
    <w:p w14:paraId="2EAA335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Overall, the survival rate increases by over 40% and the</w:t>
      </w:r>
    </w:p>
    <w:p w14:paraId="52813C1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probability that a reviewer asks for a generated mutant to</w:t>
      </w:r>
    </w:p>
    <w:p w14:paraId="5BFDC2EE" w14:textId="42EB3F3B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 fixed increases by almost 50%.</w:t>
      </w:r>
    </w:p>
    <w:p w14:paraId="52E0393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is important to put these improvements into context.</w:t>
      </w:r>
    </w:p>
    <w:p w14:paraId="7EFEBE8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Probabilistic diff-based mutation analysis aggressively trims</w:t>
      </w:r>
    </w:p>
    <w:p w14:paraId="0DE1187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down the number of considered mutants from thousands in</w:t>
      </w:r>
    </w:p>
    <w:p w14:paraId="0F736C3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representative file to a mere few, and enables mutants to be</w:t>
      </w:r>
    </w:p>
    <w:p w14:paraId="5A0B203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effectively presented to developers as potential test targets.</w:t>
      </w:r>
    </w:p>
    <w:p w14:paraId="77DEEA1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random-selection approach produces fewer surviving</w:t>
      </w:r>
    </w:p>
    <w:p w14:paraId="0314BBA0" w14:textId="3DC66817" w:rsidR="00285B5B" w:rsidRDefault="00285B5B" w:rsidP="00285B5B">
      <w:pPr>
        <w:rPr>
          <w:rFonts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mutants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of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lower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productivity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9D076B9" w14:textId="49CFDF16" w:rsid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46AE3E1C" wp14:editId="0C42E92D">
                <wp:extent cx="3528060" cy="975360"/>
                <wp:effectExtent l="0" t="0" r="15240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18F7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RQ4: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Context-based selection improves the probability that a</w:t>
                            </w:r>
                          </w:p>
                          <w:p w14:paraId="2F2493B3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generated mutant survives by more than 40% and the probability</w:t>
                            </w:r>
                          </w:p>
                          <w:p w14:paraId="27C73948" w14:textId="2942F6F2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that a generated mutant is productive by almost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E3E1C" id="Прямоугольник 31" o:spid="_x0000_s1029" style="width:277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" fillcolor="white [3201]" strokecolor="#70ad47 [3209]" strokeweight="1pt">
                <v:textbox>
                  <w:txbxContent>
                    <w:p w14:paraId="582218F7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RQ4: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Context-based selection improves the probability that a</w:t>
                      </w:r>
                    </w:p>
                    <w:p w14:paraId="2F2493B3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generated mutant survives by more than 40% and the probability</w:t>
                      </w:r>
                    </w:p>
                    <w:p w14:paraId="27C73948" w14:textId="2942F6F2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that a generated mutant is productive by almost 50%.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BD79F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285B5B">
        <w:rPr>
          <w:rFonts w:ascii="NimbusSanL-Bold" w:hAnsi="NimbusSanL-Bold" w:cs="NimbusSanL-Bold"/>
          <w:b/>
          <w:bCs/>
          <w:lang w:val="en-US"/>
        </w:rPr>
        <w:t>6 R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ELATED </w:t>
      </w:r>
      <w:proofErr w:type="gramStart"/>
      <w:r w:rsidRPr="00285B5B">
        <w:rPr>
          <w:rFonts w:ascii="NimbusSanL-Bold" w:hAnsi="NimbusSanL-Bold" w:cs="NimbusSanL-Bold"/>
          <w:b/>
          <w:bCs/>
          <w:lang w:val="en-US"/>
        </w:rPr>
        <w:t>W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>ORK</w:t>
      </w:r>
      <w:proofErr w:type="gramEnd"/>
    </w:p>
    <w:p w14:paraId="06FCB0E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There are several veins of research that are related to this</w:t>
      </w:r>
    </w:p>
    <w:p w14:paraId="271C56C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work. Just et al. proposed an AST-based program context</w:t>
      </w:r>
    </w:p>
    <w:p w14:paraId="0539F29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model for predicting mutant effectiveness [31]. Fernandez</w:t>
      </w:r>
    </w:p>
    <w:p w14:paraId="1B1CBD6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et al. developed various rules for Java programs to detect</w:t>
      </w:r>
    </w:p>
    <w:p w14:paraId="389B393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equivalent and redundant mutants [32]. The initial results</w:t>
      </w:r>
    </w:p>
    <w:p w14:paraId="35EEC52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promising for developing selection strategies that outperform</w:t>
      </w:r>
    </w:p>
    <w:p w14:paraId="240F332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 selection. Further, Zhang et al. used machine</w:t>
      </w:r>
    </w:p>
    <w:p w14:paraId="762A36E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learning to predict mutation scores, both on successive</w:t>
      </w:r>
    </w:p>
    <w:p w14:paraId="4C89570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versions of a given project, and across projects [33]. Finally,</w:t>
      </w:r>
    </w:p>
    <w:p w14:paraId="4BDC34A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PIT project makes mutation testing usable by practicing</w:t>
      </w:r>
    </w:p>
    <w:p w14:paraId="59DCE2B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developers and has gained adoption in the industry [16].</w:t>
      </w:r>
    </w:p>
    <w:p w14:paraId="09F1EC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There has been a lot of focus on computational costs and</w:t>
      </w:r>
    </w:p>
    <w:p w14:paraId="211582E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equivalent mutant problem [34]. There is much focus</w:t>
      </w:r>
    </w:p>
    <w:p w14:paraId="514AE3D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 avoiding redundant mutants, which leads to increase of</w:t>
      </w:r>
    </w:p>
    <w:p w14:paraId="4114148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computational costs and inflation of the mutation score [35],</w:t>
      </w:r>
    </w:p>
    <w:p w14:paraId="3A64ACA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instead favoring hard-to-detect mutants [36], [37] or</w:t>
      </w:r>
    </w:p>
    <w:p w14:paraId="4340573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dominator mutants [38]. Mutant subsumption graphs have</w:t>
      </w:r>
    </w:p>
    <w:p w14:paraId="165DA21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similar goals but mutant productivity is much more fuzzy</w:t>
      </w:r>
    </w:p>
    <w:p w14:paraId="211FCAB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than dominance or subsumption.</w:t>
      </w:r>
    </w:p>
    <w:p w14:paraId="5BB05BB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Effectiveness for mutants is primarily defined in terms of</w:t>
      </w:r>
    </w:p>
    <w:p w14:paraId="17BC67A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redundacy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and equivalence. This approach fails to consider</w:t>
      </w:r>
    </w:p>
    <w:p w14:paraId="31E0830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notion that non-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reduntant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mutants might be unproductive</w:t>
      </w:r>
    </w:p>
    <w:p w14:paraId="0D0E65F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or that equivalent mutants can be productive [39].</w:t>
      </w:r>
    </w:p>
    <w:p w14:paraId="7C6AEC8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our experience, reporting equivalent mutants has been</w:t>
      </w:r>
    </w:p>
    <w:p w14:paraId="2D00E68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 vastly easier problem than reporting unproductive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nonreduntant</w:t>
      </w:r>
      <w:proofErr w:type="spellEnd"/>
    </w:p>
    <w:p w14:paraId="1698FA6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non-equivalent mutants.</w:t>
      </w:r>
    </w:p>
    <w:p w14:paraId="05CAF2B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approach for targeted mutant selection (Section 4)</w:t>
      </w:r>
    </w:p>
    <w:p w14:paraId="55CE6A9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compares the context of mutants using tree hashes. The</w:t>
      </w:r>
    </w:p>
    <w:p w14:paraId="6ADCE6D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 implementation was driven by the need for consistency</w:t>
      </w:r>
    </w:p>
    <w:p w14:paraId="3790D63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efficiency, in order to make it possible to look</w:t>
      </w:r>
    </w:p>
    <w:p w14:paraId="4A75FB0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up similar AST contexts in real time during mutant creation.</w:t>
      </w:r>
    </w:p>
    <w:p w14:paraId="2B2C249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particular, the hash distances need to be preserved over</w:t>
      </w:r>
    </w:p>
    <w:p w14:paraId="5784A80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time to improve the targeted selection. There are approaches</w:t>
      </w:r>
    </w:p>
    <w:p w14:paraId="172EA8A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to software clone detection [40] that similarly use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treedistances</w:t>
      </w:r>
      <w:proofErr w:type="spellEnd"/>
    </w:p>
    <w:p w14:paraId="7407CFA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(e.g., [41], [42], [43], [44], [45]). Whether alternative</w:t>
      </w:r>
    </w:p>
    <w:p w14:paraId="6AB6F99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distance measurements can be scaled for application at</w:t>
      </w:r>
    </w:p>
    <w:p w14:paraId="0892C6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Google and whether they can further improve the targeted</w:t>
      </w:r>
    </w:p>
    <w:p w14:paraId="01E4DDE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remains to be determined in future work.</w:t>
      </w:r>
    </w:p>
    <w:p w14:paraId="44221F9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This approach is similar to tree-based approaches in</w:t>
      </w:r>
    </w:p>
    <w:p w14:paraId="6C23C06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software clone detection [40], which aims to detect that a</w:t>
      </w:r>
    </w:p>
    <w:p w14:paraId="3299DFC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 fragment is a copy of some original code, with or</w:t>
      </w:r>
    </w:p>
    <w:p w14:paraId="542AA88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without modification. The AST-based techniques can detect</w:t>
      </w:r>
    </w:p>
    <w:p w14:paraId="0390886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additional categories of modifications like identifier name</w:t>
      </w:r>
    </w:p>
    <w:p w14:paraId="5ACDC23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changes or type aliases, that token-based detection cannot,</w:t>
      </w:r>
    </w:p>
    <w:p w14:paraId="229FA56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the insensitivity of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variable names is important</w:t>
      </w:r>
    </w:p>
    <w:p w14:paraId="40103D15" w14:textId="6199EEFB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the mutation context. However, clone detection differs</w:t>
      </w:r>
    </w:p>
    <w:p w14:paraId="75E8A9A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drastically in its goal: it cares about detecting code with the</w:t>
      </w:r>
    </w:p>
    <w:p w14:paraId="79C0681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same semantics, in spite of the syntactical changes made</w:t>
      </w:r>
    </w:p>
    <w:p w14:paraId="65663C0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it. While clone detection might want to detect that an</w:t>
      </w:r>
    </w:p>
    <w:p w14:paraId="1E1ACF1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algorithm has been copied and then changed slightly, e.g.,</w:t>
      </w:r>
    </w:p>
    <w:p w14:paraId="05883FD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recursion rewritten to an equivalent iterative algorithm,</w:t>
      </w:r>
    </w:p>
    <w:p w14:paraId="5705C65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context cares only about the neighboring</w:t>
      </w:r>
    </w:p>
    <w:p w14:paraId="1396CA0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AST nodes: in the iterative algorithm, the most productive</w:t>
      </w:r>
    </w:p>
    <w:p w14:paraId="1AD140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will be those that thrived before in such code, not</w:t>
      </w:r>
    </w:p>
    <w:p w14:paraId="68B3363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ones that thrived for a recursive algorithm. In order</w:t>
      </w:r>
    </w:p>
    <w:p w14:paraId="3E335EC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look up similar AST contexts in real time, as mutants</w:t>
      </w:r>
    </w:p>
    <w:p w14:paraId="53C6E13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created, we require a fast method that preserves hash</w:t>
      </w:r>
    </w:p>
    <w:p w14:paraId="0FBBB3C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distance over time. For these consistency and efficiency</w:t>
      </w:r>
    </w:p>
    <w:p w14:paraId="2EEDCD1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reasons, we opted for the described tree-hashing approach.</w:t>
      </w:r>
    </w:p>
    <w:p w14:paraId="73E1AA5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285B5B">
        <w:rPr>
          <w:rFonts w:ascii="NimbusSanL-Bold" w:hAnsi="NimbusSanL-Bold" w:cs="NimbusSanL-Bold"/>
          <w:b/>
          <w:bCs/>
          <w:lang w:val="en-US"/>
        </w:rPr>
        <w:t>7 C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>ONCLUSIONS</w:t>
      </w:r>
    </w:p>
    <w:p w14:paraId="3351CF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has the potential to effectively guide software</w:t>
      </w:r>
    </w:p>
    <w:p w14:paraId="6484364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testing and advance software quality. However, many</w:t>
      </w:r>
    </w:p>
    <w:p w14:paraId="3F22FCF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represent unproductive test goals; writing tests for</w:t>
      </w:r>
    </w:p>
    <w:p w14:paraId="3C503C6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them does not improve test suite efficacy and, even worse,</w:t>
      </w:r>
    </w:p>
    <w:p w14:paraId="6D2AAB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negatively affects test maintainability.</w:t>
      </w:r>
    </w:p>
    <w:p w14:paraId="190D32D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 the past six years, we have developed a scalable</w:t>
      </w:r>
    </w:p>
    <w:p w14:paraId="2A63F61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approach and mutant suppression rules</w:t>
      </w:r>
    </w:p>
    <w:p w14:paraId="57E57D1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increased the ratio of productive mutants, as judged</w:t>
      </w:r>
    </w:p>
    <w:p w14:paraId="19FDC5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by developers. In the early phases of the project, the initial</w:t>
      </w:r>
    </w:p>
    <w:p w14:paraId="37997A5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suppression rules improved the ratio of productive</w:t>
      </w:r>
    </w:p>
    <w:p w14:paraId="15F7895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from 15% to 80%. As the product matured, additional</w:t>
      </w:r>
    </w:p>
    <w:p w14:paraId="545D973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suppression rules improved the productivity</w:t>
      </w:r>
    </w:p>
    <w:p w14:paraId="257FF2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89%. Three strategies were key to success. First, we</w:t>
      </w:r>
    </w:p>
    <w:p w14:paraId="389739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devised an incremental mutation testing strategy, reporting</w:t>
      </w:r>
    </w:p>
    <w:p w14:paraId="1C960C0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at most one mutant per line of code—targeting lines that</w:t>
      </w:r>
    </w:p>
    <w:p w14:paraId="4358DEC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changed and covered. Second, we have created a set</w:t>
      </w:r>
    </w:p>
    <w:p w14:paraId="43668D5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rule-based heuristics for mutant suppression, based on</w:t>
      </w:r>
    </w:p>
    <w:p w14:paraId="504A47A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developer feedback and manual analyses. Third, we devised</w:t>
      </w:r>
    </w:p>
    <w:p w14:paraId="4CAAEEB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probabilistic, targeted mutant selection approach that considers</w:t>
      </w:r>
    </w:p>
    <w:p w14:paraId="5493B1C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context and historical mutation results.</w:t>
      </w:r>
    </w:p>
    <w:p w14:paraId="4118D37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Given the success of our mutation testing approach and</w:t>
      </w:r>
    </w:p>
    <w:p w14:paraId="7075A62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positive developer feedback, we expect that further</w:t>
      </w:r>
    </w:p>
    <w:p w14:paraId="6C7497F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adoption by development teams will result in additional</w:t>
      </w:r>
    </w:p>
    <w:p w14:paraId="4FF6983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refinements of the suppression and selection strategies. Furthermore,</w:t>
      </w:r>
    </w:p>
    <w:p w14:paraId="4239C2A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 important aspect of our ongoing research is</w:t>
      </w:r>
    </w:p>
    <w:p w14:paraId="3CED709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understand the long-term effects of mutation testing on</w:t>
      </w:r>
    </w:p>
    <w:p w14:paraId="1A0A925E" w14:textId="7C05F8BE" w:rsidR="00285B5B" w:rsidRDefault="00285B5B" w:rsidP="00285B5B">
      <w:pPr>
        <w:rPr>
          <w:rFonts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developer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behavior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[20].</w:t>
      </w:r>
    </w:p>
    <w:p w14:paraId="489CBE26" w14:textId="389761E0" w:rsidR="00285B5B" w:rsidRPr="001A3276" w:rsidRDefault="001A3276" w:rsidP="00285B5B">
      <w:pPr>
        <w:rPr>
          <w:rFonts w:cs="URWPalladioL-Roma"/>
          <w:b/>
          <w:bCs/>
          <w:color w:val="FF0000"/>
          <w:sz w:val="44"/>
          <w:szCs w:val="35"/>
        </w:rPr>
      </w:pPr>
      <w:r w:rsidRPr="001A3276">
        <w:rPr>
          <w:rFonts w:cs="URWPalladioL-Roma"/>
          <w:b/>
          <w:bCs/>
          <w:color w:val="FF0000"/>
          <w:sz w:val="44"/>
          <w:szCs w:val="35"/>
        </w:rPr>
        <w:t>ВСЕ</w:t>
      </w:r>
    </w:p>
    <w:sectPr w:rsidR="00285B5B" w:rsidRPr="001A3276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BC6F" w14:textId="77777777" w:rsidR="00EF1389" w:rsidRDefault="00EF1389" w:rsidP="00752A99">
      <w:pPr>
        <w:spacing w:after="0" w:line="240" w:lineRule="auto"/>
      </w:pPr>
      <w:r>
        <w:separator/>
      </w:r>
    </w:p>
  </w:endnote>
  <w:endnote w:type="continuationSeparator" w:id="0">
    <w:p w14:paraId="7F583E25" w14:textId="77777777" w:rsidR="00EF1389" w:rsidRDefault="00EF1389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4B84" w14:textId="77777777" w:rsidR="00EF1389" w:rsidRDefault="00EF1389" w:rsidP="00752A99">
      <w:pPr>
        <w:spacing w:after="0" w:line="240" w:lineRule="auto"/>
      </w:pPr>
      <w:r>
        <w:separator/>
      </w:r>
    </w:p>
  </w:footnote>
  <w:footnote w:type="continuationSeparator" w:id="0">
    <w:p w14:paraId="7900432E" w14:textId="77777777" w:rsidR="00EF1389" w:rsidRDefault="00EF1389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1A3276"/>
    <w:rsid w:val="002177E4"/>
    <w:rsid w:val="00285B5B"/>
    <w:rsid w:val="0048330E"/>
    <w:rsid w:val="005307CA"/>
    <w:rsid w:val="00656293"/>
    <w:rsid w:val="00752A99"/>
    <w:rsid w:val="00857263"/>
    <w:rsid w:val="00940B4A"/>
    <w:rsid w:val="009611C4"/>
    <w:rsid w:val="00AD502B"/>
    <w:rsid w:val="00B47482"/>
    <w:rsid w:val="00C93CA0"/>
    <w:rsid w:val="00D10938"/>
    <w:rsid w:val="00DE7F12"/>
    <w:rsid w:val="00E25E28"/>
    <w:rsid w:val="00E55421"/>
    <w:rsid w:val="00ED56FD"/>
    <w:rsid w:val="00EF1389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23</Pages>
  <Words>8816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Kirill Gopenko</cp:lastModifiedBy>
  <cp:revision>10</cp:revision>
  <dcterms:created xsi:type="dcterms:W3CDTF">2024-07-25T16:47:00Z</dcterms:created>
  <dcterms:modified xsi:type="dcterms:W3CDTF">2024-07-25T20:58:00Z</dcterms:modified>
</cp:coreProperties>
</file>