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embeddings/oleObject0.bin" ContentType="application/vnd.openxmlformats-officedocument.oleObject"/>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s>
</file>

<file path=word/document.xml><?xml version="1.0" encoding="utf-8"?>
<w:document xmlns:w="http://schemas.openxmlformats.org/wordprocessingml/2006/main">
  <w:body>
    <w:p>
      <w:pPr>
        <w:tabs>
          <w:tab w:val="left" w:pos="8276" w:leader="none"/>
        </w:tabs>
        <w:spacing w:before="0" w:after="0" w:line="276"/>
        <w:ind w:right="0" w:left="482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CONTRATO DE PROMESSA DE COMPRA E VENDA DE CARVÃO VEGETAL QUE ENTRE SI FAZEM A </w:t>
      </w:r>
      <w:r>
        <w:rPr>
          <w:rFonts w:ascii="Arial" w:hAnsi="Arial" w:cs="Arial" w:eastAsia="Arial"/>
          <w:b/>
          <w:color w:val="000000"/>
          <w:spacing w:val="0"/>
          <w:position w:val="0"/>
          <w:sz w:val="24"/>
          <w:shd w:fill="FFFF00" w:val="clear"/>
        </w:rPr>
        <w:t>XXXXXX</w:t>
      </w:r>
      <w:r>
        <w:rPr>
          <w:rFonts w:ascii="Arial" w:hAnsi="Arial" w:cs="Arial" w:eastAsia="Arial"/>
          <w:b/>
          <w:color w:val="000000"/>
          <w:spacing w:val="0"/>
          <w:position w:val="0"/>
          <w:sz w:val="24"/>
          <w:shd w:fill="auto" w:val="clear"/>
        </w:rPr>
        <w:t xml:space="preserve"> E A GELF SIDERURGIA S.A. </w:t>
      </w:r>
    </w:p>
    <w:p>
      <w:pPr>
        <w:tabs>
          <w:tab w:val="left" w:pos="8276" w:leader="none"/>
        </w:tabs>
        <w:spacing w:before="0" w:after="0" w:line="276"/>
        <w:ind w:right="0" w:left="142" w:firstLine="0"/>
        <w:jc w:val="both"/>
        <w:rPr>
          <w:rFonts w:ascii="Arial" w:hAnsi="Arial" w:cs="Arial" w:eastAsia="Arial"/>
          <w:b/>
          <w:color w:val="000000"/>
          <w:spacing w:val="0"/>
          <w:position w:val="0"/>
          <w:sz w:val="20"/>
          <w:shd w:fill="auto" w:val="clear"/>
        </w:rPr>
      </w:pPr>
    </w:p>
    <w:p>
      <w:pPr>
        <w:tabs>
          <w:tab w:val="left" w:pos="8276" w:leader="none"/>
        </w:tabs>
        <w:spacing w:before="0" w:after="0" w:line="276"/>
        <w:ind w:right="0" w:left="142" w:firstLine="0"/>
        <w:jc w:val="both"/>
        <w:rPr>
          <w:rFonts w:ascii="Arial" w:hAnsi="Arial" w:cs="Arial" w:eastAsia="Arial"/>
          <w:b/>
          <w:color w:val="000000"/>
          <w:spacing w:val="0"/>
          <w:position w:val="0"/>
          <w:sz w:val="20"/>
          <w:shd w:fill="auto" w:val="clear"/>
        </w:rPr>
      </w:pPr>
    </w:p>
    <w:p>
      <w:pPr>
        <w:tabs>
          <w:tab w:val="left" w:pos="8276" w:leader="none"/>
        </w:tabs>
        <w:spacing w:before="0" w:after="200" w:line="276"/>
        <w:ind w:right="0" w:left="142"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Pelo presente instrumento particular, de um lado, </w:t>
      </w:r>
      <w:r>
        <w:rPr>
          <w:rFonts w:ascii="Arial" w:hAnsi="Arial" w:cs="Arial" w:eastAsia="Arial"/>
          <w:b/>
          <w:color w:val="000000"/>
          <w:spacing w:val="0"/>
          <w:position w:val="0"/>
          <w:sz w:val="20"/>
          <w:shd w:fill="FFFF00" w:val="clear"/>
        </w:rPr>
        <w:t>A</w:t>
      </w:r>
      <w:r>
        <w:rPr>
          <w:rFonts w:ascii="Arial" w:hAnsi="Arial" w:cs="Arial" w:eastAsia="Arial"/>
          <w:color w:val="000000"/>
          <w:spacing w:val="0"/>
          <w:position w:val="0"/>
          <w:sz w:val="20"/>
          <w:shd w:fill="auto" w:val="clear"/>
        </w:rPr>
        <w:t xml:space="preserve">, situada na Fazenda </w:t>
      </w:r>
      <w:r>
        <w:rPr>
          <w:rFonts w:ascii="Arial" w:hAnsi="Arial" w:cs="Arial" w:eastAsia="Arial"/>
          <w:color w:val="000000"/>
          <w:spacing w:val="0"/>
          <w:position w:val="0"/>
          <w:sz w:val="20"/>
          <w:shd w:fill="FFFF00" w:val="clear"/>
        </w:rPr>
        <w:t>A</w:t>
      </w:r>
      <w:r>
        <w:rPr>
          <w:rFonts w:ascii="Arial" w:hAnsi="Arial" w:cs="Arial" w:eastAsia="Arial"/>
          <w:color w:val="000000"/>
          <w:spacing w:val="0"/>
          <w:position w:val="0"/>
          <w:sz w:val="20"/>
          <w:shd w:fill="auto" w:val="clear"/>
        </w:rPr>
        <w:t xml:space="preserve">, CEP: </w:t>
      </w:r>
      <w:r>
        <w:rPr>
          <w:rFonts w:ascii="Arial" w:hAnsi="Arial" w:cs="Arial" w:eastAsia="Arial"/>
          <w:color w:val="000000"/>
          <w:spacing w:val="0"/>
          <w:position w:val="0"/>
          <w:sz w:val="20"/>
          <w:shd w:fill="FFFF00" w:val="clear"/>
        </w:rPr>
        <w:t>A</w:t>
      </w:r>
      <w:r>
        <w:rPr>
          <w:rFonts w:ascii="Arial" w:hAnsi="Arial" w:cs="Arial" w:eastAsia="Arial"/>
          <w:color w:val="000000"/>
          <w:spacing w:val="0"/>
          <w:position w:val="0"/>
          <w:sz w:val="20"/>
          <w:shd w:fill="auto" w:val="clear"/>
        </w:rPr>
        <w:t xml:space="preserve">, na cidade </w:t>
      </w:r>
      <w:r>
        <w:rPr>
          <w:rFonts w:ascii="Arial" w:hAnsi="Arial" w:cs="Arial" w:eastAsia="Arial"/>
          <w:color w:val="000000"/>
          <w:spacing w:val="0"/>
          <w:position w:val="0"/>
          <w:sz w:val="20"/>
          <w:shd w:fill="FFFF00" w:val="clear"/>
        </w:rPr>
        <w:t>A</w:t>
      </w:r>
      <w:r>
        <w:rPr>
          <w:rFonts w:ascii="Arial" w:hAnsi="Arial" w:cs="Arial" w:eastAsia="Arial"/>
          <w:color w:val="000000"/>
          <w:spacing w:val="0"/>
          <w:position w:val="0"/>
          <w:sz w:val="20"/>
          <w:shd w:fill="auto" w:val="clear"/>
        </w:rPr>
        <w:t xml:space="preserve">/A, inscrita no CNPJ/MF sob o nº </w:t>
      </w:r>
      <w:r>
        <w:rPr>
          <w:rFonts w:ascii="Arial" w:hAnsi="Arial" w:cs="Arial" w:eastAsia="Arial"/>
          <w:color w:val="000000"/>
          <w:spacing w:val="0"/>
          <w:position w:val="0"/>
          <w:sz w:val="20"/>
          <w:shd w:fill="FFFF00" w:val="clear"/>
        </w:rPr>
        <w:t>A</w:t>
      </w:r>
      <w:r>
        <w:rPr>
          <w:rFonts w:ascii="Arial" w:hAnsi="Arial" w:cs="Arial" w:eastAsia="Arial"/>
          <w:color w:val="000000"/>
          <w:spacing w:val="0"/>
          <w:position w:val="0"/>
          <w:sz w:val="20"/>
          <w:shd w:fill="auto" w:val="clear"/>
        </w:rPr>
        <w:t>, neste ato representada na forma de seu respectivo contrato social, (doravante denominada simplesmente a “</w:t>
      </w:r>
      <w:r>
        <w:rPr>
          <w:rFonts w:ascii="Arial" w:hAnsi="Arial" w:cs="Arial" w:eastAsia="Arial"/>
          <w:b/>
          <w:color w:val="000000"/>
          <w:spacing w:val="0"/>
          <w:position w:val="0"/>
          <w:sz w:val="20"/>
          <w:shd w:fill="auto" w:val="clear"/>
        </w:rPr>
        <w:t>VENDEDORA</w:t>
      </w:r>
      <w:r>
        <w:rPr>
          <w:rFonts w:ascii="Arial" w:hAnsi="Arial" w:cs="Arial" w:eastAsia="Arial"/>
          <w:color w:val="000000"/>
          <w:spacing w:val="0"/>
          <w:position w:val="0"/>
          <w:sz w:val="20"/>
          <w:shd w:fill="auto" w:val="clear"/>
        </w:rPr>
        <w:t xml:space="preserve">”) e do outro lado, </w:t>
      </w:r>
      <w:r>
        <w:rPr>
          <w:rFonts w:ascii="Arial" w:hAnsi="Arial" w:cs="Arial" w:eastAsia="Arial"/>
          <w:b/>
          <w:color w:val="000000"/>
          <w:spacing w:val="0"/>
          <w:position w:val="0"/>
          <w:sz w:val="20"/>
          <w:shd w:fill="auto" w:val="clear"/>
        </w:rPr>
        <w:t>GELF SIDERURGIA S.A</w:t>
      </w:r>
      <w:r>
        <w:rPr>
          <w:rFonts w:ascii="Arial" w:hAnsi="Arial" w:cs="Arial" w:eastAsia="Arial"/>
          <w:color w:val="000000"/>
          <w:spacing w:val="0"/>
          <w:position w:val="0"/>
          <w:sz w:val="20"/>
          <w:shd w:fill="auto" w:val="clear"/>
        </w:rPr>
        <w:t xml:space="preserve">, situada na Rodovia BR 040, s/n </w:t>
      </w:r>
      <w:r>
        <w:rPr>
          <w:rFonts w:ascii="Arial" w:hAnsi="Arial" w:cs="Arial" w:eastAsia="Arial"/>
          <w:color w:val="000000"/>
          <w:spacing w:val="0"/>
          <w:position w:val="0"/>
          <w:sz w:val="20"/>
          <w:shd w:fill="auto" w:val="clear"/>
        </w:rPr>
        <w:t>–</w:t>
      </w:r>
      <w:r>
        <w:rPr>
          <w:rFonts w:ascii="Arial" w:hAnsi="Arial" w:cs="Arial" w:eastAsia="Arial"/>
          <w:color w:val="000000"/>
          <w:spacing w:val="0"/>
          <w:position w:val="0"/>
          <w:sz w:val="20"/>
          <w:shd w:fill="auto" w:val="clear"/>
        </w:rPr>
        <w:t xml:space="preserve"> KM 465, Zona Rural, no município de Sete Lagoas/MG, CEP: 35.701-970, inscrita no CNPJ/MF sob o nº 20.388.757/0001-01, neste ato devidamente representada, conforme seu estatuto social (doravante denominada simplesmente “</w:t>
      </w:r>
      <w:r>
        <w:rPr>
          <w:rFonts w:ascii="Arial" w:hAnsi="Arial" w:cs="Arial" w:eastAsia="Arial"/>
          <w:b/>
          <w:color w:val="000000"/>
          <w:spacing w:val="0"/>
          <w:position w:val="0"/>
          <w:sz w:val="20"/>
          <w:shd w:fill="auto" w:val="clear"/>
        </w:rPr>
        <w:t>COMPRADORA</w:t>
      </w:r>
      <w:r>
        <w:rPr>
          <w:rFonts w:ascii="Arial" w:hAnsi="Arial" w:cs="Arial" w:eastAsia="Arial"/>
          <w:color w:val="000000"/>
          <w:spacing w:val="0"/>
          <w:position w:val="0"/>
          <w:sz w:val="20"/>
          <w:shd w:fill="auto" w:val="clear"/>
        </w:rPr>
        <w:t>”) e conjuntamente designadas como “Partes” ou individualmente, como “Parte”, têm entre si ajustada à celebração do presente Contrato de Fornecimento de Carvão Vegetal, que regerá pelos seguintes itens e condições.</w:t>
      </w:r>
    </w:p>
    <w:p>
      <w:pPr>
        <w:spacing w:before="0" w:after="0" w:line="276"/>
        <w:ind w:right="0" w:left="142" w:firstLine="0"/>
        <w:jc w:val="both"/>
        <w:rPr>
          <w:rFonts w:ascii="Arial" w:hAnsi="Arial" w:cs="Arial" w:eastAsia="Arial"/>
          <w:color w:val="000000"/>
          <w:spacing w:val="0"/>
          <w:position w:val="0"/>
          <w:sz w:val="20"/>
          <w:shd w:fill="auto" w:val="clear"/>
        </w:rPr>
      </w:pP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Considerando: </w:t>
      </w:r>
    </w:p>
    <w:p>
      <w:pPr>
        <w:spacing w:before="0" w:after="0" w:line="240"/>
        <w:ind w:right="0" w:left="0" w:firstLine="0"/>
        <w:jc w:val="both"/>
        <w:rPr>
          <w:rFonts w:ascii="Arial" w:hAnsi="Arial" w:cs="Arial" w:eastAsia="Arial"/>
          <w:color w:val="000000"/>
          <w:spacing w:val="0"/>
          <w:position w:val="0"/>
          <w:sz w:val="20"/>
          <w:shd w:fill="auto" w:val="clear"/>
        </w:rPr>
      </w:pPr>
    </w:p>
    <w:p>
      <w:pPr>
        <w:numPr>
          <w:ilvl w:val="0"/>
          <w:numId w:val="6"/>
        </w:numPr>
        <w:spacing w:before="0" w:after="200" w:line="276"/>
        <w:ind w:right="0" w:left="1080" w:hanging="72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Considerando que as Partes reconhecem que o presente instrumento, apesar de assinado na presente data, se encontrava vigorando tacitamente desde </w:t>
      </w:r>
      <w:r>
        <w:rPr>
          <w:rFonts w:ascii="Arial" w:hAnsi="Arial" w:cs="Arial" w:eastAsia="Arial"/>
          <w:color w:val="000000"/>
          <w:spacing w:val="0"/>
          <w:position w:val="0"/>
          <w:sz w:val="20"/>
          <w:shd w:fill="FFFF00" w:val="clear"/>
        </w:rPr>
        <w:t>A</w:t>
      </w:r>
      <w:r>
        <w:rPr>
          <w:rFonts w:ascii="Arial" w:hAnsi="Arial" w:cs="Arial" w:eastAsia="Arial"/>
          <w:color w:val="000000"/>
          <w:spacing w:val="0"/>
          <w:position w:val="0"/>
          <w:sz w:val="20"/>
          <w:shd w:fill="auto" w:val="clear"/>
        </w:rPr>
        <w:t>, firmam o presente contrato:</w:t>
      </w:r>
    </w:p>
    <w:p>
      <w:pPr>
        <w:spacing w:before="0" w:after="0" w:line="276"/>
        <w:ind w:right="0" w:left="142" w:firstLine="0"/>
        <w:jc w:val="both"/>
        <w:rPr>
          <w:rFonts w:ascii="Arial" w:hAnsi="Arial" w:cs="Arial" w:eastAsia="Arial"/>
          <w:color w:val="000000"/>
          <w:spacing w:val="0"/>
          <w:position w:val="0"/>
          <w:sz w:val="20"/>
          <w:shd w:fill="auto" w:val="clear"/>
        </w:rPr>
      </w:pPr>
    </w:p>
    <w:p>
      <w:pPr>
        <w:keepNext w:val="true"/>
        <w:keepLines w:val="true"/>
        <w:numPr>
          <w:ilvl w:val="0"/>
          <w:numId w:val="8"/>
        </w:numPr>
        <w:spacing w:before="0" w:after="0" w:line="276"/>
        <w:ind w:right="0" w:left="567" w:hanging="425"/>
        <w:jc w:val="both"/>
        <w:rPr>
          <w:rFonts w:ascii="Arial" w:hAnsi="Arial" w:cs="Arial" w:eastAsia="Arial"/>
          <w:b/>
          <w:caps w:val="true"/>
          <w:color w:val="000000"/>
          <w:spacing w:val="0"/>
          <w:position w:val="0"/>
          <w:sz w:val="20"/>
          <w:shd w:fill="auto" w:val="clear"/>
        </w:rPr>
      </w:pPr>
      <w:r>
        <w:rPr>
          <w:rFonts w:ascii="Arial" w:hAnsi="Arial" w:cs="Arial" w:eastAsia="Arial"/>
          <w:b/>
          <w:caps w:val="true"/>
          <w:color w:val="000000"/>
          <w:spacing w:val="0"/>
          <w:position w:val="0"/>
          <w:sz w:val="20"/>
          <w:shd w:fill="auto" w:val="clear"/>
        </w:rPr>
        <w:t>DO OBJETO</w:t>
      </w:r>
    </w:p>
    <w:p>
      <w:pPr>
        <w:keepNext w:val="true"/>
        <w:keepLines w:val="true"/>
        <w:spacing w:before="0" w:after="0" w:line="276"/>
        <w:ind w:right="0" w:left="0" w:firstLine="0"/>
        <w:jc w:val="both"/>
        <w:rPr>
          <w:rFonts w:ascii="Arial" w:hAnsi="Arial" w:cs="Arial" w:eastAsia="Arial"/>
          <w:b/>
          <w:color w:val="000000"/>
          <w:spacing w:val="0"/>
          <w:position w:val="0"/>
          <w:sz w:val="20"/>
          <w:shd w:fill="auto" w:val="clear"/>
        </w:rPr>
      </w:pPr>
    </w:p>
    <w:p>
      <w:pPr>
        <w:numPr>
          <w:ilvl w:val="0"/>
          <w:numId w:val="10"/>
        </w:numPr>
        <w:spacing w:before="0" w:after="20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Por meio do presente Contrato de Fornecimento de Carvão Vegetal a </w:t>
      </w:r>
      <w:r>
        <w:rPr>
          <w:rFonts w:ascii="Arial" w:hAnsi="Arial" w:cs="Arial" w:eastAsia="Arial"/>
          <w:b/>
          <w:color w:val="000000"/>
          <w:spacing w:val="0"/>
          <w:position w:val="0"/>
          <w:sz w:val="20"/>
          <w:shd w:fill="auto" w:val="clear"/>
        </w:rPr>
        <w:t>VENDEDORA</w:t>
      </w:r>
      <w:r>
        <w:rPr>
          <w:rFonts w:ascii="Arial" w:hAnsi="Arial" w:cs="Arial" w:eastAsia="Arial"/>
          <w:color w:val="000000"/>
          <w:spacing w:val="0"/>
          <w:position w:val="0"/>
          <w:sz w:val="20"/>
          <w:shd w:fill="auto" w:val="clear"/>
        </w:rPr>
        <w:t xml:space="preserve"> compromete-se a vender para a </w:t>
      </w:r>
      <w:r>
        <w:rPr>
          <w:rFonts w:ascii="Arial" w:hAnsi="Arial" w:cs="Arial" w:eastAsia="Arial"/>
          <w:b/>
          <w:color w:val="000000"/>
          <w:spacing w:val="0"/>
          <w:position w:val="0"/>
          <w:sz w:val="20"/>
          <w:shd w:fill="auto" w:val="clear"/>
        </w:rPr>
        <w:t>COMPRADORA</w:t>
      </w:r>
      <w:r>
        <w:rPr>
          <w:rFonts w:ascii="Arial" w:hAnsi="Arial" w:cs="Arial" w:eastAsia="Arial"/>
          <w:color w:val="000000"/>
          <w:spacing w:val="0"/>
          <w:position w:val="0"/>
          <w:sz w:val="20"/>
          <w:shd w:fill="auto" w:val="clear"/>
        </w:rPr>
        <w:t xml:space="preserve">, e a </w:t>
      </w:r>
      <w:r>
        <w:rPr>
          <w:rFonts w:ascii="Arial" w:hAnsi="Arial" w:cs="Arial" w:eastAsia="Arial"/>
          <w:b/>
          <w:color w:val="000000"/>
          <w:spacing w:val="0"/>
          <w:position w:val="0"/>
          <w:sz w:val="20"/>
          <w:shd w:fill="auto" w:val="clear"/>
        </w:rPr>
        <w:t>COMPRADORA</w:t>
      </w:r>
      <w:r>
        <w:rPr>
          <w:rFonts w:ascii="Arial" w:hAnsi="Arial" w:cs="Arial" w:eastAsia="Arial"/>
          <w:color w:val="000000"/>
          <w:spacing w:val="0"/>
          <w:position w:val="0"/>
          <w:sz w:val="20"/>
          <w:shd w:fill="auto" w:val="clear"/>
        </w:rPr>
        <w:t xml:space="preserve"> compromete-se a comprar da </w:t>
      </w:r>
      <w:r>
        <w:rPr>
          <w:rFonts w:ascii="Arial" w:hAnsi="Arial" w:cs="Arial" w:eastAsia="Arial"/>
          <w:b/>
          <w:color w:val="000000"/>
          <w:spacing w:val="0"/>
          <w:position w:val="0"/>
          <w:sz w:val="20"/>
          <w:shd w:fill="auto" w:val="clear"/>
        </w:rPr>
        <w:t>VENDEDORA</w:t>
      </w:r>
      <w:r>
        <w:rPr>
          <w:rFonts w:ascii="Arial" w:hAnsi="Arial" w:cs="Arial" w:eastAsia="Arial"/>
          <w:color w:val="000000"/>
          <w:spacing w:val="0"/>
          <w:position w:val="0"/>
          <w:sz w:val="20"/>
          <w:shd w:fill="auto" w:val="clear"/>
        </w:rPr>
        <w:t xml:space="preserve"> o volume aproximado de </w:t>
      </w:r>
      <w:r>
        <w:rPr>
          <w:rFonts w:ascii="Arial" w:hAnsi="Arial" w:cs="Arial" w:eastAsia="Arial"/>
          <w:b/>
          <w:color w:val="000000"/>
          <w:spacing w:val="0"/>
          <w:position w:val="0"/>
          <w:sz w:val="20"/>
          <w:shd w:fill="FFFF00" w:val="clear"/>
        </w:rPr>
        <w:t>XXX</w:t>
      </w:r>
      <w:r>
        <w:rPr>
          <w:rFonts w:ascii="Arial" w:hAnsi="Arial" w:cs="Arial" w:eastAsia="Arial"/>
          <w:color w:val="000000"/>
          <w:spacing w:val="0"/>
          <w:position w:val="0"/>
          <w:sz w:val="20"/>
          <w:shd w:fill="FFFF00" w:val="clear"/>
        </w:rPr>
        <w:t xml:space="preserve"> mdc (XXX metros de carvão)</w:t>
      </w:r>
      <w:r>
        <w:rPr>
          <w:rFonts w:ascii="Arial" w:hAnsi="Arial" w:cs="Arial" w:eastAsia="Arial"/>
          <w:color w:val="000000"/>
          <w:spacing w:val="0"/>
          <w:position w:val="0"/>
          <w:sz w:val="20"/>
          <w:shd w:fill="auto" w:val="clear"/>
        </w:rPr>
        <w:t>, admitindo-se uma variação de 10% (dez por cento) para mais ou para menos.</w:t>
      </w:r>
    </w:p>
    <w:p>
      <w:pPr>
        <w:tabs>
          <w:tab w:val="left" w:pos="567" w:leader="none"/>
          <w:tab w:val="left" w:pos="993" w:leader="none"/>
        </w:tabs>
        <w:spacing w:before="0" w:after="200" w:line="276"/>
        <w:ind w:right="0" w:left="142" w:hanging="425"/>
        <w:jc w:val="both"/>
        <w:rPr>
          <w:rFonts w:ascii="Arial" w:hAnsi="Arial" w:cs="Arial" w:eastAsia="Arial"/>
          <w:color w:val="000000"/>
          <w:spacing w:val="0"/>
          <w:position w:val="0"/>
          <w:sz w:val="20"/>
          <w:shd w:fill="auto" w:val="clear"/>
        </w:rPr>
      </w:pPr>
    </w:p>
    <w:p>
      <w:pPr>
        <w:numPr>
          <w:ilvl w:val="0"/>
          <w:numId w:val="12"/>
        </w:numPr>
        <w:spacing w:before="0" w:after="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O Carvão será produzido pela </w:t>
      </w:r>
      <w:r>
        <w:rPr>
          <w:rFonts w:ascii="Arial" w:hAnsi="Arial" w:cs="Arial" w:eastAsia="Arial"/>
          <w:b/>
          <w:color w:val="000000"/>
          <w:spacing w:val="0"/>
          <w:position w:val="0"/>
          <w:sz w:val="20"/>
          <w:shd w:fill="auto" w:val="clear"/>
        </w:rPr>
        <w:t>VENDEDORA</w:t>
      </w:r>
      <w:r>
        <w:rPr>
          <w:rFonts w:ascii="Arial" w:hAnsi="Arial" w:cs="Arial" w:eastAsia="Arial"/>
          <w:color w:val="000000"/>
          <w:spacing w:val="0"/>
          <w:position w:val="0"/>
          <w:sz w:val="20"/>
          <w:shd w:fill="auto" w:val="clear"/>
        </w:rPr>
        <w:t>, a partir de florestas plantadas de eucalipto, respectivamente das unidades de produção e autorizações de colheita e comercialização (DCC/DCF), descritas no item 1.2.1.</w:t>
      </w:r>
    </w:p>
    <w:p>
      <w:pPr>
        <w:tabs>
          <w:tab w:val="left" w:pos="993" w:leader="none"/>
        </w:tabs>
        <w:spacing w:before="0" w:after="0" w:line="276"/>
        <w:ind w:right="0" w:left="142" w:hanging="425"/>
        <w:jc w:val="both"/>
        <w:rPr>
          <w:rFonts w:ascii="Arial" w:hAnsi="Arial" w:cs="Arial" w:eastAsia="Arial"/>
          <w:color w:val="000000"/>
          <w:spacing w:val="0"/>
          <w:position w:val="0"/>
          <w:sz w:val="20"/>
          <w:shd w:fill="auto" w:val="clear"/>
        </w:rPr>
      </w:pPr>
    </w:p>
    <w:p>
      <w:pPr>
        <w:numPr>
          <w:ilvl w:val="0"/>
          <w:numId w:val="14"/>
        </w:numPr>
        <w:spacing w:before="0" w:after="0" w:line="276"/>
        <w:ind w:right="0" w:left="1701"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Fazenda </w:t>
      </w:r>
      <w:r>
        <w:rPr>
          <w:rFonts w:ascii="Arial" w:hAnsi="Arial" w:cs="Arial" w:eastAsia="Arial"/>
          <w:color w:val="000000"/>
          <w:spacing w:val="0"/>
          <w:position w:val="0"/>
          <w:sz w:val="20"/>
          <w:shd w:fill="FFFF00" w:val="clear"/>
        </w:rPr>
        <w:t>XXXXXX</w:t>
      </w:r>
      <w:r>
        <w:rPr>
          <w:rFonts w:ascii="Arial" w:hAnsi="Arial" w:cs="Arial" w:eastAsia="Arial"/>
          <w:color w:val="000000"/>
          <w:spacing w:val="0"/>
          <w:position w:val="0"/>
          <w:sz w:val="20"/>
          <w:shd w:fill="auto" w:val="clear"/>
        </w:rPr>
        <w:t xml:space="preserve">; CNPJ/CPF: </w:t>
      </w:r>
      <w:r>
        <w:rPr>
          <w:rFonts w:ascii="Arial" w:hAnsi="Arial" w:cs="Arial" w:eastAsia="Arial"/>
          <w:color w:val="000000"/>
          <w:spacing w:val="0"/>
          <w:position w:val="0"/>
          <w:sz w:val="20"/>
          <w:shd w:fill="FFFF00" w:val="clear"/>
        </w:rPr>
        <w:t>XXXXXXXXXXX</w:t>
      </w:r>
      <w:r>
        <w:rPr>
          <w:rFonts w:ascii="Arial" w:hAnsi="Arial" w:cs="Arial" w:eastAsia="Arial"/>
          <w:color w:val="000000"/>
          <w:spacing w:val="0"/>
          <w:position w:val="0"/>
          <w:sz w:val="20"/>
          <w:shd w:fill="auto" w:val="clear"/>
        </w:rPr>
        <w:t>.</w:t>
      </w:r>
    </w:p>
    <w:p>
      <w:pPr>
        <w:tabs>
          <w:tab w:val="left" w:pos="993" w:leader="none"/>
        </w:tabs>
        <w:spacing w:before="0" w:after="0" w:line="276"/>
        <w:ind w:right="0" w:left="851" w:firstLine="0"/>
        <w:jc w:val="both"/>
        <w:rPr>
          <w:rFonts w:ascii="Arial" w:hAnsi="Arial" w:cs="Arial" w:eastAsia="Arial"/>
          <w:color w:val="000000"/>
          <w:spacing w:val="0"/>
          <w:position w:val="0"/>
          <w:sz w:val="20"/>
          <w:shd w:fill="auto" w:val="clear"/>
        </w:rPr>
      </w:pPr>
    </w:p>
    <w:p>
      <w:pPr>
        <w:numPr>
          <w:ilvl w:val="0"/>
          <w:numId w:val="16"/>
        </w:numPr>
        <w:spacing w:before="0" w:after="0" w:line="276"/>
        <w:ind w:right="0" w:left="2410" w:hanging="709"/>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Autorização de colheita, produção e comercialização de carvão vegetal: </w:t>
      </w:r>
      <w:r>
        <w:rPr>
          <w:rFonts w:ascii="Arial" w:hAnsi="Arial" w:cs="Arial" w:eastAsia="Arial"/>
          <w:color w:val="000000"/>
          <w:spacing w:val="0"/>
          <w:position w:val="0"/>
          <w:sz w:val="20"/>
          <w:shd w:fill="FFFF00" w:val="clear"/>
        </w:rPr>
        <w:t>XXXXXXXXXXXXXXXX</w:t>
      </w:r>
      <w:r>
        <w:rPr>
          <w:rFonts w:ascii="Arial" w:hAnsi="Arial" w:cs="Arial" w:eastAsia="Arial"/>
          <w:color w:val="000000"/>
          <w:spacing w:val="0"/>
          <w:position w:val="0"/>
          <w:sz w:val="20"/>
          <w:shd w:fill="auto" w:val="clear"/>
        </w:rPr>
        <w:t>.</w:t>
      </w:r>
    </w:p>
    <w:p>
      <w:pPr>
        <w:spacing w:before="0" w:after="0" w:line="276"/>
        <w:ind w:right="0" w:left="2410" w:hanging="709"/>
        <w:jc w:val="both"/>
        <w:rPr>
          <w:rFonts w:ascii="Arial" w:hAnsi="Arial" w:cs="Arial" w:eastAsia="Arial"/>
          <w:color w:val="000000"/>
          <w:spacing w:val="0"/>
          <w:position w:val="0"/>
          <w:sz w:val="20"/>
          <w:shd w:fill="auto" w:val="clear"/>
        </w:rPr>
      </w:pPr>
    </w:p>
    <w:p>
      <w:pPr>
        <w:numPr>
          <w:ilvl w:val="0"/>
          <w:numId w:val="18"/>
        </w:numPr>
        <w:spacing w:before="0" w:after="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 Compra e Venda objeto desta avença somente será concretizada com a entrega do produto na usina da </w:t>
      </w:r>
      <w:r>
        <w:rPr>
          <w:rFonts w:ascii="Arial" w:hAnsi="Arial" w:cs="Arial" w:eastAsia="Arial"/>
          <w:b/>
          <w:color w:val="000000"/>
          <w:spacing w:val="0"/>
          <w:position w:val="0"/>
          <w:sz w:val="20"/>
          <w:shd w:fill="auto" w:val="clear"/>
        </w:rPr>
        <w:t>COMPRADORA</w:t>
      </w:r>
      <w:r>
        <w:rPr>
          <w:rFonts w:ascii="Arial" w:hAnsi="Arial" w:cs="Arial" w:eastAsia="Arial"/>
          <w:color w:val="000000"/>
          <w:spacing w:val="0"/>
          <w:position w:val="0"/>
          <w:sz w:val="20"/>
          <w:shd w:fill="auto" w:val="clear"/>
        </w:rPr>
        <w:t xml:space="preserve"> observadas todas as exigências legais de produção e transporte do mesmo.</w:t>
      </w:r>
    </w:p>
    <w:p>
      <w:pPr>
        <w:tabs>
          <w:tab w:val="left" w:pos="993" w:leader="none"/>
        </w:tabs>
        <w:spacing w:before="0" w:after="0" w:line="276"/>
        <w:ind w:right="0" w:left="142" w:hanging="425"/>
        <w:jc w:val="both"/>
        <w:rPr>
          <w:rFonts w:ascii="Arial" w:hAnsi="Arial" w:cs="Arial" w:eastAsia="Arial"/>
          <w:color w:val="000000"/>
          <w:spacing w:val="0"/>
          <w:position w:val="0"/>
          <w:sz w:val="20"/>
          <w:shd w:fill="auto" w:val="clear"/>
        </w:rPr>
      </w:pPr>
    </w:p>
    <w:p>
      <w:pPr>
        <w:numPr>
          <w:ilvl w:val="0"/>
          <w:numId w:val="20"/>
        </w:numPr>
        <w:spacing w:before="0" w:after="0" w:line="276"/>
        <w:ind w:right="0" w:left="1701"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Salienta-se, desde já, que a ausência de observação no disposto no item 1.3, ainda que o aceite da </w:t>
      </w:r>
      <w:r>
        <w:rPr>
          <w:rFonts w:ascii="Arial" w:hAnsi="Arial" w:cs="Arial" w:eastAsia="Arial"/>
          <w:b/>
          <w:color w:val="000000"/>
          <w:spacing w:val="0"/>
          <w:position w:val="0"/>
          <w:sz w:val="20"/>
          <w:shd w:fill="auto" w:val="clear"/>
        </w:rPr>
        <w:t>COMPRADORA</w:t>
      </w:r>
      <w:r>
        <w:rPr>
          <w:rFonts w:ascii="Arial" w:hAnsi="Arial" w:cs="Arial" w:eastAsia="Arial"/>
          <w:color w:val="000000"/>
          <w:spacing w:val="0"/>
          <w:position w:val="0"/>
          <w:sz w:val="20"/>
          <w:shd w:fill="auto" w:val="clear"/>
        </w:rPr>
        <w:t xml:space="preserve"> já tenha sido dado no SIAM - Sistema de Controle Ambiental para emissão da Guia de Controle Ambiental - GCAe e Nota Fiscal Eletrônica, não configura nenhuma obrigatoriedade para a </w:t>
      </w:r>
      <w:r>
        <w:rPr>
          <w:rFonts w:ascii="Arial" w:hAnsi="Arial" w:cs="Arial" w:eastAsia="Arial"/>
          <w:b/>
          <w:color w:val="000000"/>
          <w:spacing w:val="0"/>
          <w:position w:val="0"/>
          <w:sz w:val="20"/>
          <w:shd w:fill="auto" w:val="clear"/>
        </w:rPr>
        <w:t xml:space="preserve">COMPRADORA </w:t>
      </w:r>
      <w:r>
        <w:rPr>
          <w:rFonts w:ascii="Arial" w:hAnsi="Arial" w:cs="Arial" w:eastAsia="Arial"/>
          <w:color w:val="000000"/>
          <w:spacing w:val="0"/>
          <w:position w:val="0"/>
          <w:sz w:val="20"/>
          <w:shd w:fill="auto" w:val="clear"/>
        </w:rPr>
        <w:t>receber a carga.</w:t>
      </w:r>
    </w:p>
    <w:p>
      <w:pPr>
        <w:tabs>
          <w:tab w:val="left" w:pos="709" w:leader="none"/>
          <w:tab w:val="left" w:pos="993" w:leader="none"/>
        </w:tabs>
        <w:spacing w:before="0" w:after="0" w:line="276"/>
        <w:ind w:right="0" w:left="1701" w:hanging="567"/>
        <w:jc w:val="both"/>
        <w:rPr>
          <w:rFonts w:ascii="Arial" w:hAnsi="Arial" w:cs="Arial" w:eastAsia="Arial"/>
          <w:color w:val="000000"/>
          <w:spacing w:val="0"/>
          <w:position w:val="0"/>
          <w:sz w:val="20"/>
          <w:shd w:fill="auto" w:val="clear"/>
        </w:rPr>
      </w:pPr>
    </w:p>
    <w:p>
      <w:pPr>
        <w:numPr>
          <w:ilvl w:val="0"/>
          <w:numId w:val="22"/>
        </w:numPr>
        <w:spacing w:before="0" w:after="0" w:line="276"/>
        <w:ind w:right="0" w:left="1701"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Ocorrendo a recusa na concretização da compra, em razão do disposto no item 1.3 a </w:t>
      </w:r>
      <w:r>
        <w:rPr>
          <w:rFonts w:ascii="Arial" w:hAnsi="Arial" w:cs="Arial" w:eastAsia="Arial"/>
          <w:b/>
          <w:color w:val="000000"/>
          <w:spacing w:val="0"/>
          <w:position w:val="0"/>
          <w:sz w:val="20"/>
          <w:shd w:fill="auto" w:val="clear"/>
        </w:rPr>
        <w:t>VENDEDORA</w:t>
      </w:r>
      <w:r>
        <w:rPr>
          <w:rFonts w:ascii="Arial" w:hAnsi="Arial" w:cs="Arial" w:eastAsia="Arial"/>
          <w:color w:val="000000"/>
          <w:spacing w:val="0"/>
          <w:position w:val="0"/>
          <w:sz w:val="20"/>
          <w:shd w:fill="auto" w:val="clear"/>
        </w:rPr>
        <w:t xml:space="preserve"> deverá providenciar às suas custas o retorno da carga e cancelar os documentos fiscais que acobertaram a operação.</w:t>
      </w:r>
    </w:p>
    <w:p>
      <w:pPr>
        <w:spacing w:before="0" w:after="0" w:line="276"/>
        <w:ind w:right="0" w:left="0" w:firstLine="0"/>
        <w:jc w:val="both"/>
        <w:rPr>
          <w:rFonts w:ascii="Arial" w:hAnsi="Arial" w:cs="Arial" w:eastAsia="Arial"/>
          <w:color w:val="000000"/>
          <w:spacing w:val="0"/>
          <w:position w:val="0"/>
          <w:sz w:val="20"/>
          <w:shd w:fill="auto" w:val="clear"/>
        </w:rPr>
      </w:pPr>
    </w:p>
    <w:p>
      <w:pPr>
        <w:numPr>
          <w:ilvl w:val="0"/>
          <w:numId w:val="24"/>
        </w:numPr>
        <w:spacing w:before="0" w:after="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Fica desde já ajustado entre as Partes que todos os custos, riscos e despesas relacionadas ao transporte do carvão serão de responsabilidade exclusiva da </w:t>
      </w:r>
      <w:r>
        <w:rPr>
          <w:rFonts w:ascii="Arial" w:hAnsi="Arial" w:cs="Arial" w:eastAsia="Arial"/>
          <w:b/>
          <w:color w:val="000000"/>
          <w:spacing w:val="0"/>
          <w:position w:val="0"/>
          <w:sz w:val="20"/>
          <w:shd w:fill="auto" w:val="clear"/>
        </w:rPr>
        <w:t>VENDEDORA</w:t>
      </w:r>
      <w:r>
        <w:rPr>
          <w:rFonts w:ascii="Arial" w:hAnsi="Arial" w:cs="Arial" w:eastAsia="Arial"/>
          <w:color w:val="000000"/>
          <w:spacing w:val="0"/>
          <w:position w:val="0"/>
          <w:sz w:val="20"/>
          <w:shd w:fill="auto" w:val="clear"/>
        </w:rPr>
        <w:t xml:space="preserve">, que será responsável ainda, pela obtenção de todas as licenças e autorizações necessárias ao transporte do Carvão, sem qualquer responsabilidade para a </w:t>
      </w:r>
      <w:r>
        <w:rPr>
          <w:rFonts w:ascii="Arial" w:hAnsi="Arial" w:cs="Arial" w:eastAsia="Arial"/>
          <w:b/>
          <w:color w:val="000000"/>
          <w:spacing w:val="0"/>
          <w:position w:val="0"/>
          <w:sz w:val="20"/>
          <w:shd w:fill="auto" w:val="clear"/>
        </w:rPr>
        <w:t>COMPRADORA</w:t>
      </w:r>
      <w:r>
        <w:rPr>
          <w:rFonts w:ascii="Arial" w:hAnsi="Arial" w:cs="Arial" w:eastAsia="Arial"/>
          <w:color w:val="000000"/>
          <w:spacing w:val="0"/>
          <w:position w:val="0"/>
          <w:sz w:val="20"/>
          <w:shd w:fill="auto" w:val="clear"/>
        </w:rPr>
        <w:t>.</w:t>
      </w:r>
    </w:p>
    <w:p>
      <w:pPr>
        <w:spacing w:before="0" w:after="0" w:line="276"/>
        <w:ind w:right="0" w:left="1134" w:firstLine="0"/>
        <w:jc w:val="both"/>
        <w:rPr>
          <w:rFonts w:ascii="Arial" w:hAnsi="Arial" w:cs="Arial" w:eastAsia="Arial"/>
          <w:color w:val="000000"/>
          <w:spacing w:val="0"/>
          <w:position w:val="0"/>
          <w:sz w:val="20"/>
          <w:shd w:fill="auto" w:val="clear"/>
        </w:rPr>
      </w:pPr>
    </w:p>
    <w:p>
      <w:pPr>
        <w:keepNext w:val="true"/>
        <w:keepLines w:val="true"/>
        <w:numPr>
          <w:ilvl w:val="0"/>
          <w:numId w:val="26"/>
        </w:numPr>
        <w:spacing w:before="0" w:after="0" w:line="276"/>
        <w:ind w:right="0" w:left="567" w:hanging="425"/>
        <w:jc w:val="both"/>
        <w:rPr>
          <w:rFonts w:ascii="Arial" w:hAnsi="Arial" w:cs="Arial" w:eastAsia="Arial"/>
          <w:b/>
          <w:caps w:val="true"/>
          <w:color w:val="000000"/>
          <w:spacing w:val="0"/>
          <w:position w:val="0"/>
          <w:sz w:val="20"/>
          <w:shd w:fill="auto" w:val="clear"/>
        </w:rPr>
      </w:pPr>
      <w:r>
        <w:rPr>
          <w:rFonts w:ascii="Arial" w:hAnsi="Arial" w:cs="Arial" w:eastAsia="Arial"/>
          <w:b/>
          <w:caps w:val="true"/>
          <w:color w:val="000000"/>
          <w:spacing w:val="0"/>
          <w:position w:val="0"/>
          <w:sz w:val="20"/>
          <w:shd w:fill="auto" w:val="clear"/>
        </w:rPr>
        <w:t xml:space="preserve">obrigações da vendedora </w:t>
      </w:r>
    </w:p>
    <w:p>
      <w:pPr>
        <w:keepNext w:val="true"/>
        <w:keepLines w:val="true"/>
        <w:spacing w:before="0" w:after="0" w:line="276"/>
        <w:ind w:right="0" w:left="0" w:firstLine="0"/>
        <w:jc w:val="both"/>
        <w:rPr>
          <w:rFonts w:ascii="Arial" w:hAnsi="Arial" w:cs="Arial" w:eastAsia="Arial"/>
          <w:b/>
          <w:color w:val="000000"/>
          <w:spacing w:val="0"/>
          <w:position w:val="0"/>
          <w:sz w:val="20"/>
          <w:shd w:fill="auto" w:val="clear"/>
        </w:rPr>
      </w:pPr>
    </w:p>
    <w:p>
      <w:pPr>
        <w:numPr>
          <w:ilvl w:val="0"/>
          <w:numId w:val="28"/>
        </w:numPr>
        <w:spacing w:before="0" w:after="24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Sem prejuízo das demais obrigações previstas em lei e no presente Contrato, a </w:t>
      </w:r>
      <w:r>
        <w:rPr>
          <w:rFonts w:ascii="Arial" w:hAnsi="Arial" w:cs="Arial" w:eastAsia="Arial"/>
          <w:b/>
          <w:color w:val="000000"/>
          <w:spacing w:val="0"/>
          <w:position w:val="0"/>
          <w:sz w:val="20"/>
          <w:shd w:fill="auto" w:val="clear"/>
        </w:rPr>
        <w:t>VENDEDORA</w:t>
      </w:r>
      <w:r>
        <w:rPr>
          <w:rFonts w:ascii="Arial" w:hAnsi="Arial" w:cs="Arial" w:eastAsia="Arial"/>
          <w:color w:val="000000"/>
          <w:spacing w:val="0"/>
          <w:position w:val="0"/>
          <w:sz w:val="20"/>
          <w:shd w:fill="auto" w:val="clear"/>
        </w:rPr>
        <w:t xml:space="preserve"> se obriga especialmente a:</w:t>
      </w:r>
    </w:p>
    <w:p>
      <w:pPr>
        <w:tabs>
          <w:tab w:val="left" w:pos="993" w:leader="none"/>
        </w:tabs>
        <w:spacing w:before="0" w:after="200" w:line="276"/>
        <w:ind w:right="0" w:left="142" w:firstLine="0"/>
        <w:jc w:val="both"/>
        <w:rPr>
          <w:rFonts w:ascii="Arial" w:hAnsi="Arial" w:cs="Arial" w:eastAsia="Arial"/>
          <w:color w:val="000000"/>
          <w:spacing w:val="0"/>
          <w:position w:val="0"/>
          <w:sz w:val="20"/>
          <w:shd w:fill="auto" w:val="clear"/>
        </w:rPr>
      </w:pPr>
    </w:p>
    <w:p>
      <w:pPr>
        <w:numPr>
          <w:ilvl w:val="0"/>
          <w:numId w:val="30"/>
        </w:numPr>
        <w:spacing w:before="0" w:after="200" w:line="276"/>
        <w:ind w:right="0" w:left="1701"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Fornecer o Carvão de acordo com o volume e qualidade ajustados neste contrato.</w:t>
      </w:r>
    </w:p>
    <w:p>
      <w:pPr>
        <w:tabs>
          <w:tab w:val="left" w:pos="1701" w:leader="none"/>
        </w:tabs>
        <w:spacing w:before="0" w:after="200" w:line="276"/>
        <w:ind w:right="0" w:left="1701" w:hanging="567"/>
        <w:jc w:val="both"/>
        <w:rPr>
          <w:rFonts w:ascii="Arial" w:hAnsi="Arial" w:cs="Arial" w:eastAsia="Arial"/>
          <w:color w:val="000000"/>
          <w:spacing w:val="0"/>
          <w:position w:val="0"/>
          <w:sz w:val="20"/>
          <w:shd w:fill="auto" w:val="clear"/>
        </w:rPr>
      </w:pPr>
    </w:p>
    <w:p>
      <w:pPr>
        <w:numPr>
          <w:ilvl w:val="0"/>
          <w:numId w:val="32"/>
        </w:numPr>
        <w:tabs>
          <w:tab w:val="left" w:pos="709" w:leader="none"/>
        </w:tabs>
        <w:spacing w:before="0" w:after="200" w:line="276"/>
        <w:ind w:right="0" w:left="1701"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Arcar com os custos correspondentes ao frete do Carvão vegetal vendido.</w:t>
      </w:r>
    </w:p>
    <w:p>
      <w:pPr>
        <w:spacing w:before="0" w:after="200" w:line="276"/>
        <w:ind w:right="0" w:left="1701" w:hanging="567"/>
        <w:jc w:val="both"/>
        <w:rPr>
          <w:rFonts w:ascii="Arial" w:hAnsi="Arial" w:cs="Arial" w:eastAsia="Arial"/>
          <w:color w:val="000000"/>
          <w:spacing w:val="0"/>
          <w:position w:val="0"/>
          <w:sz w:val="20"/>
          <w:shd w:fill="auto" w:val="clear"/>
        </w:rPr>
      </w:pPr>
    </w:p>
    <w:p>
      <w:pPr>
        <w:numPr>
          <w:ilvl w:val="0"/>
          <w:numId w:val="34"/>
        </w:numPr>
        <w:spacing w:before="0" w:after="200" w:line="276"/>
        <w:ind w:right="0" w:left="1701"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Obter junto aos órgãos federais, estaduais municipais e ambientais, assim como, manter sempre atualizados por sua exclusiva responsabilidade, todas as licenças, certificados, registros, inscrições e documentos, necessários a produção, venda e transporte do Carvão, e enviar cópias à </w:t>
      </w:r>
      <w:r>
        <w:rPr>
          <w:rFonts w:ascii="Arial" w:hAnsi="Arial" w:cs="Arial" w:eastAsia="Arial"/>
          <w:b/>
          <w:color w:val="000000"/>
          <w:spacing w:val="0"/>
          <w:position w:val="0"/>
          <w:sz w:val="20"/>
          <w:shd w:fill="auto" w:val="clear"/>
        </w:rPr>
        <w:t>COMPRADORA</w:t>
      </w:r>
      <w:r>
        <w:rPr>
          <w:rFonts w:ascii="Arial" w:hAnsi="Arial" w:cs="Arial" w:eastAsia="Arial"/>
          <w:color w:val="000000"/>
          <w:spacing w:val="0"/>
          <w:position w:val="0"/>
          <w:sz w:val="20"/>
          <w:shd w:fill="auto" w:val="clear"/>
        </w:rPr>
        <w:t>, conforme relação abaixo:</w:t>
      </w:r>
    </w:p>
    <w:p>
      <w:pPr>
        <w:spacing w:before="0" w:after="200" w:line="276"/>
        <w:ind w:right="0" w:left="720" w:firstLine="0"/>
        <w:jc w:val="both"/>
        <w:rPr>
          <w:rFonts w:ascii="Arial" w:hAnsi="Arial" w:cs="Arial" w:eastAsia="Arial"/>
          <w:color w:val="auto"/>
          <w:spacing w:val="0"/>
          <w:position w:val="0"/>
          <w:sz w:val="20"/>
          <w:shd w:fill="auto" w:val="clear"/>
        </w:rPr>
      </w:pPr>
    </w:p>
    <w:p>
      <w:pPr>
        <w:numPr>
          <w:ilvl w:val="0"/>
          <w:numId w:val="36"/>
        </w:numPr>
        <w:spacing w:before="0" w:after="200" w:line="276"/>
        <w:ind w:right="0" w:left="2552" w:hanging="851"/>
        <w:jc w:val="both"/>
        <w:rPr>
          <w:rFonts w:ascii="Arial" w:hAnsi="Arial" w:cs="Arial" w:eastAsia="Arial"/>
          <w:color w:val="000000"/>
          <w:spacing w:val="0"/>
          <w:position w:val="0"/>
          <w:sz w:val="20"/>
          <w:shd w:fill="auto" w:val="clear"/>
        </w:rPr>
      </w:pPr>
      <w:r>
        <w:rPr>
          <w:rFonts w:ascii="Arial" w:hAnsi="Arial" w:cs="Arial" w:eastAsia="Arial"/>
          <w:color w:val="auto"/>
          <w:spacing w:val="0"/>
          <w:position w:val="0"/>
          <w:sz w:val="20"/>
          <w:shd w:fill="auto" w:val="clear"/>
        </w:rPr>
        <w:t>Comprovante de inscrição no Cadastro Nacional de Pessoa Jurídica e Situação na Receita Federal (CNPJ) ou Comprovante de Inscrição no Cadastro de Pessoas Físicas (CPF).</w:t>
      </w:r>
    </w:p>
    <w:p>
      <w:pPr>
        <w:spacing w:before="0" w:after="200" w:line="276"/>
        <w:ind w:right="0" w:left="2552" w:firstLine="0"/>
        <w:jc w:val="both"/>
        <w:rPr>
          <w:rFonts w:ascii="Arial" w:hAnsi="Arial" w:cs="Arial" w:eastAsia="Arial"/>
          <w:color w:val="000000"/>
          <w:spacing w:val="0"/>
          <w:position w:val="0"/>
          <w:sz w:val="20"/>
          <w:shd w:fill="auto" w:val="clear"/>
        </w:rPr>
      </w:pPr>
    </w:p>
    <w:p>
      <w:pPr>
        <w:numPr>
          <w:ilvl w:val="0"/>
          <w:numId w:val="38"/>
        </w:numPr>
        <w:spacing w:before="0" w:after="200" w:line="276"/>
        <w:ind w:right="0" w:left="2552" w:hanging="851"/>
        <w:jc w:val="both"/>
        <w:rPr>
          <w:rFonts w:ascii="Arial" w:hAnsi="Arial" w:cs="Arial" w:eastAsia="Arial"/>
          <w:color w:val="000000"/>
          <w:spacing w:val="0"/>
          <w:position w:val="0"/>
          <w:sz w:val="20"/>
          <w:shd w:fill="auto" w:val="clear"/>
        </w:rPr>
      </w:pPr>
      <w:r>
        <w:rPr>
          <w:rFonts w:ascii="Arial" w:hAnsi="Arial" w:cs="Arial" w:eastAsia="Arial"/>
          <w:color w:val="auto"/>
          <w:spacing w:val="0"/>
          <w:position w:val="0"/>
          <w:sz w:val="20"/>
          <w:shd w:fill="auto" w:val="clear"/>
        </w:rPr>
        <w:t>Comprovante de Inscrição Estadual na Secretaria de Fazenda de Minas Gerais.</w:t>
      </w:r>
    </w:p>
    <w:p>
      <w:pPr>
        <w:spacing w:before="0" w:after="200" w:line="276"/>
        <w:ind w:right="0" w:left="720" w:firstLine="0"/>
        <w:jc w:val="both"/>
        <w:rPr>
          <w:rFonts w:ascii="Arial" w:hAnsi="Arial" w:cs="Arial" w:eastAsia="Arial"/>
          <w:color w:val="auto"/>
          <w:spacing w:val="0"/>
          <w:position w:val="0"/>
          <w:sz w:val="20"/>
          <w:shd w:fill="auto" w:val="clear"/>
        </w:rPr>
      </w:pPr>
    </w:p>
    <w:p>
      <w:pPr>
        <w:numPr>
          <w:ilvl w:val="0"/>
          <w:numId w:val="40"/>
        </w:numPr>
        <w:spacing w:before="0" w:after="200" w:line="276"/>
        <w:ind w:right="0" w:left="2552" w:hanging="851"/>
        <w:jc w:val="both"/>
        <w:rPr>
          <w:rFonts w:ascii="Arial" w:hAnsi="Arial" w:cs="Arial" w:eastAsia="Arial"/>
          <w:color w:val="000000"/>
          <w:spacing w:val="0"/>
          <w:position w:val="0"/>
          <w:sz w:val="20"/>
          <w:shd w:fill="auto" w:val="clear"/>
        </w:rPr>
      </w:pPr>
      <w:r>
        <w:rPr>
          <w:rFonts w:ascii="Arial" w:hAnsi="Arial" w:cs="Arial" w:eastAsia="Arial"/>
          <w:color w:val="auto"/>
          <w:spacing w:val="0"/>
          <w:position w:val="0"/>
          <w:sz w:val="20"/>
          <w:shd w:fill="auto" w:val="clear"/>
        </w:rPr>
        <w:t>Comprovante de inscrição municipal quando for o caso.</w:t>
      </w:r>
    </w:p>
    <w:p>
      <w:pPr>
        <w:spacing w:before="0" w:after="200" w:line="276"/>
        <w:ind w:right="0" w:left="720" w:firstLine="0"/>
        <w:jc w:val="both"/>
        <w:rPr>
          <w:rFonts w:ascii="Arial" w:hAnsi="Arial" w:cs="Arial" w:eastAsia="Arial"/>
          <w:color w:val="auto"/>
          <w:spacing w:val="0"/>
          <w:position w:val="0"/>
          <w:sz w:val="20"/>
          <w:shd w:fill="auto" w:val="clear"/>
        </w:rPr>
      </w:pPr>
    </w:p>
    <w:p>
      <w:pPr>
        <w:numPr>
          <w:ilvl w:val="0"/>
          <w:numId w:val="42"/>
        </w:numPr>
        <w:spacing w:before="0" w:after="200" w:line="276"/>
        <w:ind w:right="0" w:left="2552" w:hanging="851"/>
        <w:jc w:val="both"/>
        <w:rPr>
          <w:rFonts w:ascii="Arial" w:hAnsi="Arial" w:cs="Arial" w:eastAsia="Arial"/>
          <w:color w:val="000000"/>
          <w:spacing w:val="0"/>
          <w:position w:val="0"/>
          <w:sz w:val="20"/>
          <w:shd w:fill="auto" w:val="clear"/>
        </w:rPr>
      </w:pPr>
      <w:r>
        <w:rPr>
          <w:rFonts w:ascii="Arial" w:hAnsi="Arial" w:cs="Arial" w:eastAsia="Arial"/>
          <w:color w:val="auto"/>
          <w:spacing w:val="0"/>
          <w:position w:val="0"/>
          <w:sz w:val="20"/>
          <w:shd w:fill="auto" w:val="clear"/>
        </w:rPr>
        <w:t>Dados bancários.</w:t>
      </w:r>
    </w:p>
    <w:p>
      <w:pPr>
        <w:spacing w:before="0" w:after="200" w:line="276"/>
        <w:ind w:right="0" w:left="720" w:firstLine="0"/>
        <w:jc w:val="both"/>
        <w:rPr>
          <w:rFonts w:ascii="Arial" w:hAnsi="Arial" w:cs="Arial" w:eastAsia="Arial"/>
          <w:color w:val="auto"/>
          <w:spacing w:val="0"/>
          <w:position w:val="0"/>
          <w:sz w:val="20"/>
          <w:shd w:fill="auto" w:val="clear"/>
        </w:rPr>
      </w:pPr>
    </w:p>
    <w:p>
      <w:pPr>
        <w:numPr>
          <w:ilvl w:val="0"/>
          <w:numId w:val="44"/>
        </w:numPr>
        <w:spacing w:before="0" w:after="200" w:line="276"/>
        <w:ind w:right="0" w:left="2552" w:hanging="851"/>
        <w:jc w:val="both"/>
        <w:rPr>
          <w:rFonts w:ascii="Arial" w:hAnsi="Arial" w:cs="Arial" w:eastAsia="Arial"/>
          <w:color w:val="000000"/>
          <w:spacing w:val="0"/>
          <w:position w:val="0"/>
          <w:sz w:val="20"/>
          <w:shd w:fill="auto" w:val="clear"/>
        </w:rPr>
      </w:pPr>
      <w:r>
        <w:rPr>
          <w:rFonts w:ascii="Arial" w:hAnsi="Arial" w:cs="Arial" w:eastAsia="Arial"/>
          <w:color w:val="auto"/>
          <w:spacing w:val="0"/>
          <w:position w:val="0"/>
          <w:sz w:val="20"/>
          <w:shd w:fill="auto" w:val="clear"/>
        </w:rPr>
        <w:t>Licença de Operação para a atividade de produção de carvão.</w:t>
      </w:r>
    </w:p>
    <w:p>
      <w:pPr>
        <w:spacing w:before="0" w:after="200" w:line="276"/>
        <w:ind w:right="0" w:left="720" w:firstLine="0"/>
        <w:jc w:val="both"/>
        <w:rPr>
          <w:rFonts w:ascii="Arial" w:hAnsi="Arial" w:cs="Arial" w:eastAsia="Arial"/>
          <w:color w:val="auto"/>
          <w:spacing w:val="0"/>
          <w:position w:val="0"/>
          <w:sz w:val="20"/>
          <w:shd w:fill="auto" w:val="clear"/>
        </w:rPr>
      </w:pPr>
    </w:p>
    <w:p>
      <w:pPr>
        <w:numPr>
          <w:ilvl w:val="0"/>
          <w:numId w:val="46"/>
        </w:numPr>
        <w:spacing w:before="0" w:after="200" w:line="276"/>
        <w:ind w:right="0" w:left="2552" w:hanging="851"/>
        <w:jc w:val="both"/>
        <w:rPr>
          <w:rFonts w:ascii="Arial" w:hAnsi="Arial" w:cs="Arial" w:eastAsia="Arial"/>
          <w:color w:val="000000"/>
          <w:spacing w:val="0"/>
          <w:position w:val="0"/>
          <w:sz w:val="20"/>
          <w:shd w:fill="auto" w:val="clear"/>
        </w:rPr>
      </w:pPr>
      <w:r>
        <w:rPr>
          <w:rFonts w:ascii="Arial" w:hAnsi="Arial" w:cs="Arial" w:eastAsia="Arial"/>
          <w:color w:val="auto"/>
          <w:spacing w:val="0"/>
          <w:position w:val="0"/>
          <w:sz w:val="20"/>
          <w:shd w:fill="auto" w:val="clear"/>
        </w:rPr>
        <w:t xml:space="preserve">Comprovante de inscrição junto ao IBAMA. </w:t>
      </w:r>
    </w:p>
    <w:p>
      <w:pPr>
        <w:spacing w:before="0" w:after="200" w:line="276"/>
        <w:ind w:right="0" w:left="720" w:firstLine="0"/>
        <w:jc w:val="both"/>
        <w:rPr>
          <w:rFonts w:ascii="Arial" w:hAnsi="Arial" w:cs="Arial" w:eastAsia="Arial"/>
          <w:color w:val="auto"/>
          <w:spacing w:val="0"/>
          <w:position w:val="0"/>
          <w:sz w:val="20"/>
          <w:shd w:fill="auto" w:val="clear"/>
        </w:rPr>
      </w:pPr>
    </w:p>
    <w:p>
      <w:pPr>
        <w:numPr>
          <w:ilvl w:val="0"/>
          <w:numId w:val="48"/>
        </w:numPr>
        <w:spacing w:before="0" w:after="200" w:line="276"/>
        <w:ind w:right="0" w:left="2552" w:hanging="851"/>
        <w:jc w:val="both"/>
        <w:rPr>
          <w:rFonts w:ascii="Arial" w:hAnsi="Arial" w:cs="Arial" w:eastAsia="Arial"/>
          <w:color w:val="000000"/>
          <w:spacing w:val="0"/>
          <w:position w:val="0"/>
          <w:sz w:val="20"/>
          <w:shd w:fill="auto" w:val="clear"/>
        </w:rPr>
      </w:pPr>
      <w:r>
        <w:rPr>
          <w:rFonts w:ascii="Arial" w:hAnsi="Arial" w:cs="Arial" w:eastAsia="Arial"/>
          <w:color w:val="auto"/>
          <w:spacing w:val="0"/>
          <w:position w:val="0"/>
          <w:sz w:val="20"/>
          <w:shd w:fill="auto" w:val="clear"/>
        </w:rPr>
        <w:t>CTF</w:t>
      </w:r>
      <w:r>
        <w:rPr>
          <w:rFonts w:ascii="Arial" w:hAnsi="Arial" w:cs="Arial" w:eastAsia="Arial"/>
          <w:color w:val="auto"/>
          <w:spacing w:val="0"/>
          <w:position w:val="0"/>
          <w:sz w:val="20"/>
          <w:shd w:fill="auto" w:val="clear"/>
        </w:rPr>
        <w:t>–</w:t>
      </w:r>
      <w:r>
        <w:rPr>
          <w:rFonts w:ascii="Arial" w:hAnsi="Arial" w:cs="Arial" w:eastAsia="Arial"/>
          <w:color w:val="auto"/>
          <w:spacing w:val="0"/>
          <w:position w:val="0"/>
          <w:sz w:val="20"/>
          <w:shd w:fill="auto" w:val="clear"/>
        </w:rPr>
        <w:t xml:space="preserve">IBAMA </w:t>
      </w:r>
      <w:r>
        <w:rPr>
          <w:rFonts w:ascii="Arial" w:hAnsi="Arial" w:cs="Arial" w:eastAsia="Arial"/>
          <w:color w:val="auto"/>
          <w:spacing w:val="0"/>
          <w:position w:val="0"/>
          <w:sz w:val="20"/>
          <w:shd w:fill="auto" w:val="clear"/>
        </w:rPr>
        <w:t>–</w:t>
      </w:r>
      <w:r>
        <w:rPr>
          <w:rFonts w:ascii="Arial" w:hAnsi="Arial" w:cs="Arial" w:eastAsia="Arial"/>
          <w:color w:val="auto"/>
          <w:spacing w:val="0"/>
          <w:position w:val="0"/>
          <w:sz w:val="20"/>
          <w:shd w:fill="auto" w:val="clear"/>
        </w:rPr>
        <w:t xml:space="preserve"> Certificado de Regularidade. </w:t>
      </w:r>
    </w:p>
    <w:p>
      <w:pPr>
        <w:spacing w:before="0" w:after="200" w:line="276"/>
        <w:ind w:right="0" w:left="720" w:firstLine="0"/>
        <w:jc w:val="both"/>
        <w:rPr>
          <w:rFonts w:ascii="Arial" w:hAnsi="Arial" w:cs="Arial" w:eastAsia="Arial"/>
          <w:color w:val="auto"/>
          <w:spacing w:val="0"/>
          <w:position w:val="0"/>
          <w:sz w:val="20"/>
          <w:shd w:fill="auto" w:val="clear"/>
        </w:rPr>
      </w:pPr>
    </w:p>
    <w:p>
      <w:pPr>
        <w:numPr>
          <w:ilvl w:val="0"/>
          <w:numId w:val="50"/>
        </w:numPr>
        <w:spacing w:before="0" w:after="200" w:line="276"/>
        <w:ind w:right="0" w:left="2552" w:hanging="851"/>
        <w:jc w:val="both"/>
        <w:rPr>
          <w:rFonts w:ascii="Arial" w:hAnsi="Arial" w:cs="Arial" w:eastAsia="Arial"/>
          <w:color w:val="000000"/>
          <w:spacing w:val="0"/>
          <w:position w:val="0"/>
          <w:sz w:val="20"/>
          <w:shd w:fill="auto" w:val="clear"/>
        </w:rPr>
      </w:pPr>
      <w:r>
        <w:rPr>
          <w:rFonts w:ascii="Arial" w:hAnsi="Arial" w:cs="Arial" w:eastAsia="Arial"/>
          <w:color w:val="auto"/>
          <w:spacing w:val="0"/>
          <w:position w:val="0"/>
          <w:sz w:val="20"/>
          <w:shd w:fill="auto" w:val="clear"/>
        </w:rPr>
        <w:t>Certificado junto ao IEF/MG compatível com atividade produção de carvão vegetal.</w:t>
      </w:r>
    </w:p>
    <w:p>
      <w:pPr>
        <w:spacing w:before="0" w:after="200" w:line="276"/>
        <w:ind w:right="0" w:left="720" w:firstLine="0"/>
        <w:jc w:val="both"/>
        <w:rPr>
          <w:rFonts w:ascii="Arial" w:hAnsi="Arial" w:cs="Arial" w:eastAsia="Arial"/>
          <w:color w:val="auto"/>
          <w:spacing w:val="0"/>
          <w:position w:val="0"/>
          <w:sz w:val="20"/>
          <w:shd w:fill="auto" w:val="clear"/>
        </w:rPr>
      </w:pPr>
    </w:p>
    <w:p>
      <w:pPr>
        <w:numPr>
          <w:ilvl w:val="0"/>
          <w:numId w:val="52"/>
        </w:numPr>
        <w:spacing w:before="0" w:after="200" w:line="276"/>
        <w:ind w:right="0" w:left="2552" w:hanging="851"/>
        <w:jc w:val="both"/>
        <w:rPr>
          <w:rFonts w:ascii="Arial" w:hAnsi="Arial" w:cs="Arial" w:eastAsia="Arial"/>
          <w:color w:val="000000"/>
          <w:spacing w:val="0"/>
          <w:position w:val="0"/>
          <w:sz w:val="20"/>
          <w:shd w:fill="auto" w:val="clear"/>
        </w:rPr>
      </w:pPr>
      <w:r>
        <w:rPr>
          <w:rFonts w:ascii="Arial" w:hAnsi="Arial" w:cs="Arial" w:eastAsia="Arial"/>
          <w:color w:val="auto"/>
          <w:spacing w:val="0"/>
          <w:position w:val="0"/>
          <w:sz w:val="20"/>
          <w:shd w:fill="auto" w:val="clear"/>
        </w:rPr>
        <w:t xml:space="preserve">Contrato de aquisição de maciço florestal caso os plantios não estiverem em nome da </w:t>
      </w:r>
      <w:r>
        <w:rPr>
          <w:rFonts w:ascii="Arial" w:hAnsi="Arial" w:cs="Arial" w:eastAsia="Arial"/>
          <w:b/>
          <w:color w:val="auto"/>
          <w:spacing w:val="0"/>
          <w:position w:val="0"/>
          <w:sz w:val="20"/>
          <w:shd w:fill="auto" w:val="clear"/>
        </w:rPr>
        <w:t>VENDEDORA</w:t>
      </w:r>
      <w:r>
        <w:rPr>
          <w:rFonts w:ascii="Arial" w:hAnsi="Arial" w:cs="Arial" w:eastAsia="Arial"/>
          <w:color w:val="auto"/>
          <w:spacing w:val="0"/>
          <w:position w:val="0"/>
          <w:sz w:val="20"/>
          <w:shd w:fill="auto" w:val="clear"/>
        </w:rPr>
        <w:t xml:space="preserve">. </w:t>
      </w:r>
    </w:p>
    <w:p>
      <w:pPr>
        <w:spacing w:before="0" w:after="200" w:line="276"/>
        <w:ind w:right="0" w:left="720" w:firstLine="0"/>
        <w:jc w:val="both"/>
        <w:rPr>
          <w:rFonts w:ascii="Arial" w:hAnsi="Arial" w:cs="Arial" w:eastAsia="Arial"/>
          <w:color w:val="auto"/>
          <w:spacing w:val="0"/>
          <w:position w:val="0"/>
          <w:sz w:val="20"/>
          <w:shd w:fill="auto" w:val="clear"/>
        </w:rPr>
      </w:pPr>
    </w:p>
    <w:p>
      <w:pPr>
        <w:numPr>
          <w:ilvl w:val="0"/>
          <w:numId w:val="54"/>
        </w:numPr>
        <w:spacing w:before="0" w:after="200" w:line="276"/>
        <w:ind w:right="0" w:left="2552" w:hanging="851"/>
        <w:jc w:val="both"/>
        <w:rPr>
          <w:rFonts w:ascii="Arial" w:hAnsi="Arial" w:cs="Arial" w:eastAsia="Arial"/>
          <w:color w:val="000000"/>
          <w:spacing w:val="0"/>
          <w:position w:val="0"/>
          <w:sz w:val="20"/>
          <w:shd w:fill="auto" w:val="clear"/>
        </w:rPr>
      </w:pPr>
      <w:r>
        <w:rPr>
          <w:rFonts w:ascii="Arial" w:hAnsi="Arial" w:cs="Arial" w:eastAsia="Arial"/>
          <w:color w:val="auto"/>
          <w:spacing w:val="0"/>
          <w:position w:val="0"/>
          <w:sz w:val="20"/>
          <w:shd w:fill="auto" w:val="clear"/>
        </w:rPr>
        <w:t>Contrato de arrendamento de imóvel rural com finalidade de exploração florestal se for o caso.</w:t>
      </w:r>
    </w:p>
    <w:p>
      <w:pPr>
        <w:spacing w:before="0" w:after="200" w:line="276"/>
        <w:ind w:right="0" w:left="720" w:firstLine="0"/>
        <w:jc w:val="both"/>
        <w:rPr>
          <w:rFonts w:ascii="Arial" w:hAnsi="Arial" w:cs="Arial" w:eastAsia="Arial"/>
          <w:color w:val="auto"/>
          <w:spacing w:val="0"/>
          <w:position w:val="0"/>
          <w:sz w:val="20"/>
          <w:shd w:fill="auto" w:val="clear"/>
        </w:rPr>
      </w:pPr>
    </w:p>
    <w:p>
      <w:pPr>
        <w:numPr>
          <w:ilvl w:val="0"/>
          <w:numId w:val="56"/>
        </w:numPr>
        <w:spacing w:before="0" w:after="200" w:line="276"/>
        <w:ind w:right="0" w:left="2552" w:hanging="851"/>
        <w:jc w:val="both"/>
        <w:rPr>
          <w:rFonts w:ascii="Arial" w:hAnsi="Arial" w:cs="Arial" w:eastAsia="Arial"/>
          <w:color w:val="000000"/>
          <w:spacing w:val="0"/>
          <w:position w:val="0"/>
          <w:sz w:val="20"/>
          <w:shd w:fill="auto" w:val="clear"/>
        </w:rPr>
      </w:pPr>
      <w:r>
        <w:rPr>
          <w:rFonts w:ascii="Arial" w:hAnsi="Arial" w:cs="Arial" w:eastAsia="Arial"/>
          <w:color w:val="auto"/>
          <w:spacing w:val="0"/>
          <w:position w:val="0"/>
          <w:sz w:val="20"/>
          <w:shd w:fill="auto" w:val="clear"/>
        </w:rPr>
        <w:t xml:space="preserve">Cópia da matricula da propriedade onde se localiza o maciço florestal, com emissão de no máximo 01 ano, levando em consideração, a data de formalização do processo de produção e comercialização do carvão vegetal. </w:t>
      </w:r>
    </w:p>
    <w:p>
      <w:pPr>
        <w:spacing w:before="0" w:after="200" w:line="276"/>
        <w:ind w:right="0" w:left="720" w:firstLine="0"/>
        <w:jc w:val="both"/>
        <w:rPr>
          <w:rFonts w:ascii="Arial" w:hAnsi="Arial" w:cs="Arial" w:eastAsia="Arial"/>
          <w:color w:val="auto"/>
          <w:spacing w:val="0"/>
          <w:position w:val="0"/>
          <w:sz w:val="20"/>
          <w:shd w:fill="auto" w:val="clear"/>
        </w:rPr>
      </w:pPr>
    </w:p>
    <w:p>
      <w:pPr>
        <w:numPr>
          <w:ilvl w:val="0"/>
          <w:numId w:val="58"/>
        </w:numPr>
        <w:spacing w:before="0" w:after="200" w:line="276"/>
        <w:ind w:right="0" w:left="2552" w:hanging="851"/>
        <w:jc w:val="both"/>
        <w:rPr>
          <w:rFonts w:ascii="Arial" w:hAnsi="Arial" w:cs="Arial" w:eastAsia="Arial"/>
          <w:color w:val="000000"/>
          <w:spacing w:val="0"/>
          <w:position w:val="0"/>
          <w:sz w:val="20"/>
          <w:shd w:fill="auto" w:val="clear"/>
        </w:rPr>
      </w:pPr>
      <w:r>
        <w:rPr>
          <w:rFonts w:ascii="Arial" w:hAnsi="Arial" w:cs="Arial" w:eastAsia="Arial"/>
          <w:color w:val="auto"/>
          <w:spacing w:val="0"/>
          <w:position w:val="0"/>
          <w:sz w:val="20"/>
          <w:shd w:fill="auto" w:val="clear"/>
        </w:rPr>
        <w:t>Cópia da matricula da propriedade onde se localiza a unidade de carbonização, caso a mesma não estiver dentro do limite da propriedade onde se localiza maciço florestal, com emissão de no máximo 01 ano, levando em consideração, a data de formalização do processo de produção e comercialização do carvão vegetal.</w:t>
      </w:r>
    </w:p>
    <w:p>
      <w:pPr>
        <w:spacing w:before="0" w:after="200" w:line="276"/>
        <w:ind w:right="0" w:left="720" w:firstLine="0"/>
        <w:jc w:val="both"/>
        <w:rPr>
          <w:rFonts w:ascii="Arial" w:hAnsi="Arial" w:cs="Arial" w:eastAsia="Arial"/>
          <w:color w:val="auto"/>
          <w:spacing w:val="0"/>
          <w:position w:val="0"/>
          <w:sz w:val="20"/>
          <w:shd w:fill="auto" w:val="clear"/>
        </w:rPr>
      </w:pPr>
    </w:p>
    <w:p>
      <w:pPr>
        <w:numPr>
          <w:ilvl w:val="0"/>
          <w:numId w:val="60"/>
        </w:numPr>
        <w:spacing w:before="0" w:after="200" w:line="276"/>
        <w:ind w:right="0" w:left="2552" w:hanging="851"/>
        <w:jc w:val="both"/>
        <w:rPr>
          <w:rFonts w:ascii="Arial" w:hAnsi="Arial" w:cs="Arial" w:eastAsia="Arial"/>
          <w:color w:val="000000"/>
          <w:spacing w:val="0"/>
          <w:position w:val="0"/>
          <w:sz w:val="20"/>
          <w:shd w:fill="auto" w:val="clear"/>
        </w:rPr>
      </w:pPr>
      <w:r>
        <w:rPr>
          <w:rFonts w:ascii="Arial" w:hAnsi="Arial" w:cs="Arial" w:eastAsia="Arial"/>
          <w:color w:val="auto"/>
          <w:spacing w:val="0"/>
          <w:position w:val="0"/>
          <w:sz w:val="20"/>
          <w:shd w:fill="auto" w:val="clear"/>
        </w:rPr>
        <w:t>Mapa da propriedade onde estiver situado o maciço florestal com grade de coordenadas e com indicação dos talhões explorados.</w:t>
      </w:r>
    </w:p>
    <w:p>
      <w:pPr>
        <w:spacing w:before="0" w:after="200" w:line="276"/>
        <w:ind w:right="0" w:left="720" w:firstLine="0"/>
        <w:jc w:val="both"/>
        <w:rPr>
          <w:rFonts w:ascii="Arial" w:hAnsi="Arial" w:cs="Arial" w:eastAsia="Arial"/>
          <w:color w:val="auto"/>
          <w:spacing w:val="0"/>
          <w:position w:val="0"/>
          <w:sz w:val="20"/>
          <w:shd w:fill="auto" w:val="clear"/>
        </w:rPr>
      </w:pPr>
    </w:p>
    <w:p>
      <w:pPr>
        <w:numPr>
          <w:ilvl w:val="0"/>
          <w:numId w:val="62"/>
        </w:numPr>
        <w:spacing w:before="0" w:after="200" w:line="276"/>
        <w:ind w:right="0" w:left="2552" w:hanging="851"/>
        <w:jc w:val="both"/>
        <w:rPr>
          <w:rFonts w:ascii="Arial" w:hAnsi="Arial" w:cs="Arial" w:eastAsia="Arial"/>
          <w:color w:val="000000"/>
          <w:spacing w:val="0"/>
          <w:position w:val="0"/>
          <w:sz w:val="20"/>
          <w:shd w:fill="auto" w:val="clear"/>
        </w:rPr>
      </w:pPr>
      <w:r>
        <w:rPr>
          <w:rFonts w:ascii="Arial" w:hAnsi="Arial" w:cs="Arial" w:eastAsia="Arial"/>
          <w:color w:val="auto"/>
          <w:spacing w:val="0"/>
          <w:position w:val="0"/>
          <w:sz w:val="20"/>
          <w:shd w:fill="auto" w:val="clear"/>
        </w:rPr>
        <w:t>Mapa da propriedade onde estiver situado a unidade de carbonização com grade de coordenadas, caso a mesma não estiver dentro do limite da propriedade onde se localiza o maciço florestal.</w:t>
      </w:r>
    </w:p>
    <w:p>
      <w:pPr>
        <w:spacing w:before="0" w:after="200" w:line="276"/>
        <w:ind w:right="0" w:left="720" w:firstLine="0"/>
        <w:jc w:val="both"/>
        <w:rPr>
          <w:rFonts w:ascii="Arial" w:hAnsi="Arial" w:cs="Arial" w:eastAsia="Arial"/>
          <w:color w:val="000000"/>
          <w:spacing w:val="0"/>
          <w:position w:val="0"/>
          <w:sz w:val="20"/>
          <w:shd w:fill="auto" w:val="clear"/>
        </w:rPr>
      </w:pPr>
    </w:p>
    <w:p>
      <w:pPr>
        <w:numPr>
          <w:ilvl w:val="0"/>
          <w:numId w:val="64"/>
        </w:numPr>
        <w:spacing w:before="0" w:after="200" w:line="276"/>
        <w:ind w:right="0" w:left="2552" w:hanging="851"/>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Anotação de Responsabilidade Técnica referente à elaboração/execução dos projetos técnicos de produção florestal (quando for o caso).</w:t>
      </w:r>
    </w:p>
    <w:p>
      <w:pPr>
        <w:spacing w:before="0" w:after="200" w:line="276"/>
        <w:ind w:right="0" w:left="720" w:firstLine="0"/>
        <w:jc w:val="both"/>
        <w:rPr>
          <w:rFonts w:ascii="Arial" w:hAnsi="Arial" w:cs="Arial" w:eastAsia="Arial"/>
          <w:color w:val="000000"/>
          <w:spacing w:val="0"/>
          <w:position w:val="0"/>
          <w:sz w:val="20"/>
          <w:shd w:fill="auto" w:val="clear"/>
        </w:rPr>
      </w:pPr>
    </w:p>
    <w:p>
      <w:pPr>
        <w:numPr>
          <w:ilvl w:val="0"/>
          <w:numId w:val="66"/>
        </w:numPr>
        <w:spacing w:before="0" w:after="200" w:line="276"/>
        <w:ind w:right="0" w:left="2552" w:hanging="851"/>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Recibo de Inscrição do imóvel no CAR.</w:t>
      </w:r>
    </w:p>
    <w:p>
      <w:pPr>
        <w:spacing w:before="0" w:after="200" w:line="276"/>
        <w:ind w:right="0" w:left="720" w:firstLine="0"/>
        <w:jc w:val="both"/>
        <w:rPr>
          <w:rFonts w:ascii="Arial" w:hAnsi="Arial" w:cs="Arial" w:eastAsia="Arial"/>
          <w:color w:val="auto"/>
          <w:spacing w:val="0"/>
          <w:position w:val="0"/>
          <w:sz w:val="20"/>
          <w:shd w:fill="auto" w:val="clear"/>
        </w:rPr>
      </w:pPr>
    </w:p>
    <w:p>
      <w:pPr>
        <w:numPr>
          <w:ilvl w:val="0"/>
          <w:numId w:val="68"/>
        </w:numPr>
        <w:spacing w:before="0" w:after="200" w:line="276"/>
        <w:ind w:right="0" w:left="2552" w:hanging="851"/>
        <w:jc w:val="both"/>
        <w:rPr>
          <w:rFonts w:ascii="Arial" w:hAnsi="Arial" w:cs="Arial" w:eastAsia="Arial"/>
          <w:color w:val="000000"/>
          <w:spacing w:val="0"/>
          <w:position w:val="0"/>
          <w:sz w:val="20"/>
          <w:shd w:fill="auto" w:val="clear"/>
        </w:rPr>
      </w:pPr>
      <w:r>
        <w:rPr>
          <w:rFonts w:ascii="Arial" w:hAnsi="Arial" w:cs="Arial" w:eastAsia="Arial"/>
          <w:color w:val="auto"/>
          <w:spacing w:val="0"/>
          <w:position w:val="0"/>
          <w:sz w:val="20"/>
          <w:shd w:fill="auto" w:val="clear"/>
        </w:rPr>
        <w:t xml:space="preserve">Cadastro de plantio </w:t>
      </w:r>
      <w:r>
        <w:rPr>
          <w:rFonts w:ascii="Arial" w:hAnsi="Arial" w:cs="Arial" w:eastAsia="Arial"/>
          <w:color w:val="auto"/>
          <w:spacing w:val="0"/>
          <w:position w:val="0"/>
          <w:sz w:val="20"/>
          <w:shd w:fill="auto" w:val="clear"/>
        </w:rPr>
        <w:t>–</w:t>
      </w:r>
      <w:r>
        <w:rPr>
          <w:rFonts w:ascii="Arial" w:hAnsi="Arial" w:cs="Arial" w:eastAsia="Arial"/>
          <w:color w:val="auto"/>
          <w:spacing w:val="0"/>
          <w:position w:val="0"/>
          <w:sz w:val="20"/>
          <w:shd w:fill="auto" w:val="clear"/>
        </w:rPr>
        <w:t xml:space="preserve"> Formulário e relação de talhões.</w:t>
      </w:r>
    </w:p>
    <w:p>
      <w:pPr>
        <w:spacing w:before="0" w:after="200" w:line="276"/>
        <w:ind w:right="0" w:left="720" w:firstLine="0"/>
        <w:jc w:val="both"/>
        <w:rPr>
          <w:rFonts w:ascii="Arial" w:hAnsi="Arial" w:cs="Arial" w:eastAsia="Arial"/>
          <w:color w:val="auto"/>
          <w:spacing w:val="0"/>
          <w:position w:val="0"/>
          <w:sz w:val="20"/>
          <w:shd w:fill="auto" w:val="clear"/>
        </w:rPr>
      </w:pPr>
    </w:p>
    <w:p>
      <w:pPr>
        <w:numPr>
          <w:ilvl w:val="0"/>
          <w:numId w:val="70"/>
        </w:numPr>
        <w:spacing w:before="0" w:after="200" w:line="276"/>
        <w:ind w:right="0" w:left="2552" w:hanging="851"/>
        <w:jc w:val="both"/>
        <w:rPr>
          <w:rFonts w:ascii="Arial" w:hAnsi="Arial" w:cs="Arial" w:eastAsia="Arial"/>
          <w:color w:val="000000"/>
          <w:spacing w:val="0"/>
          <w:position w:val="0"/>
          <w:sz w:val="20"/>
          <w:shd w:fill="auto" w:val="clear"/>
        </w:rPr>
      </w:pPr>
      <w:r>
        <w:rPr>
          <w:rFonts w:ascii="Arial" w:hAnsi="Arial" w:cs="Arial" w:eastAsia="Arial"/>
          <w:color w:val="auto"/>
          <w:spacing w:val="0"/>
          <w:position w:val="0"/>
          <w:sz w:val="20"/>
          <w:shd w:fill="auto" w:val="clear"/>
        </w:rPr>
        <w:t>Indicação georreferenciada das áreas que dão origem a matéria-prima florestal (arquivos shapefile).</w:t>
      </w:r>
    </w:p>
    <w:p>
      <w:pPr>
        <w:spacing w:before="0" w:after="200" w:line="276"/>
        <w:ind w:right="0" w:left="720" w:firstLine="0"/>
        <w:jc w:val="both"/>
        <w:rPr>
          <w:rFonts w:ascii="Arial" w:hAnsi="Arial" w:cs="Arial" w:eastAsia="Arial"/>
          <w:color w:val="auto"/>
          <w:spacing w:val="0"/>
          <w:position w:val="0"/>
          <w:sz w:val="20"/>
          <w:shd w:fill="auto" w:val="clear"/>
        </w:rPr>
      </w:pPr>
    </w:p>
    <w:p>
      <w:pPr>
        <w:numPr>
          <w:ilvl w:val="0"/>
          <w:numId w:val="72"/>
        </w:numPr>
        <w:spacing w:before="0" w:after="200" w:line="276"/>
        <w:ind w:right="0" w:left="2552" w:hanging="851"/>
        <w:jc w:val="both"/>
        <w:rPr>
          <w:rFonts w:ascii="Arial" w:hAnsi="Arial" w:cs="Arial" w:eastAsia="Arial"/>
          <w:color w:val="000000"/>
          <w:spacing w:val="0"/>
          <w:position w:val="0"/>
          <w:sz w:val="20"/>
          <w:shd w:fill="auto" w:val="clear"/>
        </w:rPr>
      </w:pPr>
      <w:r>
        <w:rPr>
          <w:rFonts w:ascii="Arial" w:hAnsi="Arial" w:cs="Arial" w:eastAsia="Arial"/>
          <w:color w:val="auto"/>
          <w:spacing w:val="0"/>
          <w:position w:val="0"/>
          <w:sz w:val="20"/>
          <w:shd w:fill="auto" w:val="clear"/>
        </w:rPr>
        <w:t xml:space="preserve">Requerimento de colheita do maciço </w:t>
      </w:r>
      <w:r>
        <w:rPr>
          <w:rFonts w:ascii="Arial" w:hAnsi="Arial" w:cs="Arial" w:eastAsia="Arial"/>
          <w:color w:val="auto"/>
          <w:spacing w:val="0"/>
          <w:position w:val="0"/>
          <w:sz w:val="20"/>
          <w:shd w:fill="auto" w:val="clear"/>
        </w:rPr>
        <w:t>–</w:t>
      </w:r>
      <w:r>
        <w:rPr>
          <w:rFonts w:ascii="Arial" w:hAnsi="Arial" w:cs="Arial" w:eastAsia="Arial"/>
          <w:color w:val="auto"/>
          <w:spacing w:val="0"/>
          <w:position w:val="0"/>
          <w:sz w:val="20"/>
          <w:shd w:fill="auto" w:val="clear"/>
        </w:rPr>
        <w:t xml:space="preserve"> Anexo II (no caso de DCC).</w:t>
      </w:r>
    </w:p>
    <w:p>
      <w:pPr>
        <w:spacing w:before="0" w:after="200" w:line="276"/>
        <w:ind w:right="0" w:left="720" w:firstLine="0"/>
        <w:jc w:val="both"/>
        <w:rPr>
          <w:rFonts w:ascii="Arial" w:hAnsi="Arial" w:cs="Arial" w:eastAsia="Arial"/>
          <w:color w:val="auto"/>
          <w:spacing w:val="0"/>
          <w:position w:val="0"/>
          <w:sz w:val="20"/>
          <w:shd w:fill="auto" w:val="clear"/>
        </w:rPr>
      </w:pPr>
    </w:p>
    <w:p>
      <w:pPr>
        <w:numPr>
          <w:ilvl w:val="0"/>
          <w:numId w:val="74"/>
        </w:numPr>
        <w:spacing w:before="0" w:after="200" w:line="276"/>
        <w:ind w:right="0" w:left="2552" w:hanging="851"/>
        <w:jc w:val="both"/>
        <w:rPr>
          <w:rFonts w:ascii="Arial" w:hAnsi="Arial" w:cs="Arial" w:eastAsia="Arial"/>
          <w:color w:val="000000"/>
          <w:spacing w:val="0"/>
          <w:position w:val="0"/>
          <w:sz w:val="20"/>
          <w:shd w:fill="auto" w:val="clear"/>
        </w:rPr>
      </w:pPr>
      <w:r>
        <w:rPr>
          <w:rFonts w:ascii="Arial" w:hAnsi="Arial" w:cs="Arial" w:eastAsia="Arial"/>
          <w:color w:val="auto"/>
          <w:spacing w:val="0"/>
          <w:position w:val="0"/>
          <w:sz w:val="20"/>
          <w:shd w:fill="auto" w:val="clear"/>
        </w:rPr>
        <w:t>Comprovação de recolhimento da taxa florestal.</w:t>
      </w:r>
    </w:p>
    <w:p>
      <w:pPr>
        <w:spacing w:before="0" w:after="200" w:line="276"/>
        <w:ind w:right="0" w:left="720" w:firstLine="0"/>
        <w:jc w:val="both"/>
        <w:rPr>
          <w:rFonts w:ascii="Arial" w:hAnsi="Arial" w:cs="Arial" w:eastAsia="Arial"/>
          <w:color w:val="auto"/>
          <w:spacing w:val="0"/>
          <w:position w:val="0"/>
          <w:sz w:val="20"/>
          <w:shd w:fill="auto" w:val="clear"/>
        </w:rPr>
      </w:pPr>
    </w:p>
    <w:p>
      <w:pPr>
        <w:numPr>
          <w:ilvl w:val="0"/>
          <w:numId w:val="76"/>
        </w:numPr>
        <w:spacing w:before="0" w:after="200" w:line="276"/>
        <w:ind w:right="0" w:left="2552" w:hanging="851"/>
        <w:jc w:val="both"/>
        <w:rPr>
          <w:rFonts w:ascii="Arial" w:hAnsi="Arial" w:cs="Arial" w:eastAsia="Arial"/>
          <w:color w:val="000000"/>
          <w:spacing w:val="0"/>
          <w:position w:val="0"/>
          <w:sz w:val="20"/>
          <w:shd w:fill="auto" w:val="clear"/>
        </w:rPr>
      </w:pPr>
      <w:r>
        <w:rPr>
          <w:rFonts w:ascii="Arial" w:hAnsi="Arial" w:cs="Arial" w:eastAsia="Arial"/>
          <w:color w:val="auto"/>
          <w:spacing w:val="0"/>
          <w:position w:val="0"/>
          <w:sz w:val="20"/>
          <w:shd w:fill="auto" w:val="clear"/>
        </w:rPr>
        <w:t xml:space="preserve">Declaração de colheita e comercialização - DCC ou Declaração de colheita de floresta plantada e produção de carvão vegetal </w:t>
      </w:r>
      <w:r>
        <w:rPr>
          <w:rFonts w:ascii="Arial" w:hAnsi="Arial" w:cs="Arial" w:eastAsia="Arial"/>
          <w:color w:val="auto"/>
          <w:spacing w:val="0"/>
          <w:position w:val="0"/>
          <w:sz w:val="20"/>
          <w:shd w:fill="auto" w:val="clear"/>
        </w:rPr>
        <w:t>–</w:t>
      </w:r>
      <w:r>
        <w:rPr>
          <w:rFonts w:ascii="Arial" w:hAnsi="Arial" w:cs="Arial" w:eastAsia="Arial"/>
          <w:color w:val="auto"/>
          <w:spacing w:val="0"/>
          <w:position w:val="0"/>
          <w:sz w:val="20"/>
          <w:shd w:fill="auto" w:val="clear"/>
        </w:rPr>
        <w:t xml:space="preserve"> DCF.</w:t>
      </w:r>
    </w:p>
    <w:p>
      <w:pPr>
        <w:spacing w:before="0" w:after="200" w:line="276"/>
        <w:ind w:right="0" w:left="2552" w:firstLine="0"/>
        <w:jc w:val="both"/>
        <w:rPr>
          <w:rFonts w:ascii="Arial" w:hAnsi="Arial" w:cs="Arial" w:eastAsia="Arial"/>
          <w:color w:val="000000"/>
          <w:spacing w:val="0"/>
          <w:position w:val="0"/>
          <w:sz w:val="20"/>
          <w:shd w:fill="auto" w:val="clear"/>
        </w:rPr>
      </w:pPr>
    </w:p>
    <w:p>
      <w:pPr>
        <w:numPr>
          <w:ilvl w:val="0"/>
          <w:numId w:val="78"/>
        </w:numPr>
        <w:spacing w:before="0" w:after="200" w:line="276"/>
        <w:ind w:right="0" w:left="1701" w:hanging="567"/>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Renovar, de acordo com os prazos estabelecidos em legislação vigente, os documentos cuja validade é determinada, tais como licenças, registros, certificados, conforme mencionado no item 2.1.3 e enviá-los à </w:t>
      </w:r>
      <w:r>
        <w:rPr>
          <w:rFonts w:ascii="Arial" w:hAnsi="Arial" w:cs="Arial" w:eastAsia="Arial"/>
          <w:b/>
          <w:color w:val="auto"/>
          <w:spacing w:val="0"/>
          <w:position w:val="0"/>
          <w:sz w:val="20"/>
          <w:shd w:fill="auto" w:val="clear"/>
        </w:rPr>
        <w:t>COMPRADORA</w:t>
      </w:r>
      <w:r>
        <w:rPr>
          <w:rFonts w:ascii="Arial" w:hAnsi="Arial" w:cs="Arial" w:eastAsia="Arial"/>
          <w:color w:val="auto"/>
          <w:spacing w:val="0"/>
          <w:position w:val="0"/>
          <w:sz w:val="20"/>
          <w:shd w:fill="auto" w:val="clear"/>
        </w:rPr>
        <w:t xml:space="preserve"> imediatamente após a renovação.</w:t>
      </w:r>
    </w:p>
    <w:p>
      <w:pPr>
        <w:spacing w:before="0" w:after="200" w:line="276"/>
        <w:ind w:right="0" w:left="1701" w:firstLine="0"/>
        <w:jc w:val="both"/>
        <w:rPr>
          <w:rFonts w:ascii="Arial" w:hAnsi="Arial" w:cs="Arial" w:eastAsia="Arial"/>
          <w:color w:val="000000"/>
          <w:spacing w:val="0"/>
          <w:position w:val="0"/>
          <w:sz w:val="20"/>
          <w:shd w:fill="auto" w:val="clear"/>
        </w:rPr>
      </w:pPr>
    </w:p>
    <w:p>
      <w:pPr>
        <w:numPr>
          <w:ilvl w:val="0"/>
          <w:numId w:val="80"/>
        </w:numPr>
        <w:spacing w:before="0" w:after="200" w:line="276"/>
        <w:ind w:right="0" w:left="1701" w:hanging="567"/>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Exigir de seus transportadores de carvão a obtenção e manutenção do certificado, registro junto ao IEF/MG </w:t>
      </w:r>
      <w:r>
        <w:rPr>
          <w:rFonts w:ascii="Arial" w:hAnsi="Arial" w:cs="Arial" w:eastAsia="Arial"/>
          <w:color w:val="auto"/>
          <w:spacing w:val="0"/>
          <w:position w:val="0"/>
          <w:sz w:val="20"/>
          <w:shd w:fill="auto" w:val="clear"/>
        </w:rPr>
        <w:t>–</w:t>
      </w:r>
      <w:r>
        <w:rPr>
          <w:rFonts w:ascii="Arial" w:hAnsi="Arial" w:cs="Arial" w:eastAsia="Arial"/>
          <w:color w:val="auto"/>
          <w:spacing w:val="0"/>
          <w:position w:val="0"/>
          <w:sz w:val="20"/>
          <w:shd w:fill="auto" w:val="clear"/>
        </w:rPr>
        <w:t xml:space="preserve"> Categoria transportador, assim como, os documentos e equipamentos necess</w:t>
      </w:r>
      <w:r>
        <w:rPr>
          <w:rFonts w:ascii="Arial" w:hAnsi="Arial" w:cs="Arial" w:eastAsia="Arial"/>
          <w:color w:val="auto"/>
          <w:spacing w:val="0"/>
          <w:position w:val="0"/>
          <w:sz w:val="20"/>
          <w:shd w:fill="auto" w:val="clear"/>
        </w:rPr>
        <w:t>ários para o transporte de carvão vegetal, conforme Anexo II.</w:t>
      </w:r>
    </w:p>
    <w:p>
      <w:pPr>
        <w:tabs>
          <w:tab w:val="left" w:pos="709" w:leader="none"/>
        </w:tabs>
        <w:spacing w:before="0" w:after="200" w:line="276"/>
        <w:ind w:right="0" w:left="142" w:firstLine="0"/>
        <w:jc w:val="both"/>
        <w:rPr>
          <w:rFonts w:ascii="Arial" w:hAnsi="Arial" w:cs="Arial" w:eastAsia="Arial"/>
          <w:color w:val="000000"/>
          <w:spacing w:val="0"/>
          <w:position w:val="0"/>
          <w:sz w:val="20"/>
          <w:shd w:fill="auto" w:val="clear"/>
        </w:rPr>
      </w:pPr>
    </w:p>
    <w:p>
      <w:pPr>
        <w:numPr>
          <w:ilvl w:val="0"/>
          <w:numId w:val="82"/>
        </w:numPr>
        <w:spacing w:before="0" w:after="0" w:line="276"/>
        <w:ind w:right="0" w:left="1701"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Responsabilizar-se por todos e quaisquer atos executados por seus empregados, subcontratados ou prepostos, respondendo por todos os custos a eles relacionados.</w:t>
      </w:r>
    </w:p>
    <w:p>
      <w:pPr>
        <w:spacing w:before="0" w:after="0" w:line="276"/>
        <w:ind w:right="0" w:left="0" w:firstLine="0"/>
        <w:jc w:val="both"/>
        <w:rPr>
          <w:rFonts w:ascii="Arial" w:hAnsi="Arial" w:cs="Arial" w:eastAsia="Arial"/>
          <w:color w:val="000000"/>
          <w:spacing w:val="0"/>
          <w:position w:val="0"/>
          <w:sz w:val="20"/>
          <w:shd w:fill="auto" w:val="clear"/>
        </w:rPr>
      </w:pPr>
    </w:p>
    <w:p>
      <w:pPr>
        <w:keepNext w:val="true"/>
        <w:keepLines w:val="true"/>
        <w:numPr>
          <w:ilvl w:val="0"/>
          <w:numId w:val="84"/>
        </w:numPr>
        <w:spacing w:before="0" w:after="0" w:line="276"/>
        <w:ind w:right="0" w:left="567" w:hanging="425"/>
        <w:jc w:val="both"/>
        <w:rPr>
          <w:rFonts w:ascii="Arial" w:hAnsi="Arial" w:cs="Arial" w:eastAsia="Arial"/>
          <w:b/>
          <w:caps w:val="true"/>
          <w:color w:val="000000"/>
          <w:spacing w:val="0"/>
          <w:position w:val="0"/>
          <w:sz w:val="20"/>
          <w:shd w:fill="auto" w:val="clear"/>
        </w:rPr>
      </w:pPr>
      <w:r>
        <w:rPr>
          <w:rFonts w:ascii="Arial" w:hAnsi="Arial" w:cs="Arial" w:eastAsia="Arial"/>
          <w:b/>
          <w:caps w:val="true"/>
          <w:color w:val="000000"/>
          <w:spacing w:val="0"/>
          <w:position w:val="0"/>
          <w:sz w:val="20"/>
          <w:shd w:fill="auto" w:val="clear"/>
        </w:rPr>
        <w:t xml:space="preserve">das obrigações da compradora </w:t>
      </w:r>
    </w:p>
    <w:p>
      <w:pPr>
        <w:keepNext w:val="true"/>
        <w:keepLines w:val="true"/>
        <w:spacing w:before="0" w:after="0" w:line="276"/>
        <w:ind w:right="0" w:left="0" w:firstLine="0"/>
        <w:jc w:val="both"/>
        <w:rPr>
          <w:rFonts w:ascii="Arial" w:hAnsi="Arial" w:cs="Arial" w:eastAsia="Arial"/>
          <w:b/>
          <w:color w:val="000000"/>
          <w:spacing w:val="0"/>
          <w:position w:val="0"/>
          <w:sz w:val="20"/>
          <w:shd w:fill="auto" w:val="clear"/>
        </w:rPr>
      </w:pPr>
    </w:p>
    <w:p>
      <w:pPr>
        <w:numPr>
          <w:ilvl w:val="0"/>
          <w:numId w:val="86"/>
        </w:numPr>
        <w:spacing w:before="0" w:after="20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Sem prejuízo das demais obrigações previstas em lei e no presente Contrato, a </w:t>
      </w:r>
      <w:r>
        <w:rPr>
          <w:rFonts w:ascii="Arial" w:hAnsi="Arial" w:cs="Arial" w:eastAsia="Arial"/>
          <w:b/>
          <w:color w:val="000000"/>
          <w:spacing w:val="0"/>
          <w:position w:val="0"/>
          <w:sz w:val="20"/>
          <w:shd w:fill="auto" w:val="clear"/>
        </w:rPr>
        <w:t>COMPRADORA</w:t>
      </w:r>
      <w:r>
        <w:rPr>
          <w:rFonts w:ascii="Arial" w:hAnsi="Arial" w:cs="Arial" w:eastAsia="Arial"/>
          <w:color w:val="000000"/>
          <w:spacing w:val="0"/>
          <w:position w:val="0"/>
          <w:sz w:val="20"/>
          <w:shd w:fill="auto" w:val="clear"/>
        </w:rPr>
        <w:t xml:space="preserve"> se obriga especialmente a:</w:t>
      </w:r>
    </w:p>
    <w:p>
      <w:pPr>
        <w:tabs>
          <w:tab w:val="left" w:pos="993" w:leader="none"/>
        </w:tabs>
        <w:spacing w:before="0" w:after="200" w:line="276"/>
        <w:ind w:right="0" w:left="142" w:firstLine="0"/>
        <w:jc w:val="both"/>
        <w:rPr>
          <w:rFonts w:ascii="Arial" w:hAnsi="Arial" w:cs="Arial" w:eastAsia="Arial"/>
          <w:color w:val="000000"/>
          <w:spacing w:val="0"/>
          <w:position w:val="0"/>
          <w:sz w:val="20"/>
          <w:shd w:fill="auto" w:val="clear"/>
        </w:rPr>
      </w:pPr>
    </w:p>
    <w:p>
      <w:pPr>
        <w:numPr>
          <w:ilvl w:val="0"/>
          <w:numId w:val="88"/>
        </w:numPr>
        <w:spacing w:before="0" w:after="200" w:line="276"/>
        <w:ind w:right="0" w:left="1701"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Adquirir o volume de Carvão ajustado pelas Partes no item 1.1, deste Contrato.</w:t>
      </w:r>
    </w:p>
    <w:p>
      <w:pPr>
        <w:tabs>
          <w:tab w:val="left" w:pos="2127" w:leader="none"/>
        </w:tabs>
        <w:spacing w:before="0" w:after="200" w:line="276"/>
        <w:ind w:right="0" w:left="1701" w:hanging="567"/>
        <w:jc w:val="both"/>
        <w:rPr>
          <w:rFonts w:ascii="Arial" w:hAnsi="Arial" w:cs="Arial" w:eastAsia="Arial"/>
          <w:color w:val="000000"/>
          <w:spacing w:val="0"/>
          <w:position w:val="0"/>
          <w:sz w:val="20"/>
          <w:shd w:fill="auto" w:val="clear"/>
        </w:rPr>
      </w:pPr>
    </w:p>
    <w:p>
      <w:pPr>
        <w:numPr>
          <w:ilvl w:val="0"/>
          <w:numId w:val="90"/>
        </w:numPr>
        <w:spacing w:before="0" w:after="200" w:line="276"/>
        <w:ind w:right="0" w:left="1701"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Pagar o preço ajustado pelas Partes no item 9, da forma determinada no item 12 deste Contrato.</w:t>
      </w:r>
    </w:p>
    <w:p>
      <w:pPr>
        <w:tabs>
          <w:tab w:val="left" w:pos="2127" w:leader="none"/>
        </w:tabs>
        <w:spacing w:before="0" w:after="0" w:line="276"/>
        <w:ind w:right="0" w:left="142" w:firstLine="0"/>
        <w:jc w:val="both"/>
        <w:rPr>
          <w:rFonts w:ascii="Arial" w:hAnsi="Arial" w:cs="Arial" w:eastAsia="Arial"/>
          <w:color w:val="000000"/>
          <w:spacing w:val="0"/>
          <w:position w:val="0"/>
          <w:sz w:val="20"/>
          <w:shd w:fill="auto" w:val="clear"/>
        </w:rPr>
      </w:pPr>
    </w:p>
    <w:p>
      <w:pPr>
        <w:keepNext w:val="true"/>
        <w:keepLines w:val="true"/>
        <w:numPr>
          <w:ilvl w:val="0"/>
          <w:numId w:val="92"/>
        </w:numPr>
        <w:spacing w:before="0" w:after="0" w:line="276"/>
        <w:ind w:right="0" w:left="567" w:hanging="425"/>
        <w:jc w:val="both"/>
        <w:rPr>
          <w:rFonts w:ascii="Arial" w:hAnsi="Arial" w:cs="Arial" w:eastAsia="Arial"/>
          <w:b/>
          <w:caps w:val="true"/>
          <w:color w:val="000000"/>
          <w:spacing w:val="0"/>
          <w:position w:val="0"/>
          <w:sz w:val="20"/>
          <w:shd w:fill="auto" w:val="clear"/>
        </w:rPr>
      </w:pPr>
      <w:r>
        <w:rPr>
          <w:rFonts w:ascii="Arial" w:hAnsi="Arial" w:cs="Arial" w:eastAsia="Arial"/>
          <w:b/>
          <w:caps w:val="true"/>
          <w:color w:val="000000"/>
          <w:spacing w:val="0"/>
          <w:position w:val="0"/>
          <w:sz w:val="20"/>
          <w:shd w:fill="auto" w:val="clear"/>
        </w:rPr>
        <w:t>da garantia</w:t>
      </w:r>
    </w:p>
    <w:p>
      <w:pPr>
        <w:keepNext w:val="true"/>
        <w:keepLines w:val="true"/>
        <w:spacing w:before="0" w:after="0" w:line="276"/>
        <w:ind w:right="0" w:left="0" w:firstLine="0"/>
        <w:jc w:val="both"/>
        <w:rPr>
          <w:rFonts w:ascii="Arial" w:hAnsi="Arial" w:cs="Arial" w:eastAsia="Arial"/>
          <w:b/>
          <w:color w:val="000000"/>
          <w:spacing w:val="0"/>
          <w:position w:val="0"/>
          <w:sz w:val="20"/>
          <w:shd w:fill="auto" w:val="clear"/>
        </w:rPr>
      </w:pPr>
    </w:p>
    <w:p>
      <w:pPr>
        <w:numPr>
          <w:ilvl w:val="0"/>
          <w:numId w:val="94"/>
        </w:numPr>
        <w:spacing w:before="0" w:after="20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 </w:t>
      </w:r>
      <w:r>
        <w:rPr>
          <w:rFonts w:ascii="Arial" w:hAnsi="Arial" w:cs="Arial" w:eastAsia="Arial"/>
          <w:b/>
          <w:color w:val="000000"/>
          <w:spacing w:val="0"/>
          <w:position w:val="0"/>
          <w:sz w:val="20"/>
          <w:shd w:fill="auto" w:val="clear"/>
        </w:rPr>
        <w:t>COMPRADORA</w:t>
      </w:r>
      <w:r>
        <w:rPr>
          <w:rFonts w:ascii="Arial" w:hAnsi="Arial" w:cs="Arial" w:eastAsia="Arial"/>
          <w:color w:val="000000"/>
          <w:spacing w:val="0"/>
          <w:position w:val="0"/>
          <w:sz w:val="20"/>
          <w:shd w:fill="auto" w:val="clear"/>
        </w:rPr>
        <w:t xml:space="preserve"> realizará a verificação da qualidade do Carvão no momento da entrega pela </w:t>
      </w:r>
      <w:r>
        <w:rPr>
          <w:rFonts w:ascii="Arial" w:hAnsi="Arial" w:cs="Arial" w:eastAsia="Arial"/>
          <w:b/>
          <w:color w:val="000000"/>
          <w:spacing w:val="0"/>
          <w:position w:val="0"/>
          <w:sz w:val="20"/>
          <w:shd w:fill="auto" w:val="clear"/>
        </w:rPr>
        <w:t>VENDEDORA</w:t>
      </w:r>
      <w:r>
        <w:rPr>
          <w:rFonts w:ascii="Arial" w:hAnsi="Arial" w:cs="Arial" w:eastAsia="Arial"/>
          <w:color w:val="000000"/>
          <w:spacing w:val="0"/>
          <w:position w:val="0"/>
          <w:sz w:val="20"/>
          <w:shd w:fill="auto" w:val="clear"/>
        </w:rPr>
        <w:t xml:space="preserve">, comprometendo-se, a </w:t>
      </w:r>
      <w:r>
        <w:rPr>
          <w:rFonts w:ascii="Arial" w:hAnsi="Arial" w:cs="Arial" w:eastAsia="Arial"/>
          <w:b/>
          <w:color w:val="000000"/>
          <w:spacing w:val="0"/>
          <w:position w:val="0"/>
          <w:sz w:val="20"/>
          <w:shd w:fill="auto" w:val="clear"/>
        </w:rPr>
        <w:t>COMPRADORA</w:t>
      </w:r>
      <w:r>
        <w:rPr>
          <w:rFonts w:ascii="Arial" w:hAnsi="Arial" w:cs="Arial" w:eastAsia="Arial"/>
          <w:color w:val="000000"/>
          <w:spacing w:val="0"/>
          <w:position w:val="0"/>
          <w:sz w:val="20"/>
          <w:shd w:fill="auto" w:val="clear"/>
        </w:rPr>
        <w:t>, a realizar os procedimentos necessários à preservação da referida qualidade do Carvão.</w:t>
      </w:r>
    </w:p>
    <w:p>
      <w:pPr>
        <w:tabs>
          <w:tab w:val="left" w:pos="709" w:leader="none"/>
        </w:tabs>
        <w:spacing w:before="0" w:after="200" w:line="276"/>
        <w:ind w:right="0" w:left="993" w:hanging="426"/>
        <w:jc w:val="both"/>
        <w:rPr>
          <w:rFonts w:ascii="Arial" w:hAnsi="Arial" w:cs="Arial" w:eastAsia="Arial"/>
          <w:color w:val="000000"/>
          <w:spacing w:val="0"/>
          <w:position w:val="0"/>
          <w:sz w:val="20"/>
          <w:shd w:fill="auto" w:val="clear"/>
        </w:rPr>
      </w:pPr>
    </w:p>
    <w:p>
      <w:pPr>
        <w:numPr>
          <w:ilvl w:val="0"/>
          <w:numId w:val="96"/>
        </w:numPr>
        <w:spacing w:before="0" w:after="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Fica acordado entre as Partes que o Carvão deverá atender as características a seguir:</w:t>
      </w:r>
    </w:p>
    <w:p>
      <w:pPr>
        <w:spacing w:before="0" w:after="0" w:line="276"/>
        <w:ind w:right="0" w:left="0" w:firstLine="0"/>
        <w:jc w:val="both"/>
        <w:rPr>
          <w:rFonts w:ascii="Arial" w:hAnsi="Arial" w:cs="Arial" w:eastAsia="Arial"/>
          <w:color w:val="000000"/>
          <w:spacing w:val="0"/>
          <w:position w:val="0"/>
          <w:sz w:val="20"/>
          <w:shd w:fill="auto" w:val="clear"/>
        </w:rPr>
      </w:pPr>
    </w:p>
    <w:tbl>
      <w:tblPr/>
      <w:tblGrid>
        <w:gridCol w:w="2518"/>
        <w:gridCol w:w="2410"/>
      </w:tblGrid>
      <w:tr>
        <w:trPr>
          <w:trHeight w:val="274" w:hRule="auto"/>
          <w:jc w:val="left"/>
        </w:trPr>
        <w:tc>
          <w:tcPr>
            <w:tcW w:w="2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142" w:firstLine="0"/>
              <w:jc w:val="center"/>
              <w:rPr>
                <w:spacing w:val="0"/>
                <w:position w:val="0"/>
              </w:rPr>
            </w:pPr>
            <w:r>
              <w:rPr>
                <w:rFonts w:ascii="Arial" w:hAnsi="Arial" w:cs="Arial" w:eastAsia="Arial"/>
                <w:color w:val="000000"/>
                <w:spacing w:val="0"/>
                <w:position w:val="0"/>
                <w:sz w:val="20"/>
                <w:shd w:fill="auto" w:val="clear"/>
              </w:rPr>
              <w:t xml:space="preserve">Umidade (base úmida)</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142" w:firstLine="0"/>
              <w:jc w:val="center"/>
              <w:rPr>
                <w:spacing w:val="0"/>
                <w:position w:val="0"/>
              </w:rPr>
            </w:pPr>
            <w:r>
              <w:rPr>
                <w:rFonts w:ascii="Arial" w:hAnsi="Arial" w:cs="Arial" w:eastAsia="Arial"/>
                <w:color w:val="000000"/>
                <w:spacing w:val="0"/>
                <w:position w:val="0"/>
                <w:sz w:val="20"/>
                <w:shd w:fill="auto" w:val="clear"/>
              </w:rPr>
              <w:t xml:space="preserve">Finos &lt; 6,35 mm</w:t>
            </w:r>
          </w:p>
        </w:tc>
      </w:tr>
      <w:tr>
        <w:trPr>
          <w:trHeight w:val="419" w:hRule="auto"/>
          <w:jc w:val="left"/>
        </w:trPr>
        <w:tc>
          <w:tcPr>
            <w:tcW w:w="2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142" w:firstLine="0"/>
              <w:jc w:val="center"/>
              <w:rPr>
                <w:spacing w:val="0"/>
                <w:position w:val="0"/>
              </w:rPr>
            </w:pPr>
            <w:r>
              <w:rPr>
                <w:rFonts w:ascii="Arial" w:hAnsi="Arial" w:cs="Arial" w:eastAsia="Arial"/>
                <w:color w:val="000000"/>
                <w:spacing w:val="0"/>
                <w:position w:val="0"/>
                <w:sz w:val="20"/>
                <w:shd w:fill="auto" w:val="clear"/>
              </w:rPr>
              <w:t xml:space="preserve">7,00 % máx.</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142" w:firstLine="0"/>
              <w:jc w:val="center"/>
              <w:rPr>
                <w:spacing w:val="0"/>
                <w:position w:val="0"/>
              </w:rPr>
            </w:pPr>
            <w:r>
              <w:rPr>
                <w:rFonts w:ascii="Arial" w:hAnsi="Arial" w:cs="Arial" w:eastAsia="Arial"/>
                <w:color w:val="000000"/>
                <w:spacing w:val="0"/>
                <w:position w:val="0"/>
                <w:sz w:val="20"/>
                <w:shd w:fill="auto" w:val="clear"/>
              </w:rPr>
              <w:t xml:space="preserve">10,00 % máx.</w:t>
            </w:r>
          </w:p>
        </w:tc>
      </w:tr>
    </w:tbl>
    <w:p>
      <w:pPr>
        <w:spacing w:before="0" w:after="0" w:line="276"/>
        <w:ind w:right="0" w:left="142" w:firstLine="0"/>
        <w:jc w:val="both"/>
        <w:rPr>
          <w:rFonts w:ascii="Arial" w:hAnsi="Arial" w:cs="Arial" w:eastAsia="Arial"/>
          <w:color w:val="000000"/>
          <w:spacing w:val="0"/>
          <w:position w:val="0"/>
          <w:sz w:val="20"/>
          <w:shd w:fill="auto" w:val="clear"/>
        </w:rPr>
      </w:pPr>
    </w:p>
    <w:p>
      <w:pPr>
        <w:spacing w:before="0" w:after="0" w:line="276"/>
        <w:ind w:right="0" w:left="142" w:firstLine="0"/>
        <w:jc w:val="both"/>
        <w:rPr>
          <w:rFonts w:ascii="Arial" w:hAnsi="Arial" w:cs="Arial" w:eastAsia="Arial"/>
          <w:color w:val="000000"/>
          <w:spacing w:val="0"/>
          <w:position w:val="0"/>
          <w:sz w:val="20"/>
          <w:shd w:fill="auto" w:val="clear"/>
        </w:rPr>
      </w:pPr>
    </w:p>
    <w:p>
      <w:pPr>
        <w:spacing w:before="0" w:after="0" w:line="276"/>
        <w:ind w:right="0" w:left="142" w:firstLine="0"/>
        <w:jc w:val="both"/>
        <w:rPr>
          <w:rFonts w:ascii="Arial" w:hAnsi="Arial" w:cs="Arial" w:eastAsia="Arial"/>
          <w:color w:val="000000"/>
          <w:spacing w:val="0"/>
          <w:position w:val="0"/>
          <w:sz w:val="20"/>
          <w:shd w:fill="auto" w:val="clear"/>
        </w:rPr>
      </w:pPr>
    </w:p>
    <w:p>
      <w:pPr>
        <w:spacing w:before="0" w:after="0" w:line="276"/>
        <w:ind w:right="0" w:left="142" w:firstLine="0"/>
        <w:jc w:val="both"/>
        <w:rPr>
          <w:rFonts w:ascii="Arial" w:hAnsi="Arial" w:cs="Arial" w:eastAsia="Arial"/>
          <w:color w:val="000000"/>
          <w:spacing w:val="0"/>
          <w:position w:val="0"/>
          <w:sz w:val="28"/>
          <w:shd w:fill="auto" w:val="clear"/>
        </w:rPr>
      </w:pPr>
    </w:p>
    <w:p>
      <w:pPr>
        <w:numPr>
          <w:ilvl w:val="0"/>
          <w:numId w:val="105"/>
        </w:numPr>
        <w:spacing w:before="0" w:after="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Caso o carvão fornecido não atenda a especificação de umidade descrita no item 4.2, a </w:t>
      </w:r>
      <w:r>
        <w:rPr>
          <w:rFonts w:ascii="Arial" w:hAnsi="Arial" w:cs="Arial" w:eastAsia="Arial"/>
          <w:b/>
          <w:color w:val="000000"/>
          <w:spacing w:val="0"/>
          <w:position w:val="0"/>
          <w:sz w:val="20"/>
          <w:shd w:fill="auto" w:val="clear"/>
        </w:rPr>
        <w:t>COMPRADORA</w:t>
      </w:r>
      <w:r>
        <w:rPr>
          <w:rFonts w:ascii="Arial" w:hAnsi="Arial" w:cs="Arial" w:eastAsia="Arial"/>
          <w:color w:val="000000"/>
          <w:spacing w:val="0"/>
          <w:position w:val="0"/>
          <w:sz w:val="20"/>
          <w:shd w:fill="auto" w:val="clear"/>
        </w:rPr>
        <w:t xml:space="preserve"> efetuará o desconto conforme segue: </w:t>
      </w:r>
    </w:p>
    <w:p>
      <w:pPr>
        <w:spacing w:before="0" w:after="0" w:line="276"/>
        <w:ind w:right="0" w:left="1134" w:firstLine="0"/>
        <w:jc w:val="both"/>
        <w:rPr>
          <w:rFonts w:ascii="Arial" w:hAnsi="Arial" w:cs="Arial" w:eastAsia="Arial"/>
          <w:color w:val="000000"/>
          <w:spacing w:val="0"/>
          <w:position w:val="0"/>
          <w:sz w:val="20"/>
          <w:shd w:fill="auto" w:val="clear"/>
        </w:rPr>
      </w:pPr>
    </w:p>
    <w:p>
      <w:pPr>
        <w:numPr>
          <w:ilvl w:val="0"/>
          <w:numId w:val="107"/>
        </w:numPr>
        <w:spacing w:before="0" w:after="200" w:line="276"/>
        <w:ind w:right="0" w:left="1701"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Se o percentual de umidade for superior a 7% e inferior ou igual a 10%, o percentual a ser descontado será igual à diferença entre o percentual de umidade apurado e o limite fixado no item 4.2. </w:t>
      </w:r>
    </w:p>
    <w:p>
      <w:pPr>
        <w:tabs>
          <w:tab w:val="left" w:pos="993" w:leader="none"/>
        </w:tabs>
        <w:spacing w:before="0" w:after="200" w:line="276"/>
        <w:ind w:right="0" w:left="1701" w:hanging="567"/>
        <w:jc w:val="both"/>
        <w:rPr>
          <w:rFonts w:ascii="Arial" w:hAnsi="Arial" w:cs="Arial" w:eastAsia="Arial"/>
          <w:color w:val="000000"/>
          <w:spacing w:val="0"/>
          <w:position w:val="0"/>
          <w:sz w:val="20"/>
          <w:shd w:fill="auto" w:val="clear"/>
        </w:rPr>
      </w:pPr>
    </w:p>
    <w:p>
      <w:pPr>
        <w:numPr>
          <w:ilvl w:val="0"/>
          <w:numId w:val="109"/>
        </w:numPr>
        <w:spacing w:before="0" w:after="200" w:line="276"/>
        <w:ind w:right="0" w:left="1701"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Se o percentual de umidade for superior a 10% e inferior ou igual a 15%, o percentual a ser descontado será igual ao percentual de umidade apurado. </w:t>
      </w:r>
    </w:p>
    <w:p>
      <w:pPr>
        <w:spacing w:before="0" w:after="200" w:line="276"/>
        <w:ind w:right="0" w:left="720" w:firstLine="0"/>
        <w:jc w:val="both"/>
        <w:rPr>
          <w:rFonts w:ascii="Arial" w:hAnsi="Arial" w:cs="Arial" w:eastAsia="Arial"/>
          <w:color w:val="000000"/>
          <w:spacing w:val="0"/>
          <w:position w:val="0"/>
          <w:sz w:val="20"/>
          <w:shd w:fill="auto" w:val="clear"/>
        </w:rPr>
      </w:pPr>
    </w:p>
    <w:p>
      <w:pPr>
        <w:numPr>
          <w:ilvl w:val="0"/>
          <w:numId w:val="111"/>
        </w:numPr>
        <w:spacing w:before="0" w:after="200" w:line="276"/>
        <w:ind w:right="0" w:left="1701"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Se o percentual de umidade for superior a 15%, e inferior ou igual a 20%, o percentual a ser descontado será igual ao resultado da multiplicação do percentual de umidade apurado por 1,5 (um vírgula cinco). </w:t>
      </w:r>
    </w:p>
    <w:p>
      <w:pPr>
        <w:spacing w:before="0" w:after="200" w:line="276"/>
        <w:ind w:right="0" w:left="720" w:firstLine="0"/>
        <w:jc w:val="both"/>
        <w:rPr>
          <w:rFonts w:ascii="Arial" w:hAnsi="Arial" w:cs="Arial" w:eastAsia="Arial"/>
          <w:color w:val="000000"/>
          <w:spacing w:val="0"/>
          <w:position w:val="0"/>
          <w:sz w:val="20"/>
          <w:shd w:fill="auto" w:val="clear"/>
        </w:rPr>
      </w:pPr>
    </w:p>
    <w:p>
      <w:pPr>
        <w:numPr>
          <w:ilvl w:val="0"/>
          <w:numId w:val="113"/>
        </w:numPr>
        <w:spacing w:before="0" w:after="200" w:line="276"/>
        <w:ind w:right="0" w:left="1701"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Se o percentual de umidade for superior a 20%, o percentual a ser descontado será igual ao resultado da multiplicação do percentual de umidade apurado por 2 (dois).</w:t>
      </w:r>
    </w:p>
    <w:p>
      <w:pPr>
        <w:tabs>
          <w:tab w:val="left" w:pos="709" w:leader="none"/>
        </w:tabs>
        <w:spacing w:before="0" w:after="200" w:line="276"/>
        <w:ind w:right="0" w:left="1701" w:hanging="567"/>
        <w:jc w:val="both"/>
        <w:rPr>
          <w:rFonts w:ascii="Arial" w:hAnsi="Arial" w:cs="Arial" w:eastAsia="Arial"/>
          <w:color w:val="000000"/>
          <w:spacing w:val="0"/>
          <w:position w:val="0"/>
          <w:sz w:val="20"/>
          <w:shd w:fill="auto" w:val="clear"/>
        </w:rPr>
      </w:pPr>
    </w:p>
    <w:p>
      <w:pPr>
        <w:numPr>
          <w:ilvl w:val="0"/>
          <w:numId w:val="115"/>
        </w:numPr>
        <w:spacing w:before="0" w:after="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Caso o carvão fornecido não atenda a especificação de finos &lt; 6,35 mm descrita no item 4.2, a </w:t>
      </w:r>
      <w:r>
        <w:rPr>
          <w:rFonts w:ascii="Arial" w:hAnsi="Arial" w:cs="Arial" w:eastAsia="Arial"/>
          <w:b/>
          <w:color w:val="000000"/>
          <w:spacing w:val="0"/>
          <w:position w:val="0"/>
          <w:sz w:val="20"/>
          <w:shd w:fill="auto" w:val="clear"/>
        </w:rPr>
        <w:t>COMPRADORA</w:t>
      </w:r>
      <w:r>
        <w:rPr>
          <w:rFonts w:ascii="Arial" w:hAnsi="Arial" w:cs="Arial" w:eastAsia="Arial"/>
          <w:color w:val="000000"/>
          <w:spacing w:val="0"/>
          <w:position w:val="0"/>
          <w:sz w:val="20"/>
          <w:shd w:fill="auto" w:val="clear"/>
        </w:rPr>
        <w:t xml:space="preserve"> efetuará o desconto conforme segue:</w:t>
      </w:r>
    </w:p>
    <w:p>
      <w:pPr>
        <w:tabs>
          <w:tab w:val="left" w:pos="709" w:leader="none"/>
        </w:tabs>
        <w:spacing w:before="0" w:after="200" w:line="276"/>
        <w:ind w:right="0" w:left="142"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 </w:t>
      </w:r>
    </w:p>
    <w:p>
      <w:pPr>
        <w:numPr>
          <w:ilvl w:val="0"/>
          <w:numId w:val="117"/>
        </w:numPr>
        <w:spacing w:before="0" w:after="0" w:line="276"/>
        <w:ind w:right="0" w:left="1701"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Se o percentual médio de finos for superior a 10%, o percentual a ser descontado será igual à diferença entre o percentual de finos apurado e o limite fixado no item 4.2.</w:t>
      </w:r>
    </w:p>
    <w:p>
      <w:pPr>
        <w:spacing w:before="0" w:after="0" w:line="276"/>
        <w:ind w:right="0" w:left="1701" w:firstLine="0"/>
        <w:jc w:val="both"/>
        <w:rPr>
          <w:rFonts w:ascii="Arial" w:hAnsi="Arial" w:cs="Arial" w:eastAsia="Arial"/>
          <w:color w:val="000000"/>
          <w:spacing w:val="0"/>
          <w:position w:val="0"/>
          <w:sz w:val="20"/>
          <w:shd w:fill="auto" w:val="clear"/>
        </w:rPr>
      </w:pPr>
    </w:p>
    <w:p>
      <w:pPr>
        <w:numPr>
          <w:ilvl w:val="0"/>
          <w:numId w:val="119"/>
        </w:numPr>
        <w:spacing w:before="0" w:after="0" w:line="276"/>
        <w:ind w:right="0" w:left="1134" w:hanging="566"/>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Os descontos de umidade citados nos itens 4.3.1, 4.3.2, 4.3.3 e 4.3.4, serão aplicados no preço ajustado pelas Partes no item 9, quando a modalidade de pagamento acordada for por volume e aplicados no peso líquido apurado, descrito no item 10.3, quando a modalidade de pagamento acordada for por peso.</w:t>
      </w:r>
    </w:p>
    <w:p>
      <w:pPr>
        <w:spacing w:before="0" w:after="0" w:line="276"/>
        <w:ind w:right="0" w:left="1000" w:firstLine="0"/>
        <w:jc w:val="both"/>
        <w:rPr>
          <w:rFonts w:ascii="Arial" w:hAnsi="Arial" w:cs="Arial" w:eastAsia="Arial"/>
          <w:color w:val="000000"/>
          <w:spacing w:val="0"/>
          <w:position w:val="0"/>
          <w:sz w:val="20"/>
          <w:shd w:fill="auto" w:val="clear"/>
        </w:rPr>
      </w:pPr>
    </w:p>
    <w:p>
      <w:pPr>
        <w:numPr>
          <w:ilvl w:val="0"/>
          <w:numId w:val="121"/>
        </w:numPr>
        <w:spacing w:before="0" w:after="0" w:line="276"/>
        <w:ind w:right="0" w:left="1701"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Para aplicação dos descontos, levar em consideração a fórmula a seguir: </w:t>
      </w:r>
    </w:p>
    <w:p>
      <w:pPr>
        <w:tabs>
          <w:tab w:val="left" w:pos="1701" w:leader="none"/>
        </w:tabs>
        <w:spacing w:before="0" w:after="0" w:line="276"/>
        <w:ind w:right="0" w:left="1701" w:hanging="567"/>
        <w:jc w:val="both"/>
        <w:rPr>
          <w:rFonts w:ascii="Arial" w:hAnsi="Arial" w:cs="Arial" w:eastAsia="Arial"/>
          <w:color w:val="000000"/>
          <w:spacing w:val="0"/>
          <w:position w:val="0"/>
          <w:sz w:val="20"/>
          <w:shd w:fill="auto" w:val="clear"/>
        </w:rPr>
      </w:pPr>
    </w:p>
    <w:p>
      <w:pPr>
        <w:spacing w:before="0" w:after="0" w:line="276"/>
        <w:ind w:right="0" w:left="1701" w:firstLine="0"/>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PAGAMENTO POR VOLUME: VALOR DO DESCONTO = PREÇO ACORDADO X % DE UMIDADE A SER DESCONTADO. EX: R$ 165,00/mdc X 5% = R$ 8,25/mdc</w:t>
      </w:r>
    </w:p>
    <w:p>
      <w:pPr>
        <w:spacing w:before="0" w:after="0" w:line="276"/>
        <w:ind w:right="0" w:left="1701" w:hanging="567"/>
        <w:jc w:val="both"/>
        <w:rPr>
          <w:rFonts w:ascii="Arial" w:hAnsi="Arial" w:cs="Arial" w:eastAsia="Arial"/>
          <w:color w:val="000000"/>
          <w:spacing w:val="0"/>
          <w:position w:val="0"/>
          <w:sz w:val="20"/>
          <w:shd w:fill="auto" w:val="clear"/>
        </w:rPr>
      </w:pPr>
    </w:p>
    <w:p>
      <w:pPr>
        <w:spacing w:before="0" w:after="0" w:line="276"/>
        <w:ind w:right="0" w:left="1701" w:firstLine="0"/>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PAGAMENTO POR PESO: VALOR DO DESCONTO = PESO LIQUIDO APURADO X % DE UMIDADE A SER DESCONTADO. EX: 20.000 Kg X 5% = 1.000 Kg</w:t>
      </w:r>
    </w:p>
    <w:p>
      <w:pPr>
        <w:spacing w:before="0" w:after="0" w:line="276"/>
        <w:ind w:right="0" w:left="1701" w:firstLine="0"/>
        <w:jc w:val="both"/>
        <w:rPr>
          <w:rFonts w:ascii="Arial" w:hAnsi="Arial" w:cs="Arial" w:eastAsia="Arial"/>
          <w:b/>
          <w:color w:val="000000"/>
          <w:spacing w:val="0"/>
          <w:position w:val="0"/>
          <w:sz w:val="20"/>
          <w:shd w:fill="auto" w:val="clear"/>
        </w:rPr>
      </w:pPr>
    </w:p>
    <w:p>
      <w:pPr>
        <w:numPr>
          <w:ilvl w:val="0"/>
          <w:numId w:val="126"/>
        </w:numPr>
        <w:spacing w:before="0" w:after="0" w:line="276"/>
        <w:ind w:right="0" w:left="1134" w:hanging="566"/>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O desconto de finos citados no item 4.4.1, será aplicado no preço ajustado pelas Partes no item 9, quando a modalidade de pagamento acordada for por volume e aplicado no peso líquido apurado, descrito no item 10.3, quando a modalidade de pagamento acordada for por peso.</w:t>
      </w:r>
    </w:p>
    <w:p>
      <w:pPr>
        <w:spacing w:before="0" w:after="0" w:line="276"/>
        <w:ind w:right="0" w:left="0" w:firstLine="0"/>
        <w:jc w:val="both"/>
        <w:rPr>
          <w:rFonts w:ascii="Arial" w:hAnsi="Arial" w:cs="Arial" w:eastAsia="Arial"/>
          <w:color w:val="000000"/>
          <w:spacing w:val="0"/>
          <w:position w:val="0"/>
          <w:sz w:val="20"/>
          <w:shd w:fill="auto" w:val="clear"/>
        </w:rPr>
      </w:pPr>
    </w:p>
    <w:p>
      <w:pPr>
        <w:numPr>
          <w:ilvl w:val="0"/>
          <w:numId w:val="128"/>
        </w:numPr>
        <w:spacing w:before="0" w:after="0" w:line="276"/>
        <w:ind w:right="0" w:left="1701" w:hanging="566"/>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Para aplicação dos descontos, levar em consideração a fórmula a seguir: </w:t>
      </w:r>
    </w:p>
    <w:p>
      <w:pPr>
        <w:spacing w:before="0" w:after="0" w:line="276"/>
        <w:ind w:right="0" w:left="0" w:firstLine="0"/>
        <w:jc w:val="both"/>
        <w:rPr>
          <w:rFonts w:ascii="Arial" w:hAnsi="Arial" w:cs="Arial" w:eastAsia="Arial"/>
          <w:b/>
          <w:color w:val="000000"/>
          <w:spacing w:val="0"/>
          <w:position w:val="0"/>
          <w:sz w:val="20"/>
          <w:shd w:fill="auto" w:val="clear"/>
        </w:rPr>
      </w:pPr>
    </w:p>
    <w:p>
      <w:pPr>
        <w:spacing w:before="0" w:after="0" w:line="276"/>
        <w:ind w:right="0" w:left="1701" w:firstLine="0"/>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PAGAMENTO POR VOLUME: VALOR DO DESCONTO = PREÇO ACORDADO X % DE FINOS A SER DESCONTADO. EX: R$ 165,00/mdc X 5% = R$ 8,25/mdc</w:t>
      </w:r>
    </w:p>
    <w:p>
      <w:pPr>
        <w:spacing w:before="0" w:after="0" w:line="276"/>
        <w:ind w:right="0" w:left="0" w:firstLine="0"/>
        <w:jc w:val="both"/>
        <w:rPr>
          <w:rFonts w:ascii="Arial" w:hAnsi="Arial" w:cs="Arial" w:eastAsia="Arial"/>
          <w:b/>
          <w:color w:val="000000"/>
          <w:spacing w:val="0"/>
          <w:position w:val="0"/>
          <w:sz w:val="20"/>
          <w:shd w:fill="auto" w:val="clear"/>
        </w:rPr>
      </w:pPr>
    </w:p>
    <w:p>
      <w:pPr>
        <w:spacing w:before="0" w:after="0" w:line="276"/>
        <w:ind w:right="0" w:left="1701" w:firstLine="0"/>
        <w:jc w:val="both"/>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PAGAMENTO POR PESO: VALOR DO DESCONTO = PESO LIQUIDO APURADO X % DE FINOS A SER DESCONTADO. EX: 20.000 Kg X 5% = 1.000 Kg</w:t>
      </w:r>
    </w:p>
    <w:p>
      <w:pPr>
        <w:spacing w:before="0" w:after="0" w:line="276"/>
        <w:ind w:right="0" w:left="1701" w:firstLine="0"/>
        <w:jc w:val="both"/>
        <w:rPr>
          <w:rFonts w:ascii="Arial" w:hAnsi="Arial" w:cs="Arial" w:eastAsia="Arial"/>
          <w:b/>
          <w:color w:val="000000"/>
          <w:spacing w:val="0"/>
          <w:position w:val="0"/>
          <w:sz w:val="20"/>
          <w:shd w:fill="auto" w:val="clear"/>
        </w:rPr>
      </w:pPr>
    </w:p>
    <w:p>
      <w:pPr>
        <w:keepNext w:val="true"/>
        <w:keepLines w:val="true"/>
        <w:numPr>
          <w:ilvl w:val="0"/>
          <w:numId w:val="133"/>
        </w:numPr>
        <w:spacing w:before="0" w:after="0" w:line="276"/>
        <w:ind w:right="0" w:left="567" w:hanging="425"/>
        <w:jc w:val="both"/>
        <w:rPr>
          <w:rFonts w:ascii="Arial" w:hAnsi="Arial" w:cs="Arial" w:eastAsia="Arial"/>
          <w:b/>
          <w:caps w:val="true"/>
          <w:color w:val="000000"/>
          <w:spacing w:val="0"/>
          <w:position w:val="0"/>
          <w:sz w:val="20"/>
          <w:shd w:fill="auto" w:val="clear"/>
        </w:rPr>
      </w:pPr>
      <w:r>
        <w:rPr>
          <w:rFonts w:ascii="Arial" w:hAnsi="Arial" w:cs="Arial" w:eastAsia="Arial"/>
          <w:b/>
          <w:caps w:val="true"/>
          <w:color w:val="000000"/>
          <w:spacing w:val="0"/>
          <w:position w:val="0"/>
          <w:sz w:val="20"/>
          <w:shd w:fill="auto" w:val="clear"/>
        </w:rPr>
        <w:t>da subcontratação e da cessão</w:t>
      </w:r>
    </w:p>
    <w:p>
      <w:pPr>
        <w:keepNext w:val="true"/>
        <w:keepLines w:val="true"/>
        <w:spacing w:before="0" w:after="0" w:line="276"/>
        <w:ind w:right="0" w:left="0" w:firstLine="0"/>
        <w:jc w:val="both"/>
        <w:rPr>
          <w:rFonts w:ascii="Arial" w:hAnsi="Arial" w:cs="Arial" w:eastAsia="Arial"/>
          <w:b/>
          <w:color w:val="000000"/>
          <w:spacing w:val="0"/>
          <w:position w:val="0"/>
          <w:sz w:val="20"/>
          <w:shd w:fill="auto" w:val="clear"/>
        </w:rPr>
      </w:pPr>
    </w:p>
    <w:p>
      <w:pPr>
        <w:numPr>
          <w:ilvl w:val="0"/>
          <w:numId w:val="135"/>
        </w:numPr>
        <w:spacing w:before="0" w:after="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 subcontratação total ou parcial deste Contrato dependerá de prévia, formal e expressa anuência da </w:t>
      </w:r>
      <w:r>
        <w:rPr>
          <w:rFonts w:ascii="Arial" w:hAnsi="Arial" w:cs="Arial" w:eastAsia="Arial"/>
          <w:b/>
          <w:color w:val="000000"/>
          <w:spacing w:val="0"/>
          <w:position w:val="0"/>
          <w:sz w:val="20"/>
          <w:shd w:fill="auto" w:val="clear"/>
        </w:rPr>
        <w:t>COMPRADORA</w:t>
      </w:r>
      <w:r>
        <w:rPr>
          <w:rFonts w:ascii="Arial" w:hAnsi="Arial" w:cs="Arial" w:eastAsia="Arial"/>
          <w:color w:val="000000"/>
          <w:spacing w:val="0"/>
          <w:position w:val="0"/>
          <w:sz w:val="20"/>
          <w:shd w:fill="auto" w:val="clear"/>
        </w:rPr>
        <w:t xml:space="preserve"> e ainda que consentida não eximirá a </w:t>
      </w:r>
      <w:r>
        <w:rPr>
          <w:rFonts w:ascii="Arial" w:hAnsi="Arial" w:cs="Arial" w:eastAsia="Arial"/>
          <w:b/>
          <w:color w:val="000000"/>
          <w:spacing w:val="0"/>
          <w:position w:val="0"/>
          <w:sz w:val="20"/>
          <w:shd w:fill="auto" w:val="clear"/>
        </w:rPr>
        <w:t>VENDEDORA</w:t>
      </w:r>
      <w:r>
        <w:rPr>
          <w:rFonts w:ascii="Arial" w:hAnsi="Arial" w:cs="Arial" w:eastAsia="Arial"/>
          <w:color w:val="000000"/>
          <w:spacing w:val="0"/>
          <w:position w:val="0"/>
          <w:sz w:val="20"/>
          <w:shd w:fill="auto" w:val="clear"/>
        </w:rPr>
        <w:t xml:space="preserve"> de qualquer obrigação assumida neste Contrato, permanecendo como única responsável por seu cumprimento perante à </w:t>
      </w:r>
      <w:r>
        <w:rPr>
          <w:rFonts w:ascii="Arial" w:hAnsi="Arial" w:cs="Arial" w:eastAsia="Arial"/>
          <w:b/>
          <w:color w:val="000000"/>
          <w:spacing w:val="0"/>
          <w:position w:val="0"/>
          <w:sz w:val="20"/>
          <w:shd w:fill="auto" w:val="clear"/>
        </w:rPr>
        <w:t>COMPRADORA</w:t>
      </w:r>
      <w:r>
        <w:rPr>
          <w:rFonts w:ascii="Arial" w:hAnsi="Arial" w:cs="Arial" w:eastAsia="Arial"/>
          <w:color w:val="000000"/>
          <w:spacing w:val="0"/>
          <w:position w:val="0"/>
          <w:sz w:val="20"/>
          <w:shd w:fill="auto" w:val="clear"/>
        </w:rPr>
        <w:t>.</w:t>
      </w:r>
    </w:p>
    <w:p>
      <w:pPr>
        <w:spacing w:before="0" w:after="0" w:line="276"/>
        <w:ind w:right="0" w:left="1134" w:firstLine="0"/>
        <w:jc w:val="both"/>
        <w:rPr>
          <w:rFonts w:ascii="Arial" w:hAnsi="Arial" w:cs="Arial" w:eastAsia="Arial"/>
          <w:color w:val="000000"/>
          <w:spacing w:val="0"/>
          <w:position w:val="0"/>
          <w:sz w:val="20"/>
          <w:shd w:fill="auto" w:val="clear"/>
        </w:rPr>
      </w:pPr>
    </w:p>
    <w:p>
      <w:pPr>
        <w:numPr>
          <w:ilvl w:val="0"/>
          <w:numId w:val="137"/>
        </w:numPr>
        <w:spacing w:before="0" w:after="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As Partes somente poderão ceder os direitos e obrigações assumidas neste Contrato, no todo ou em parte, mediante prévio e expresso consentimento da outra. A cessão, caso autorizada por uma das Partes, não libera a outra das obrigações assumidas neste Contrato, em especial, mas não se limitando às obrigações de fornecimento do carvão e pagamento.</w:t>
      </w:r>
    </w:p>
    <w:p>
      <w:pPr>
        <w:spacing w:before="0" w:after="0" w:line="276"/>
        <w:ind w:right="0" w:left="1134" w:firstLine="0"/>
        <w:jc w:val="both"/>
        <w:rPr>
          <w:rFonts w:ascii="Arial" w:hAnsi="Arial" w:cs="Arial" w:eastAsia="Arial"/>
          <w:color w:val="000000"/>
          <w:spacing w:val="0"/>
          <w:position w:val="0"/>
          <w:sz w:val="20"/>
          <w:shd w:fill="auto" w:val="clear"/>
        </w:rPr>
      </w:pPr>
    </w:p>
    <w:p>
      <w:pPr>
        <w:numPr>
          <w:ilvl w:val="0"/>
          <w:numId w:val="139"/>
        </w:numPr>
        <w:spacing w:before="0" w:after="0" w:line="276"/>
        <w:ind w:right="0" w:left="567" w:hanging="425"/>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DOS EMPREGADOS DA VENDEDORA</w:t>
      </w:r>
    </w:p>
    <w:p>
      <w:pPr>
        <w:spacing w:before="0" w:after="0" w:line="276"/>
        <w:ind w:right="0" w:left="567" w:firstLine="0"/>
        <w:jc w:val="both"/>
        <w:rPr>
          <w:rFonts w:ascii="Arial" w:hAnsi="Arial" w:cs="Arial" w:eastAsia="Arial"/>
          <w:b/>
          <w:color w:val="000000"/>
          <w:spacing w:val="0"/>
          <w:position w:val="0"/>
          <w:sz w:val="20"/>
          <w:shd w:fill="auto" w:val="clear"/>
        </w:rPr>
      </w:pPr>
    </w:p>
    <w:p>
      <w:pPr>
        <w:numPr>
          <w:ilvl w:val="0"/>
          <w:numId w:val="141"/>
        </w:numPr>
        <w:spacing w:before="0" w:after="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É vedado à </w:t>
      </w:r>
      <w:r>
        <w:rPr>
          <w:rFonts w:ascii="Arial" w:hAnsi="Arial" w:cs="Arial" w:eastAsia="Arial"/>
          <w:b/>
          <w:color w:val="000000"/>
          <w:spacing w:val="0"/>
          <w:position w:val="0"/>
          <w:sz w:val="20"/>
          <w:shd w:fill="auto" w:val="clear"/>
        </w:rPr>
        <w:t>VENDEDORA</w:t>
      </w:r>
      <w:r>
        <w:rPr>
          <w:rFonts w:ascii="Arial" w:hAnsi="Arial" w:cs="Arial" w:eastAsia="Arial"/>
          <w:color w:val="000000"/>
          <w:spacing w:val="0"/>
          <w:position w:val="0"/>
          <w:sz w:val="20"/>
          <w:shd w:fill="auto" w:val="clear"/>
        </w:rPr>
        <w:t xml:space="preserve"> a utilização de mão de obra infantil e de adolescentes, bem como contratação de empregados, em formato que viole os dispositivos da Legislação Trabalhista brasileira.</w:t>
      </w:r>
    </w:p>
    <w:p>
      <w:pPr>
        <w:spacing w:before="0" w:after="0" w:line="276"/>
        <w:ind w:right="0" w:left="1134" w:firstLine="0"/>
        <w:jc w:val="both"/>
        <w:rPr>
          <w:rFonts w:ascii="Arial" w:hAnsi="Arial" w:cs="Arial" w:eastAsia="Arial"/>
          <w:color w:val="000000"/>
          <w:spacing w:val="0"/>
          <w:position w:val="0"/>
          <w:sz w:val="20"/>
          <w:shd w:fill="auto" w:val="clear"/>
        </w:rPr>
      </w:pPr>
    </w:p>
    <w:p>
      <w:pPr>
        <w:numPr>
          <w:ilvl w:val="0"/>
          <w:numId w:val="143"/>
        </w:numPr>
        <w:spacing w:before="0" w:after="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Nenhum vínculo empregatício haverá entre os empregados da </w:t>
      </w:r>
      <w:r>
        <w:rPr>
          <w:rFonts w:ascii="Arial" w:hAnsi="Arial" w:cs="Arial" w:eastAsia="Arial"/>
          <w:b/>
          <w:color w:val="000000"/>
          <w:spacing w:val="0"/>
          <w:position w:val="0"/>
          <w:sz w:val="20"/>
          <w:shd w:fill="auto" w:val="clear"/>
        </w:rPr>
        <w:t>VENDEDORA</w:t>
      </w:r>
      <w:r>
        <w:rPr>
          <w:rFonts w:ascii="Arial" w:hAnsi="Arial" w:cs="Arial" w:eastAsia="Arial"/>
          <w:color w:val="000000"/>
          <w:spacing w:val="0"/>
          <w:position w:val="0"/>
          <w:sz w:val="20"/>
          <w:shd w:fill="auto" w:val="clear"/>
        </w:rPr>
        <w:t xml:space="preserve"> e a </w:t>
      </w:r>
      <w:r>
        <w:rPr>
          <w:rFonts w:ascii="Arial" w:hAnsi="Arial" w:cs="Arial" w:eastAsia="Arial"/>
          <w:b/>
          <w:color w:val="000000"/>
          <w:spacing w:val="0"/>
          <w:position w:val="0"/>
          <w:sz w:val="20"/>
          <w:shd w:fill="auto" w:val="clear"/>
        </w:rPr>
        <w:t>COMPRADORA</w:t>
      </w:r>
      <w:r>
        <w:rPr>
          <w:rFonts w:ascii="Arial" w:hAnsi="Arial" w:cs="Arial" w:eastAsia="Arial"/>
          <w:color w:val="000000"/>
          <w:spacing w:val="0"/>
          <w:position w:val="0"/>
          <w:sz w:val="20"/>
          <w:shd w:fill="auto" w:val="clear"/>
        </w:rPr>
        <w:t xml:space="preserve">. Em consequência, a </w:t>
      </w:r>
      <w:r>
        <w:rPr>
          <w:rFonts w:ascii="Arial" w:hAnsi="Arial" w:cs="Arial" w:eastAsia="Arial"/>
          <w:b/>
          <w:color w:val="000000"/>
          <w:spacing w:val="0"/>
          <w:position w:val="0"/>
          <w:sz w:val="20"/>
          <w:shd w:fill="auto" w:val="clear"/>
        </w:rPr>
        <w:t>VENDEDORA</w:t>
      </w:r>
      <w:r>
        <w:rPr>
          <w:rFonts w:ascii="Arial" w:hAnsi="Arial" w:cs="Arial" w:eastAsia="Arial"/>
          <w:color w:val="000000"/>
          <w:spacing w:val="0"/>
          <w:position w:val="0"/>
          <w:sz w:val="20"/>
          <w:shd w:fill="auto" w:val="clear"/>
        </w:rPr>
        <w:t>, como única empregadora, pagará a todo tempo, os salários e todos os encargos trabalhistas, previdenciários e sociais, além dos demais ônus correlatos, respondendo ainda por qualquer notificação, reclamação trabalhista, ou processo judicial relacionado à mão de obra associada ao presente Contrato.</w:t>
      </w:r>
    </w:p>
    <w:p>
      <w:pPr>
        <w:spacing w:before="0" w:after="200" w:line="276"/>
        <w:ind w:right="0" w:left="1134" w:hanging="567"/>
        <w:jc w:val="both"/>
        <w:rPr>
          <w:rFonts w:ascii="Arial" w:hAnsi="Arial" w:cs="Arial" w:eastAsia="Arial"/>
          <w:color w:val="000000"/>
          <w:spacing w:val="0"/>
          <w:position w:val="0"/>
          <w:sz w:val="20"/>
          <w:shd w:fill="auto" w:val="clear"/>
        </w:rPr>
      </w:pPr>
    </w:p>
    <w:p>
      <w:pPr>
        <w:numPr>
          <w:ilvl w:val="0"/>
          <w:numId w:val="145"/>
        </w:numPr>
        <w:spacing w:before="0" w:after="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Na hipótese de ser a </w:t>
      </w:r>
      <w:r>
        <w:rPr>
          <w:rFonts w:ascii="Arial" w:hAnsi="Arial" w:cs="Arial" w:eastAsia="Arial"/>
          <w:b/>
          <w:color w:val="000000"/>
          <w:spacing w:val="0"/>
          <w:position w:val="0"/>
          <w:sz w:val="20"/>
          <w:shd w:fill="auto" w:val="clear"/>
        </w:rPr>
        <w:t>COMPRADORA</w:t>
      </w:r>
      <w:r>
        <w:rPr>
          <w:rFonts w:ascii="Arial" w:hAnsi="Arial" w:cs="Arial" w:eastAsia="Arial"/>
          <w:color w:val="000000"/>
          <w:spacing w:val="0"/>
          <w:position w:val="0"/>
          <w:sz w:val="20"/>
          <w:shd w:fill="auto" w:val="clear"/>
        </w:rPr>
        <w:t xml:space="preserve"> compelida a desembolsar quaisquer valores, na esfera administrativa ou judicial, em consequência do não pagamento, pela </w:t>
      </w:r>
      <w:r>
        <w:rPr>
          <w:rFonts w:ascii="Arial" w:hAnsi="Arial" w:cs="Arial" w:eastAsia="Arial"/>
          <w:b/>
          <w:color w:val="000000"/>
          <w:spacing w:val="0"/>
          <w:position w:val="0"/>
          <w:sz w:val="20"/>
          <w:shd w:fill="auto" w:val="clear"/>
        </w:rPr>
        <w:t>VENDEDORA</w:t>
      </w:r>
      <w:r>
        <w:rPr>
          <w:rFonts w:ascii="Arial" w:hAnsi="Arial" w:cs="Arial" w:eastAsia="Arial"/>
          <w:color w:val="000000"/>
          <w:spacing w:val="0"/>
          <w:position w:val="0"/>
          <w:sz w:val="20"/>
          <w:shd w:fill="auto" w:val="clear"/>
        </w:rPr>
        <w:t xml:space="preserve">, de créditos trabalhistas ou parcelas indenizatórias de seus empregados ou de seus contratados, bem como do não recolhimento dos encargos legais, deverá a </w:t>
      </w:r>
      <w:r>
        <w:rPr>
          <w:rFonts w:ascii="Arial" w:hAnsi="Arial" w:cs="Arial" w:eastAsia="Arial"/>
          <w:b/>
          <w:color w:val="000000"/>
          <w:spacing w:val="0"/>
          <w:position w:val="0"/>
          <w:sz w:val="20"/>
          <w:shd w:fill="auto" w:val="clear"/>
        </w:rPr>
        <w:t>VENDEDORA</w:t>
      </w:r>
      <w:r>
        <w:rPr>
          <w:rFonts w:ascii="Arial" w:hAnsi="Arial" w:cs="Arial" w:eastAsia="Arial"/>
          <w:color w:val="000000"/>
          <w:spacing w:val="0"/>
          <w:position w:val="0"/>
          <w:sz w:val="20"/>
          <w:shd w:fill="auto" w:val="clear"/>
        </w:rPr>
        <w:t xml:space="preserve"> ressarcir a </w:t>
      </w:r>
      <w:r>
        <w:rPr>
          <w:rFonts w:ascii="Arial" w:hAnsi="Arial" w:cs="Arial" w:eastAsia="Arial"/>
          <w:b/>
          <w:color w:val="000000"/>
          <w:spacing w:val="0"/>
          <w:position w:val="0"/>
          <w:sz w:val="20"/>
          <w:shd w:fill="auto" w:val="clear"/>
        </w:rPr>
        <w:t>COMPRADORA</w:t>
      </w:r>
      <w:r>
        <w:rPr>
          <w:rFonts w:ascii="Arial" w:hAnsi="Arial" w:cs="Arial" w:eastAsia="Arial"/>
          <w:color w:val="000000"/>
          <w:spacing w:val="0"/>
          <w:position w:val="0"/>
          <w:sz w:val="20"/>
          <w:shd w:fill="auto" w:val="clear"/>
        </w:rPr>
        <w:t xml:space="preserve"> os valores despendidos, acrescidos das custas processuais e honorários advocatícios.</w:t>
      </w:r>
    </w:p>
    <w:p>
      <w:pPr>
        <w:spacing w:before="0" w:after="0" w:line="276"/>
        <w:ind w:right="0" w:left="0" w:firstLine="0"/>
        <w:jc w:val="both"/>
        <w:rPr>
          <w:rFonts w:ascii="Arial" w:hAnsi="Arial" w:cs="Arial" w:eastAsia="Arial"/>
          <w:color w:val="000000"/>
          <w:spacing w:val="0"/>
          <w:position w:val="0"/>
          <w:sz w:val="20"/>
          <w:shd w:fill="auto" w:val="clear"/>
        </w:rPr>
      </w:pPr>
    </w:p>
    <w:p>
      <w:pPr>
        <w:numPr>
          <w:ilvl w:val="0"/>
          <w:numId w:val="147"/>
        </w:numPr>
        <w:spacing w:before="0" w:after="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O transporte e a hospedagem dos profissionais vinculados, direta ou indiretamente, à </w:t>
      </w:r>
      <w:r>
        <w:rPr>
          <w:rFonts w:ascii="Arial" w:hAnsi="Arial" w:cs="Arial" w:eastAsia="Arial"/>
          <w:b/>
          <w:color w:val="000000"/>
          <w:spacing w:val="0"/>
          <w:position w:val="0"/>
          <w:sz w:val="20"/>
          <w:shd w:fill="auto" w:val="clear"/>
        </w:rPr>
        <w:t>VENDEDORA,</w:t>
      </w:r>
      <w:r>
        <w:rPr>
          <w:rFonts w:ascii="Arial" w:hAnsi="Arial" w:cs="Arial" w:eastAsia="Arial"/>
          <w:color w:val="000000"/>
          <w:spacing w:val="0"/>
          <w:position w:val="0"/>
          <w:sz w:val="20"/>
          <w:shd w:fill="auto" w:val="clear"/>
        </w:rPr>
        <w:t xml:space="preserve"> são de sua exclusiva e inteira responsabilidade.</w:t>
      </w:r>
    </w:p>
    <w:p>
      <w:pPr>
        <w:spacing w:before="0" w:after="0" w:line="276"/>
        <w:ind w:right="0" w:left="0" w:firstLine="0"/>
        <w:jc w:val="both"/>
        <w:rPr>
          <w:rFonts w:ascii="Arial" w:hAnsi="Arial" w:cs="Arial" w:eastAsia="Arial"/>
          <w:color w:val="000000"/>
          <w:spacing w:val="0"/>
          <w:position w:val="0"/>
          <w:sz w:val="20"/>
          <w:shd w:fill="auto" w:val="clear"/>
        </w:rPr>
      </w:pPr>
    </w:p>
    <w:p>
      <w:pPr>
        <w:numPr>
          <w:ilvl w:val="0"/>
          <w:numId w:val="149"/>
        </w:numPr>
        <w:spacing w:before="0" w:after="0" w:line="276"/>
        <w:ind w:right="0" w:left="567" w:hanging="425"/>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DA SEGURANÇA E DO MEIO AMBIENTE</w:t>
      </w:r>
    </w:p>
    <w:p>
      <w:pPr>
        <w:spacing w:before="0" w:after="0" w:line="276"/>
        <w:ind w:right="0" w:left="142" w:firstLine="0"/>
        <w:jc w:val="both"/>
        <w:rPr>
          <w:rFonts w:ascii="Arial" w:hAnsi="Arial" w:cs="Arial" w:eastAsia="Arial"/>
          <w:b/>
          <w:color w:val="000000"/>
          <w:spacing w:val="0"/>
          <w:position w:val="0"/>
          <w:sz w:val="20"/>
          <w:shd w:fill="auto" w:val="clear"/>
        </w:rPr>
      </w:pPr>
    </w:p>
    <w:p>
      <w:pPr>
        <w:numPr>
          <w:ilvl w:val="0"/>
          <w:numId w:val="151"/>
        </w:numPr>
        <w:spacing w:before="0" w:after="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As Partes se comprometem a exercer as atividades empresariais em conformidade com as diretrizes das Políticas Nacionais de Meio Ambiente, compatibilizar o desenvolvimento socioeconômico com a preservação da qualidade ambiental, observar e cumprir rigorosamente as leis e regulamentos pertinentes à proteção do meio ambiente, inclusive, a obtenção de todas as licenças, autorizações, certificados e demais atos autorizativos, mantendo-os válidos como legalmente exigido para o pleno desenvolvimento de suas atividades, adotando, ainda, as medidas e procedimentos cabíveis, a fim de afastar qualquer prejuízo, perigo ou risco de dano ao meio ambiente, principalmente no controle de emissões e interferências ambientais, que deverão observar os padrões legais estabelecidos, de forma a evitar prejuízo à saúde, à segurança, à biota e às condições estéticas ou sanitárias do meio ambiente. </w:t>
      </w:r>
    </w:p>
    <w:p>
      <w:pPr>
        <w:spacing w:before="0" w:after="0" w:line="276"/>
        <w:ind w:right="0" w:left="1134" w:firstLine="0"/>
        <w:jc w:val="both"/>
        <w:rPr>
          <w:rFonts w:ascii="Arial" w:hAnsi="Arial" w:cs="Arial" w:eastAsia="Arial"/>
          <w:color w:val="000000"/>
          <w:spacing w:val="0"/>
          <w:position w:val="0"/>
          <w:sz w:val="20"/>
          <w:shd w:fill="auto" w:val="clear"/>
        </w:rPr>
      </w:pPr>
    </w:p>
    <w:p>
      <w:pPr>
        <w:numPr>
          <w:ilvl w:val="0"/>
          <w:numId w:val="153"/>
        </w:numPr>
        <w:spacing w:before="0" w:after="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As Partes são responsáveis pelo gerenciamento empresarial e ambiental de suas atividades e por eventuais danos causados ao meio ambiente, nas esferas cível, administrativa e criminal, e/ou a terceiros, decorrentes de qualquer violação à legislação ambiental federal, estadual e/ou municipal, ainda que os referidos danos decorram de ação ou omissão dolosa ou culposa de seus empregados. </w:t>
      </w:r>
    </w:p>
    <w:p>
      <w:pPr>
        <w:spacing w:before="0" w:after="0" w:line="276"/>
        <w:ind w:right="0" w:left="1134" w:firstLine="0"/>
        <w:jc w:val="both"/>
        <w:rPr>
          <w:rFonts w:ascii="Arial" w:hAnsi="Arial" w:cs="Arial" w:eastAsia="Arial"/>
          <w:color w:val="000000"/>
          <w:spacing w:val="0"/>
          <w:position w:val="0"/>
          <w:sz w:val="20"/>
          <w:shd w:fill="auto" w:val="clear"/>
        </w:rPr>
      </w:pPr>
    </w:p>
    <w:p>
      <w:pPr>
        <w:numPr>
          <w:ilvl w:val="0"/>
          <w:numId w:val="155"/>
        </w:numPr>
        <w:spacing w:before="0" w:after="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 </w:t>
      </w:r>
      <w:r>
        <w:rPr>
          <w:rFonts w:ascii="Arial" w:hAnsi="Arial" w:cs="Arial" w:eastAsia="Arial"/>
          <w:b/>
          <w:color w:val="000000"/>
          <w:spacing w:val="0"/>
          <w:position w:val="0"/>
          <w:sz w:val="20"/>
          <w:shd w:fill="auto" w:val="clear"/>
        </w:rPr>
        <w:t>VENDEDORA</w:t>
      </w:r>
      <w:r>
        <w:rPr>
          <w:rFonts w:ascii="Arial" w:hAnsi="Arial" w:cs="Arial" w:eastAsia="Arial"/>
          <w:color w:val="000000"/>
          <w:spacing w:val="0"/>
          <w:position w:val="0"/>
          <w:sz w:val="20"/>
          <w:shd w:fill="auto" w:val="clear"/>
        </w:rPr>
        <w:t xml:space="preserve"> tomará todas medidas cabíveis para à preservação do meio ambiente, principalmente nas áreas de preservação permanente, reserva legal, mata ciliares, reservatórios, nascentes e cursos d’água, desenvolvendo amplos esforços para que as obrigações assumidas no presente Contrato se harmonizem com a natureza, não deteriorando-a de modo algum, sempre atendendo à legislação ambiental pertinente.</w:t>
      </w:r>
    </w:p>
    <w:p>
      <w:pPr>
        <w:spacing w:before="0" w:after="0" w:line="276"/>
        <w:ind w:right="0" w:left="0" w:firstLine="0"/>
        <w:jc w:val="both"/>
        <w:rPr>
          <w:rFonts w:ascii="Arial" w:hAnsi="Arial" w:cs="Arial" w:eastAsia="Arial"/>
          <w:color w:val="000000"/>
          <w:spacing w:val="0"/>
          <w:position w:val="0"/>
          <w:sz w:val="20"/>
          <w:shd w:fill="auto" w:val="clear"/>
        </w:rPr>
      </w:pPr>
    </w:p>
    <w:p>
      <w:pPr>
        <w:numPr>
          <w:ilvl w:val="0"/>
          <w:numId w:val="157"/>
        </w:numPr>
        <w:spacing w:before="0" w:after="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A</w:t>
      </w:r>
      <w:r>
        <w:rPr>
          <w:rFonts w:ascii="Arial" w:hAnsi="Arial" w:cs="Arial" w:eastAsia="Arial"/>
          <w:b/>
          <w:color w:val="000000"/>
          <w:spacing w:val="0"/>
          <w:position w:val="0"/>
          <w:sz w:val="20"/>
          <w:shd w:fill="auto" w:val="clear"/>
        </w:rPr>
        <w:t xml:space="preserve"> VENDEDORA</w:t>
      </w:r>
      <w:r>
        <w:rPr>
          <w:rFonts w:ascii="Arial" w:hAnsi="Arial" w:cs="Arial" w:eastAsia="Arial"/>
          <w:color w:val="000000"/>
          <w:spacing w:val="0"/>
          <w:position w:val="0"/>
          <w:sz w:val="20"/>
          <w:shd w:fill="auto" w:val="clear"/>
        </w:rPr>
        <w:t xml:space="preserve">, dispensará especial atenção ao cumprimento de todas as disposições legais de segurança e medicina do trabalho vigentes em lei e aplicáveis à natureza das atividades desenvolvidas, bem como as normas internas da </w:t>
      </w:r>
      <w:r>
        <w:rPr>
          <w:rFonts w:ascii="Arial" w:hAnsi="Arial" w:cs="Arial" w:eastAsia="Arial"/>
          <w:b/>
          <w:color w:val="000000"/>
          <w:spacing w:val="0"/>
          <w:position w:val="0"/>
          <w:sz w:val="20"/>
          <w:shd w:fill="auto" w:val="clear"/>
        </w:rPr>
        <w:t>COMPRADORA</w:t>
      </w:r>
      <w:r>
        <w:rPr>
          <w:rFonts w:ascii="Arial" w:hAnsi="Arial" w:cs="Arial" w:eastAsia="Arial"/>
          <w:color w:val="000000"/>
          <w:spacing w:val="0"/>
          <w:position w:val="0"/>
          <w:sz w:val="20"/>
          <w:shd w:fill="auto" w:val="clear"/>
        </w:rPr>
        <w:t xml:space="preserve"> relativas ao comportamento e segurança. Todos os profissionais envolvidos, vinculados direta ou indiretamente à </w:t>
      </w:r>
      <w:r>
        <w:rPr>
          <w:rFonts w:ascii="Arial" w:hAnsi="Arial" w:cs="Arial" w:eastAsia="Arial"/>
          <w:b/>
          <w:color w:val="000000"/>
          <w:spacing w:val="0"/>
          <w:position w:val="0"/>
          <w:sz w:val="20"/>
          <w:shd w:fill="auto" w:val="clear"/>
        </w:rPr>
        <w:t>VENDEDORA</w:t>
      </w:r>
      <w:r>
        <w:rPr>
          <w:rFonts w:ascii="Arial" w:hAnsi="Arial" w:cs="Arial" w:eastAsia="Arial"/>
          <w:color w:val="000000"/>
          <w:spacing w:val="0"/>
          <w:position w:val="0"/>
          <w:sz w:val="20"/>
          <w:shd w:fill="auto" w:val="clear"/>
        </w:rPr>
        <w:t>, deverão fazer uso de equipamentos de proteção individual adequados às tarefas executadas, conforme exigência da legislação competente.</w:t>
      </w:r>
    </w:p>
    <w:p>
      <w:pPr>
        <w:spacing w:before="0" w:after="0" w:line="276"/>
        <w:ind w:right="0" w:left="142" w:firstLine="0"/>
        <w:jc w:val="both"/>
        <w:rPr>
          <w:rFonts w:ascii="Arial" w:hAnsi="Arial" w:cs="Arial" w:eastAsia="Arial"/>
          <w:color w:val="000000"/>
          <w:spacing w:val="0"/>
          <w:position w:val="0"/>
          <w:sz w:val="20"/>
          <w:shd w:fill="auto" w:val="clear"/>
        </w:rPr>
      </w:pPr>
    </w:p>
    <w:p>
      <w:pPr>
        <w:keepNext w:val="true"/>
        <w:keepLines w:val="true"/>
        <w:numPr>
          <w:ilvl w:val="0"/>
          <w:numId w:val="159"/>
        </w:numPr>
        <w:spacing w:before="0" w:after="0" w:line="276"/>
        <w:ind w:right="0" w:left="567" w:hanging="425"/>
        <w:jc w:val="both"/>
        <w:rPr>
          <w:rFonts w:ascii="Arial" w:hAnsi="Arial" w:cs="Arial" w:eastAsia="Arial"/>
          <w:b/>
          <w:caps w:val="true"/>
          <w:color w:val="000000"/>
          <w:spacing w:val="0"/>
          <w:position w:val="0"/>
          <w:sz w:val="20"/>
          <w:shd w:fill="auto" w:val="clear"/>
        </w:rPr>
      </w:pPr>
      <w:r>
        <w:rPr>
          <w:rFonts w:ascii="Arial" w:hAnsi="Arial" w:cs="Arial" w:eastAsia="Arial"/>
          <w:b/>
          <w:caps w:val="true"/>
          <w:color w:val="000000"/>
          <w:spacing w:val="0"/>
          <w:position w:val="0"/>
          <w:sz w:val="20"/>
          <w:shd w:fill="auto" w:val="clear"/>
        </w:rPr>
        <w:t>dos danos e responsabilidades</w:t>
      </w:r>
    </w:p>
    <w:p>
      <w:pPr>
        <w:keepNext w:val="true"/>
        <w:keepLines w:val="true"/>
        <w:spacing w:before="0" w:after="0" w:line="276"/>
        <w:ind w:right="0" w:left="0" w:firstLine="0"/>
        <w:jc w:val="both"/>
        <w:rPr>
          <w:rFonts w:ascii="Arial" w:hAnsi="Arial" w:cs="Arial" w:eastAsia="Arial"/>
          <w:b/>
          <w:color w:val="000000"/>
          <w:spacing w:val="0"/>
          <w:position w:val="0"/>
          <w:sz w:val="20"/>
          <w:shd w:fill="auto" w:val="clear"/>
        </w:rPr>
      </w:pPr>
    </w:p>
    <w:p>
      <w:pPr>
        <w:numPr>
          <w:ilvl w:val="0"/>
          <w:numId w:val="161"/>
        </w:numPr>
        <w:spacing w:before="0" w:after="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Todos os danos de qualquer natureza, causados por profissionais vinculados direta ou indiretamente a quaisquer Partes, serão de sua inteira e exclusiva responsabilidade da Parte a qual se vinculam, quer sejam decorrentes de atos ou omissões, dolosos ou culposos, assegurando a Parte inocente o ressarcimento de todos os custos e despesas que direta ou indiretamente venha incorrer em decorrência de tais eventos, inclusive aquelas a título de custas processuais e honorários advocatícios.</w:t>
      </w:r>
    </w:p>
    <w:p>
      <w:pPr>
        <w:tabs>
          <w:tab w:val="left" w:pos="567" w:leader="none"/>
        </w:tabs>
        <w:spacing w:before="0" w:after="200" w:line="276"/>
        <w:ind w:right="0" w:left="1134" w:hanging="567"/>
        <w:jc w:val="both"/>
        <w:rPr>
          <w:rFonts w:ascii="Arial" w:hAnsi="Arial" w:cs="Arial" w:eastAsia="Arial"/>
          <w:color w:val="000000"/>
          <w:spacing w:val="0"/>
          <w:position w:val="0"/>
          <w:sz w:val="20"/>
          <w:shd w:fill="auto" w:val="clear"/>
        </w:rPr>
      </w:pPr>
    </w:p>
    <w:p>
      <w:pPr>
        <w:numPr>
          <w:ilvl w:val="0"/>
          <w:numId w:val="163"/>
        </w:numPr>
        <w:spacing w:before="0" w:after="20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A violação por qualquer das Partes de qualquer dispositivo legal relacionado ao meio ambiente, segurança, direitos trabalhistas, transportes de produtos, entre outros, quer seja por seus prepostos ou por terceiros a ela vinculado, direta ou indiretamente, será de sua única e exclusiva responsabilidade, eximindo a outra desde já de toda e qualquer responsabilidade civil, criminal ou ambiental.</w:t>
      </w:r>
    </w:p>
    <w:p>
      <w:pPr>
        <w:spacing w:before="0" w:after="200" w:line="276"/>
        <w:ind w:right="0" w:left="142" w:firstLine="0"/>
        <w:jc w:val="both"/>
        <w:rPr>
          <w:rFonts w:ascii="Arial" w:hAnsi="Arial" w:cs="Arial" w:eastAsia="Arial"/>
          <w:color w:val="000000"/>
          <w:spacing w:val="0"/>
          <w:position w:val="0"/>
          <w:sz w:val="20"/>
          <w:shd w:fill="auto" w:val="clear"/>
        </w:rPr>
      </w:pPr>
    </w:p>
    <w:p>
      <w:pPr>
        <w:numPr>
          <w:ilvl w:val="0"/>
          <w:numId w:val="165"/>
        </w:numPr>
        <w:spacing w:before="0" w:after="0" w:line="276"/>
        <w:ind w:right="0" w:left="1701"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Na hipótese de ser a Parte inocente compelida a desembolsar quaisquer valores, na esfera administrativa ou judicial, em consequência do não pagamento, pela outra Parte, das responsabilidades descritas no item 8.2, deverá esta ressarcir àquela os valores despendidos, acrescidos das custas processuais e honorários advocatícios.</w:t>
      </w:r>
    </w:p>
    <w:p>
      <w:pPr>
        <w:spacing w:before="0" w:after="0" w:line="276"/>
        <w:ind w:right="0" w:left="1701" w:firstLine="0"/>
        <w:jc w:val="both"/>
        <w:rPr>
          <w:rFonts w:ascii="Arial" w:hAnsi="Arial" w:cs="Arial" w:eastAsia="Arial"/>
          <w:color w:val="000000"/>
          <w:spacing w:val="0"/>
          <w:position w:val="0"/>
          <w:sz w:val="20"/>
          <w:shd w:fill="auto" w:val="clear"/>
        </w:rPr>
      </w:pPr>
    </w:p>
    <w:p>
      <w:pPr>
        <w:keepNext w:val="true"/>
        <w:keepLines w:val="true"/>
        <w:numPr>
          <w:ilvl w:val="0"/>
          <w:numId w:val="167"/>
        </w:numPr>
        <w:spacing w:before="0" w:after="0" w:line="276"/>
        <w:ind w:right="0" w:left="567" w:hanging="425"/>
        <w:jc w:val="both"/>
        <w:rPr>
          <w:rFonts w:ascii="Arial" w:hAnsi="Arial" w:cs="Arial" w:eastAsia="Arial"/>
          <w:b/>
          <w:caps w:val="true"/>
          <w:color w:val="000000"/>
          <w:spacing w:val="0"/>
          <w:position w:val="0"/>
          <w:sz w:val="20"/>
          <w:shd w:fill="auto" w:val="clear"/>
        </w:rPr>
      </w:pPr>
      <w:r>
        <w:rPr>
          <w:rFonts w:ascii="Arial" w:hAnsi="Arial" w:cs="Arial" w:eastAsia="Arial"/>
          <w:b/>
          <w:caps w:val="true"/>
          <w:color w:val="000000"/>
          <w:spacing w:val="0"/>
          <w:position w:val="0"/>
          <w:sz w:val="20"/>
          <w:shd w:fill="auto" w:val="clear"/>
        </w:rPr>
        <w:t>do preço e do reajuste</w:t>
      </w:r>
    </w:p>
    <w:p>
      <w:pPr>
        <w:keepNext w:val="true"/>
        <w:keepLines w:val="true"/>
        <w:spacing w:before="0" w:after="0" w:line="276"/>
        <w:ind w:right="0" w:left="0" w:firstLine="0"/>
        <w:jc w:val="both"/>
        <w:rPr>
          <w:rFonts w:ascii="Arial" w:hAnsi="Arial" w:cs="Arial" w:eastAsia="Arial"/>
          <w:b/>
          <w:color w:val="000000"/>
          <w:spacing w:val="0"/>
          <w:position w:val="0"/>
          <w:sz w:val="20"/>
          <w:shd w:fill="auto" w:val="clear"/>
        </w:rPr>
      </w:pPr>
    </w:p>
    <w:p>
      <w:pPr>
        <w:numPr>
          <w:ilvl w:val="0"/>
          <w:numId w:val="169"/>
        </w:numPr>
        <w:spacing w:before="0" w:after="0" w:line="276"/>
        <w:ind w:right="0" w:left="1134" w:hanging="567"/>
        <w:jc w:val="both"/>
        <w:rPr>
          <w:rFonts w:ascii="Arial" w:hAnsi="Arial" w:cs="Arial" w:eastAsia="Arial"/>
          <w:b/>
          <w:color w:val="000000"/>
          <w:spacing w:val="0"/>
          <w:position w:val="0"/>
          <w:sz w:val="20"/>
          <w:shd w:fill="auto" w:val="clear"/>
        </w:rPr>
      </w:pPr>
      <w:r>
        <w:rPr>
          <w:rFonts w:ascii="Arial" w:hAnsi="Arial" w:cs="Arial" w:eastAsia="Arial"/>
          <w:color w:val="000000"/>
          <w:spacing w:val="0"/>
          <w:position w:val="0"/>
          <w:sz w:val="20"/>
          <w:shd w:fill="auto" w:val="clear"/>
        </w:rPr>
        <w:t xml:space="preserve">A </w:t>
      </w:r>
      <w:r>
        <w:rPr>
          <w:rFonts w:ascii="Arial" w:hAnsi="Arial" w:cs="Arial" w:eastAsia="Arial"/>
          <w:b/>
          <w:color w:val="000000"/>
          <w:spacing w:val="0"/>
          <w:position w:val="0"/>
          <w:sz w:val="20"/>
          <w:shd w:fill="auto" w:val="clear"/>
        </w:rPr>
        <w:t>COMPRADORA</w:t>
      </w:r>
      <w:r>
        <w:rPr>
          <w:rFonts w:ascii="Arial" w:hAnsi="Arial" w:cs="Arial" w:eastAsia="Arial"/>
          <w:color w:val="000000"/>
          <w:spacing w:val="0"/>
          <w:position w:val="0"/>
          <w:sz w:val="20"/>
          <w:shd w:fill="auto" w:val="clear"/>
        </w:rPr>
        <w:t xml:space="preserve"> pagará à </w:t>
      </w:r>
      <w:r>
        <w:rPr>
          <w:rFonts w:ascii="Arial" w:hAnsi="Arial" w:cs="Arial" w:eastAsia="Arial"/>
          <w:b/>
          <w:color w:val="000000"/>
          <w:spacing w:val="0"/>
          <w:position w:val="0"/>
          <w:sz w:val="20"/>
          <w:shd w:fill="auto" w:val="clear"/>
        </w:rPr>
        <w:t>VENDEDORA</w:t>
      </w:r>
      <w:r>
        <w:rPr>
          <w:rFonts w:ascii="Arial" w:hAnsi="Arial" w:cs="Arial" w:eastAsia="Arial"/>
          <w:color w:val="000000"/>
          <w:spacing w:val="0"/>
          <w:position w:val="0"/>
          <w:sz w:val="20"/>
          <w:shd w:fill="auto" w:val="clear"/>
        </w:rPr>
        <w:t>, pelo fornecimento do Carvão objeto do presente Contrato, um preço unitário variando de acordo com a densidade base úmida apurada no momento do recebimento, de acordo com a tabela abaixo:</w:t>
      </w:r>
    </w:p>
    <w:p>
      <w:pPr>
        <w:spacing w:before="0" w:after="0" w:line="276"/>
        <w:ind w:right="0" w:left="1134" w:firstLine="0"/>
        <w:jc w:val="both"/>
        <w:rPr>
          <w:rFonts w:ascii="Arial" w:hAnsi="Arial" w:cs="Arial" w:eastAsia="Arial"/>
          <w:color w:val="000000"/>
          <w:spacing w:val="0"/>
          <w:position w:val="0"/>
          <w:sz w:val="20"/>
          <w:shd w:fill="auto" w:val="clear"/>
        </w:rPr>
      </w:pPr>
    </w:p>
    <w:tbl>
      <w:tblPr/>
      <w:tblGrid>
        <w:gridCol w:w="3289"/>
        <w:gridCol w:w="3049"/>
        <w:gridCol w:w="2336"/>
      </w:tblGrid>
      <w:tr>
        <w:trPr>
          <w:trHeight w:val="567" w:hRule="auto"/>
          <w:jc w:val="center"/>
        </w:trPr>
        <w:tc>
          <w:tcPr>
            <w:tcW w:w="3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b/>
                <w:color w:val="000000"/>
                <w:spacing w:val="0"/>
                <w:position w:val="0"/>
                <w:sz w:val="20"/>
                <w:shd w:fill="auto" w:val="clear"/>
              </w:rPr>
              <w:t xml:space="preserve">Densidade B.U. Apurada</w:t>
            </w:r>
          </w:p>
        </w:tc>
        <w:tc>
          <w:tcPr>
            <w:tcW w:w="3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b/>
                <w:color w:val="000000"/>
                <w:spacing w:val="0"/>
                <w:position w:val="0"/>
                <w:sz w:val="20"/>
                <w:shd w:fill="auto" w:val="clear"/>
              </w:rPr>
              <w:t xml:space="preserve">Modalidade de Pagamento</w:t>
            </w:r>
          </w:p>
        </w:tc>
        <w:tc>
          <w:tcPr>
            <w:tcW w:w="2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b/>
                <w:color w:val="000000"/>
                <w:spacing w:val="0"/>
                <w:position w:val="0"/>
                <w:sz w:val="20"/>
                <w:shd w:fill="auto" w:val="clear"/>
              </w:rPr>
              <w:t xml:space="preserve">Preço Unitário</w:t>
            </w:r>
          </w:p>
        </w:tc>
      </w:tr>
      <w:tr>
        <w:trPr>
          <w:trHeight w:val="567" w:hRule="auto"/>
          <w:jc w:val="center"/>
        </w:trPr>
        <w:tc>
          <w:tcPr>
            <w:tcW w:w="3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&lt; 200,00 kg/mdc</w:t>
            </w:r>
          </w:p>
        </w:tc>
        <w:tc>
          <w:tcPr>
            <w:tcW w:w="3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Peso</w:t>
            </w:r>
          </w:p>
        </w:tc>
        <w:tc>
          <w:tcPr>
            <w:tcW w:w="2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FFFF00" w:val="clear"/>
              </w:rPr>
              <w:t xml:space="preserve">R$ 1.446,80/t</w:t>
            </w:r>
          </w:p>
        </w:tc>
      </w:tr>
      <w:tr>
        <w:trPr>
          <w:trHeight w:val="567" w:hRule="auto"/>
          <w:jc w:val="center"/>
        </w:trPr>
        <w:tc>
          <w:tcPr>
            <w:tcW w:w="3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Cambria Math" w:hAnsi="Cambria Math" w:cs="Cambria Math" w:eastAsia="Cambria Math"/>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200,00 kg/mdc </w:t>
            </w:r>
            <w:r>
              <w:rPr>
                <w:rFonts w:ascii="Cambria Math" w:hAnsi="Cambria Math" w:cs="Cambria Math" w:eastAsia="Cambria Math"/>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235,00 kg/mdc</w:t>
            </w:r>
          </w:p>
        </w:tc>
        <w:tc>
          <w:tcPr>
            <w:tcW w:w="3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Volume</w:t>
            </w:r>
          </w:p>
        </w:tc>
        <w:tc>
          <w:tcPr>
            <w:tcW w:w="2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FFFF00" w:val="clear"/>
              </w:rPr>
              <w:t xml:space="preserve">R$ 340,00/mdc</w:t>
            </w:r>
          </w:p>
        </w:tc>
      </w:tr>
      <w:tr>
        <w:trPr>
          <w:trHeight w:val="567" w:hRule="auto"/>
          <w:jc w:val="center"/>
        </w:trPr>
        <w:tc>
          <w:tcPr>
            <w:tcW w:w="3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720" w:firstLine="0"/>
              <w:jc w:val="both"/>
              <w:rPr>
                <w:spacing w:val="0"/>
                <w:position w:val="0"/>
              </w:rPr>
            </w:pPr>
            <w:r>
              <w:rPr>
                <w:rFonts w:ascii="Arial" w:hAnsi="Arial" w:cs="Arial" w:eastAsia="Arial"/>
                <w:color w:val="000000"/>
                <w:spacing w:val="0"/>
                <w:position w:val="0"/>
                <w:sz w:val="20"/>
                <w:shd w:fill="auto" w:val="clear"/>
              </w:rPr>
              <w:t xml:space="preserve">&gt; 235,00 kg/mdc</w:t>
            </w:r>
          </w:p>
        </w:tc>
        <w:tc>
          <w:tcPr>
            <w:tcW w:w="3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Peso</w:t>
            </w:r>
          </w:p>
        </w:tc>
        <w:tc>
          <w:tcPr>
            <w:tcW w:w="2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FFFF00" w:val="clear"/>
              </w:rPr>
              <w:t xml:space="preserve">R$ 1.446,80/t</w:t>
            </w:r>
          </w:p>
        </w:tc>
      </w:tr>
    </w:tbl>
    <w:p>
      <w:pPr>
        <w:spacing w:before="0" w:after="0" w:line="276"/>
        <w:ind w:right="0" w:left="567" w:firstLine="0"/>
        <w:jc w:val="left"/>
        <w:rPr>
          <w:rFonts w:ascii="Arial" w:hAnsi="Arial" w:cs="Arial" w:eastAsia="Arial"/>
          <w:b/>
          <w:color w:val="000000"/>
          <w:spacing w:val="0"/>
          <w:position w:val="0"/>
          <w:sz w:val="20"/>
          <w:shd w:fill="auto" w:val="clear"/>
        </w:rPr>
      </w:pPr>
    </w:p>
    <w:p>
      <w:pPr>
        <w:spacing w:before="0" w:after="0" w:line="276"/>
        <w:ind w:right="0" w:left="567" w:firstLine="0"/>
        <w:jc w:val="left"/>
        <w:rPr>
          <w:rFonts w:ascii="Arial" w:hAnsi="Arial" w:cs="Arial" w:eastAsia="Arial"/>
          <w:b/>
          <w:color w:val="000000"/>
          <w:spacing w:val="0"/>
          <w:position w:val="0"/>
          <w:sz w:val="20"/>
          <w:shd w:fill="auto" w:val="clear"/>
        </w:rPr>
      </w:pPr>
    </w:p>
    <w:p>
      <w:pPr>
        <w:numPr>
          <w:ilvl w:val="0"/>
          <w:numId w:val="183"/>
        </w:numPr>
        <w:spacing w:before="0" w:after="20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O preço de que trata o item 9.1 inclui todos os impostos incidentes, posto na Usina Siderúrgica de propriedade da </w:t>
      </w:r>
      <w:r>
        <w:rPr>
          <w:rFonts w:ascii="Arial" w:hAnsi="Arial" w:cs="Arial" w:eastAsia="Arial"/>
          <w:b/>
          <w:color w:val="000000"/>
          <w:spacing w:val="0"/>
          <w:position w:val="0"/>
          <w:sz w:val="20"/>
          <w:shd w:fill="auto" w:val="clear"/>
        </w:rPr>
        <w:t>COMPRADORA</w:t>
      </w:r>
      <w:r>
        <w:rPr>
          <w:rFonts w:ascii="Arial" w:hAnsi="Arial" w:cs="Arial" w:eastAsia="Arial"/>
          <w:color w:val="000000"/>
          <w:spacing w:val="0"/>
          <w:position w:val="0"/>
          <w:sz w:val="20"/>
          <w:shd w:fill="auto" w:val="clear"/>
        </w:rPr>
        <w:t>, localizada no município de Sete Lagoas, em Minas Gerais.</w:t>
      </w:r>
    </w:p>
    <w:p>
      <w:pPr>
        <w:spacing w:before="0" w:after="200" w:line="276"/>
        <w:ind w:right="0" w:left="1134" w:firstLine="0"/>
        <w:jc w:val="both"/>
        <w:rPr>
          <w:rFonts w:ascii="Arial" w:hAnsi="Arial" w:cs="Arial" w:eastAsia="Arial"/>
          <w:color w:val="000000"/>
          <w:spacing w:val="0"/>
          <w:position w:val="0"/>
          <w:sz w:val="20"/>
          <w:shd w:fill="auto" w:val="clear"/>
        </w:rPr>
      </w:pPr>
    </w:p>
    <w:p>
      <w:pPr>
        <w:numPr>
          <w:ilvl w:val="0"/>
          <w:numId w:val="185"/>
        </w:numPr>
        <w:spacing w:before="0" w:after="20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O preço ora acordado será renegociado de acordo com as oscilações do mercado.</w:t>
      </w:r>
    </w:p>
    <w:p>
      <w:pPr>
        <w:spacing w:before="0" w:after="200" w:line="276"/>
        <w:ind w:right="0" w:left="142" w:firstLine="0"/>
        <w:jc w:val="both"/>
        <w:rPr>
          <w:rFonts w:ascii="Arial" w:hAnsi="Arial" w:cs="Arial" w:eastAsia="Arial"/>
          <w:color w:val="000000"/>
          <w:spacing w:val="0"/>
          <w:position w:val="0"/>
          <w:sz w:val="20"/>
          <w:shd w:fill="auto" w:val="clear"/>
        </w:rPr>
      </w:pPr>
    </w:p>
    <w:p>
      <w:pPr>
        <w:numPr>
          <w:ilvl w:val="0"/>
          <w:numId w:val="187"/>
        </w:numPr>
        <w:spacing w:before="0" w:after="0" w:line="276"/>
        <w:ind w:right="0" w:left="1701"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O novo preço deverá ser renegociado pelas Partes através de correspondência eletrônica de uma Parte a outra e ratificado com o primeiro pagamento a se realizar após o período de negociação descrito no item 9.3.</w:t>
      </w:r>
    </w:p>
    <w:p>
      <w:pPr>
        <w:spacing w:before="0" w:after="0" w:line="276"/>
        <w:ind w:right="0" w:left="142" w:firstLine="0"/>
        <w:jc w:val="both"/>
        <w:rPr>
          <w:rFonts w:ascii="Arial" w:hAnsi="Arial" w:cs="Arial" w:eastAsia="Arial"/>
          <w:color w:val="000000"/>
          <w:spacing w:val="0"/>
          <w:position w:val="0"/>
          <w:sz w:val="20"/>
          <w:shd w:fill="auto" w:val="clear"/>
        </w:rPr>
      </w:pPr>
    </w:p>
    <w:p>
      <w:pPr>
        <w:keepNext w:val="true"/>
        <w:keepLines w:val="true"/>
        <w:numPr>
          <w:ilvl w:val="0"/>
          <w:numId w:val="189"/>
        </w:numPr>
        <w:spacing w:before="0" w:after="240" w:line="276"/>
        <w:ind w:right="0" w:left="567" w:hanging="425"/>
        <w:jc w:val="both"/>
        <w:rPr>
          <w:rFonts w:ascii="Arial" w:hAnsi="Arial" w:cs="Arial" w:eastAsia="Arial"/>
          <w:b/>
          <w:caps w:val="true"/>
          <w:color w:val="000000"/>
          <w:spacing w:val="0"/>
          <w:position w:val="0"/>
          <w:sz w:val="20"/>
          <w:shd w:fill="auto" w:val="clear"/>
        </w:rPr>
      </w:pPr>
      <w:r>
        <w:rPr>
          <w:rFonts w:ascii="Arial" w:hAnsi="Arial" w:cs="Arial" w:eastAsia="Arial"/>
          <w:b/>
          <w:caps w:val="true"/>
          <w:color w:val="000000"/>
          <w:spacing w:val="0"/>
          <w:position w:val="0"/>
          <w:sz w:val="20"/>
          <w:shd w:fill="auto" w:val="clear"/>
        </w:rPr>
        <w:t>das FORMAS DE FATURAMENTO e medição.</w:t>
      </w:r>
    </w:p>
    <w:p>
      <w:pPr>
        <w:numPr>
          <w:ilvl w:val="0"/>
          <w:numId w:val="189"/>
        </w:numPr>
        <w:spacing w:before="0" w:after="20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 </w:t>
      </w:r>
      <w:r>
        <w:rPr>
          <w:rFonts w:ascii="Arial" w:hAnsi="Arial" w:cs="Arial" w:eastAsia="Arial"/>
          <w:b/>
          <w:color w:val="000000"/>
          <w:spacing w:val="0"/>
          <w:position w:val="0"/>
          <w:sz w:val="20"/>
          <w:shd w:fill="auto" w:val="clear"/>
        </w:rPr>
        <w:t>VENDEDORA</w:t>
      </w:r>
      <w:r>
        <w:rPr>
          <w:rFonts w:ascii="Arial" w:hAnsi="Arial" w:cs="Arial" w:eastAsia="Arial"/>
          <w:color w:val="000000"/>
          <w:spacing w:val="0"/>
          <w:position w:val="0"/>
          <w:sz w:val="20"/>
          <w:shd w:fill="auto" w:val="clear"/>
        </w:rPr>
        <w:t xml:space="preserve"> emitirá a cada carga carregada e transportada, a Guia de Controle Ambiental Eletrônica </w:t>
      </w:r>
      <w:r>
        <w:rPr>
          <w:rFonts w:ascii="Arial" w:hAnsi="Arial" w:cs="Arial" w:eastAsia="Arial"/>
          <w:color w:val="000000"/>
          <w:spacing w:val="0"/>
          <w:position w:val="0"/>
          <w:sz w:val="20"/>
          <w:shd w:fill="auto" w:val="clear"/>
        </w:rPr>
        <w:t>–</w:t>
      </w:r>
      <w:r>
        <w:rPr>
          <w:rFonts w:ascii="Arial" w:hAnsi="Arial" w:cs="Arial" w:eastAsia="Arial"/>
          <w:color w:val="000000"/>
          <w:spacing w:val="0"/>
          <w:position w:val="0"/>
          <w:sz w:val="20"/>
          <w:shd w:fill="auto" w:val="clear"/>
        </w:rPr>
        <w:t xml:space="preserve"> GCAe, assim como, uma Nota Fiscal Eletrônica e o respectivo DANFE (documento auxiliar da Nota Fiscal Eletrônica) ou outro documento que tenha o mesmo valor legal. Tanto a Nota Fiscal e GCAe mencionadas, deverão acompanhar o produto durante todo o trajeto do transporte.</w:t>
      </w:r>
    </w:p>
    <w:p>
      <w:pPr>
        <w:spacing w:before="0" w:after="200" w:line="276"/>
        <w:ind w:right="0" w:left="1134" w:firstLine="0"/>
        <w:jc w:val="both"/>
        <w:rPr>
          <w:rFonts w:ascii="Arial" w:hAnsi="Arial" w:cs="Arial" w:eastAsia="Arial"/>
          <w:color w:val="000000"/>
          <w:spacing w:val="0"/>
          <w:position w:val="0"/>
          <w:sz w:val="20"/>
          <w:shd w:fill="auto" w:val="clear"/>
        </w:rPr>
      </w:pPr>
    </w:p>
    <w:p>
      <w:pPr>
        <w:numPr>
          <w:ilvl w:val="0"/>
          <w:numId w:val="192"/>
        </w:numPr>
        <w:spacing w:before="0" w:after="20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 medição será realizada no momento da entrega do Carvão, por meios dos métodos e procedimentos definidos no documento “Método para Apuração do Volume e Peso Líquido dos Veículos”, anexado a este instrumento como Anexo I, o que a </w:t>
      </w:r>
      <w:r>
        <w:rPr>
          <w:rFonts w:ascii="Arial" w:hAnsi="Arial" w:cs="Arial" w:eastAsia="Arial"/>
          <w:b/>
          <w:color w:val="000000"/>
          <w:spacing w:val="0"/>
          <w:position w:val="0"/>
          <w:sz w:val="20"/>
          <w:shd w:fill="auto" w:val="clear"/>
        </w:rPr>
        <w:t xml:space="preserve">VENDEDORA </w:t>
      </w:r>
      <w:r>
        <w:rPr>
          <w:rFonts w:ascii="Arial" w:hAnsi="Arial" w:cs="Arial" w:eastAsia="Arial"/>
          <w:color w:val="000000"/>
          <w:spacing w:val="0"/>
          <w:position w:val="0"/>
          <w:sz w:val="20"/>
          <w:shd w:fill="auto" w:val="clear"/>
        </w:rPr>
        <w:t>declara desde já aceitar.</w:t>
      </w:r>
    </w:p>
    <w:p>
      <w:pPr>
        <w:tabs>
          <w:tab w:val="left" w:pos="709" w:leader="none"/>
          <w:tab w:val="left" w:pos="851" w:leader="none"/>
        </w:tabs>
        <w:spacing w:before="0" w:after="200" w:line="276"/>
        <w:ind w:right="0" w:left="1134" w:hanging="567"/>
        <w:jc w:val="both"/>
        <w:rPr>
          <w:rFonts w:ascii="Arial" w:hAnsi="Arial" w:cs="Arial" w:eastAsia="Arial"/>
          <w:color w:val="000000"/>
          <w:spacing w:val="0"/>
          <w:position w:val="0"/>
          <w:sz w:val="20"/>
          <w:shd w:fill="auto" w:val="clear"/>
        </w:rPr>
      </w:pPr>
    </w:p>
    <w:p>
      <w:pPr>
        <w:numPr>
          <w:ilvl w:val="0"/>
          <w:numId w:val="194"/>
        </w:numPr>
        <w:spacing w:before="0" w:after="20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 pesagem da carga será realizada no momento do recebimento do carvão, por meios dos métodos e procedimentos definidos no documento “Método para Apuração do Volume e Peso Líquido dos Veículos”, anexado a este instrumento como Anexo I, o que a </w:t>
      </w:r>
      <w:r>
        <w:rPr>
          <w:rFonts w:ascii="Arial" w:hAnsi="Arial" w:cs="Arial" w:eastAsia="Arial"/>
          <w:b/>
          <w:color w:val="000000"/>
          <w:spacing w:val="0"/>
          <w:position w:val="0"/>
          <w:sz w:val="20"/>
          <w:shd w:fill="auto" w:val="clear"/>
        </w:rPr>
        <w:t xml:space="preserve">VENDEDORA </w:t>
      </w:r>
      <w:r>
        <w:rPr>
          <w:rFonts w:ascii="Arial" w:hAnsi="Arial" w:cs="Arial" w:eastAsia="Arial"/>
          <w:color w:val="000000"/>
          <w:spacing w:val="0"/>
          <w:position w:val="0"/>
          <w:sz w:val="20"/>
          <w:shd w:fill="auto" w:val="clear"/>
        </w:rPr>
        <w:t>declara desde já aceitar.</w:t>
      </w:r>
    </w:p>
    <w:p>
      <w:pPr>
        <w:spacing w:before="0" w:after="200" w:line="276"/>
        <w:ind w:right="0" w:left="1134" w:firstLine="0"/>
        <w:jc w:val="both"/>
        <w:rPr>
          <w:rFonts w:ascii="Arial" w:hAnsi="Arial" w:cs="Arial" w:eastAsia="Arial"/>
          <w:color w:val="000000"/>
          <w:spacing w:val="0"/>
          <w:position w:val="0"/>
          <w:sz w:val="20"/>
          <w:shd w:fill="auto" w:val="clear"/>
        </w:rPr>
      </w:pPr>
    </w:p>
    <w:p>
      <w:pPr>
        <w:numPr>
          <w:ilvl w:val="0"/>
          <w:numId w:val="196"/>
        </w:numPr>
        <w:spacing w:before="0" w:after="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Todo primeiro dia útil de cada semana, a </w:t>
      </w:r>
      <w:r>
        <w:rPr>
          <w:rFonts w:ascii="Arial" w:hAnsi="Arial" w:cs="Arial" w:eastAsia="Arial"/>
          <w:b/>
          <w:color w:val="000000"/>
          <w:spacing w:val="0"/>
          <w:position w:val="0"/>
          <w:sz w:val="20"/>
          <w:shd w:fill="auto" w:val="clear"/>
        </w:rPr>
        <w:t>COMPRADORA</w:t>
      </w:r>
      <w:r>
        <w:rPr>
          <w:rFonts w:ascii="Arial" w:hAnsi="Arial" w:cs="Arial" w:eastAsia="Arial"/>
          <w:color w:val="000000"/>
          <w:spacing w:val="0"/>
          <w:position w:val="0"/>
          <w:sz w:val="20"/>
          <w:shd w:fill="auto" w:val="clear"/>
        </w:rPr>
        <w:t xml:space="preserve"> emitirá e enviará à </w:t>
      </w:r>
      <w:r>
        <w:rPr>
          <w:rFonts w:ascii="Arial" w:hAnsi="Arial" w:cs="Arial" w:eastAsia="Arial"/>
          <w:b/>
          <w:color w:val="000000"/>
          <w:spacing w:val="0"/>
          <w:position w:val="0"/>
          <w:sz w:val="20"/>
          <w:shd w:fill="auto" w:val="clear"/>
        </w:rPr>
        <w:t xml:space="preserve">VENDEDORA </w:t>
      </w:r>
      <w:r>
        <w:rPr>
          <w:rFonts w:ascii="Arial" w:hAnsi="Arial" w:cs="Arial" w:eastAsia="Arial"/>
          <w:color w:val="000000"/>
          <w:spacing w:val="0"/>
          <w:position w:val="0"/>
          <w:sz w:val="20"/>
          <w:shd w:fill="auto" w:val="clear"/>
        </w:rPr>
        <w:t>um relatório contendo as informações das cargas de carvão recebido</w:t>
      </w:r>
      <w:r>
        <w:rPr>
          <w:rFonts w:ascii="Arial" w:hAnsi="Arial" w:cs="Arial" w:eastAsia="Arial"/>
          <w:b/>
          <w:color w:val="000000"/>
          <w:spacing w:val="0"/>
          <w:position w:val="0"/>
          <w:sz w:val="20"/>
          <w:shd w:fill="auto" w:val="clear"/>
        </w:rPr>
        <w:t xml:space="preserve">, </w:t>
      </w:r>
      <w:r>
        <w:rPr>
          <w:rFonts w:ascii="Arial" w:hAnsi="Arial" w:cs="Arial" w:eastAsia="Arial"/>
          <w:color w:val="000000"/>
          <w:spacing w:val="0"/>
          <w:position w:val="0"/>
          <w:sz w:val="20"/>
          <w:shd w:fill="auto" w:val="clear"/>
        </w:rPr>
        <w:t xml:space="preserve">tais como volume e peso líquido apurado, eventuais complementos e devoluções, descontos aplicados, se for o caso, assim como os valores e as datas de pagamentos das cargas de carvão. </w:t>
      </w:r>
    </w:p>
    <w:p>
      <w:pPr>
        <w:spacing w:before="0" w:after="0" w:line="276"/>
        <w:ind w:right="0" w:left="0" w:firstLine="0"/>
        <w:jc w:val="both"/>
        <w:rPr>
          <w:rFonts w:ascii="Arial" w:hAnsi="Arial" w:cs="Arial" w:eastAsia="Arial"/>
          <w:color w:val="000000"/>
          <w:spacing w:val="0"/>
          <w:position w:val="0"/>
          <w:sz w:val="20"/>
          <w:shd w:fill="auto" w:val="clear"/>
        </w:rPr>
      </w:pPr>
    </w:p>
    <w:p>
      <w:pPr>
        <w:keepNext w:val="true"/>
        <w:keepLines w:val="true"/>
        <w:numPr>
          <w:ilvl w:val="0"/>
          <w:numId w:val="198"/>
        </w:numPr>
        <w:spacing w:before="0" w:after="0" w:line="276"/>
        <w:ind w:right="0" w:left="567" w:hanging="425"/>
        <w:jc w:val="both"/>
        <w:rPr>
          <w:rFonts w:ascii="Arial" w:hAnsi="Arial" w:cs="Arial" w:eastAsia="Arial"/>
          <w:b/>
          <w:caps w:val="true"/>
          <w:color w:val="000000"/>
          <w:spacing w:val="0"/>
          <w:position w:val="0"/>
          <w:sz w:val="20"/>
          <w:shd w:fill="auto" w:val="clear"/>
        </w:rPr>
      </w:pPr>
      <w:r>
        <w:rPr>
          <w:rFonts w:ascii="Arial" w:hAnsi="Arial" w:cs="Arial" w:eastAsia="Arial"/>
          <w:b/>
          <w:caps w:val="true"/>
          <w:color w:val="000000"/>
          <w:spacing w:val="0"/>
          <w:position w:val="0"/>
          <w:sz w:val="20"/>
          <w:shd w:fill="auto" w:val="clear"/>
        </w:rPr>
        <w:t>das DEVOLUÇÕES E DESCONTOS.</w:t>
      </w:r>
    </w:p>
    <w:p>
      <w:pPr>
        <w:spacing w:before="0" w:after="200" w:line="276"/>
        <w:ind w:right="0" w:left="720" w:firstLine="0"/>
        <w:jc w:val="both"/>
        <w:rPr>
          <w:rFonts w:ascii="Arial" w:hAnsi="Arial" w:cs="Arial" w:eastAsia="Arial"/>
          <w:color w:val="000000"/>
          <w:spacing w:val="0"/>
          <w:position w:val="0"/>
          <w:sz w:val="20"/>
          <w:shd w:fill="auto" w:val="clear"/>
        </w:rPr>
      </w:pPr>
    </w:p>
    <w:p>
      <w:pPr>
        <w:numPr>
          <w:ilvl w:val="0"/>
          <w:numId w:val="200"/>
        </w:numPr>
        <w:spacing w:before="0" w:after="20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Sendo o volume apurado pela </w:t>
      </w:r>
      <w:r>
        <w:rPr>
          <w:rFonts w:ascii="Arial" w:hAnsi="Arial" w:cs="Arial" w:eastAsia="Arial"/>
          <w:b/>
          <w:color w:val="000000"/>
          <w:spacing w:val="0"/>
          <w:position w:val="0"/>
          <w:sz w:val="20"/>
          <w:shd w:fill="auto" w:val="clear"/>
        </w:rPr>
        <w:t>COMPRADORA</w:t>
      </w:r>
      <w:r>
        <w:rPr>
          <w:rFonts w:ascii="Arial" w:hAnsi="Arial" w:cs="Arial" w:eastAsia="Arial"/>
          <w:color w:val="000000"/>
          <w:spacing w:val="0"/>
          <w:position w:val="0"/>
          <w:sz w:val="20"/>
          <w:shd w:fill="auto" w:val="clear"/>
        </w:rPr>
        <w:t xml:space="preserve">, mencionado no item 10.2, superior ao volume expresso na nota fiscal emitida pela </w:t>
      </w:r>
      <w:r>
        <w:rPr>
          <w:rFonts w:ascii="Arial" w:hAnsi="Arial" w:cs="Arial" w:eastAsia="Arial"/>
          <w:b/>
          <w:color w:val="000000"/>
          <w:spacing w:val="0"/>
          <w:position w:val="0"/>
          <w:sz w:val="20"/>
          <w:shd w:fill="auto" w:val="clear"/>
        </w:rPr>
        <w:t>VENDEDORA</w:t>
      </w:r>
      <w:r>
        <w:rPr>
          <w:rFonts w:ascii="Arial" w:hAnsi="Arial" w:cs="Arial" w:eastAsia="Arial"/>
          <w:color w:val="000000"/>
          <w:spacing w:val="0"/>
          <w:position w:val="0"/>
          <w:sz w:val="20"/>
          <w:shd w:fill="auto" w:val="clear"/>
        </w:rPr>
        <w:t xml:space="preserve">, a </w:t>
      </w:r>
      <w:r>
        <w:rPr>
          <w:rFonts w:ascii="Arial" w:hAnsi="Arial" w:cs="Arial" w:eastAsia="Arial"/>
          <w:b/>
          <w:color w:val="000000"/>
          <w:spacing w:val="0"/>
          <w:position w:val="0"/>
          <w:sz w:val="20"/>
          <w:shd w:fill="auto" w:val="clear"/>
        </w:rPr>
        <w:t>COMPRADORA</w:t>
      </w:r>
      <w:r>
        <w:rPr>
          <w:rFonts w:ascii="Arial" w:hAnsi="Arial" w:cs="Arial" w:eastAsia="Arial"/>
          <w:color w:val="000000"/>
          <w:spacing w:val="0"/>
          <w:position w:val="0"/>
          <w:sz w:val="20"/>
          <w:shd w:fill="auto" w:val="clear"/>
        </w:rPr>
        <w:t xml:space="preserve">, irá solicitar à </w:t>
      </w:r>
      <w:r>
        <w:rPr>
          <w:rFonts w:ascii="Arial" w:hAnsi="Arial" w:cs="Arial" w:eastAsia="Arial"/>
          <w:b/>
          <w:color w:val="000000"/>
          <w:spacing w:val="0"/>
          <w:position w:val="0"/>
          <w:sz w:val="20"/>
          <w:shd w:fill="auto" w:val="clear"/>
        </w:rPr>
        <w:t>VENDEDORA</w:t>
      </w:r>
      <w:r>
        <w:rPr>
          <w:rFonts w:ascii="Arial" w:hAnsi="Arial" w:cs="Arial" w:eastAsia="Arial"/>
          <w:color w:val="000000"/>
          <w:spacing w:val="0"/>
          <w:position w:val="0"/>
          <w:sz w:val="20"/>
          <w:shd w:fill="auto" w:val="clear"/>
        </w:rPr>
        <w:t>, a emissão de uma nota fiscal de complemento de quantidade, equivalente a diferença encontrada.</w:t>
      </w:r>
    </w:p>
    <w:p>
      <w:pPr>
        <w:spacing w:before="0" w:after="200" w:line="276"/>
        <w:ind w:right="0" w:left="1843" w:firstLine="0"/>
        <w:jc w:val="both"/>
        <w:rPr>
          <w:rFonts w:ascii="Arial" w:hAnsi="Arial" w:cs="Arial" w:eastAsia="Arial"/>
          <w:color w:val="000000"/>
          <w:spacing w:val="0"/>
          <w:position w:val="0"/>
          <w:sz w:val="20"/>
          <w:shd w:fill="auto" w:val="clear"/>
        </w:rPr>
      </w:pPr>
    </w:p>
    <w:p>
      <w:pPr>
        <w:numPr>
          <w:ilvl w:val="0"/>
          <w:numId w:val="202"/>
        </w:numPr>
        <w:spacing w:before="0" w:after="20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Sendo o volume apurado pela </w:t>
      </w:r>
      <w:r>
        <w:rPr>
          <w:rFonts w:ascii="Arial" w:hAnsi="Arial" w:cs="Arial" w:eastAsia="Arial"/>
          <w:b/>
          <w:color w:val="000000"/>
          <w:spacing w:val="0"/>
          <w:position w:val="0"/>
          <w:sz w:val="20"/>
          <w:shd w:fill="auto" w:val="clear"/>
        </w:rPr>
        <w:t>COMPRADORA</w:t>
      </w:r>
      <w:r>
        <w:rPr>
          <w:rFonts w:ascii="Arial" w:hAnsi="Arial" w:cs="Arial" w:eastAsia="Arial"/>
          <w:color w:val="000000"/>
          <w:spacing w:val="0"/>
          <w:position w:val="0"/>
          <w:sz w:val="20"/>
          <w:shd w:fill="auto" w:val="clear"/>
        </w:rPr>
        <w:t xml:space="preserve">, mencionado no item 10.2, inferior ao volume expresso na nota fiscal emitida pela </w:t>
      </w:r>
      <w:r>
        <w:rPr>
          <w:rFonts w:ascii="Arial" w:hAnsi="Arial" w:cs="Arial" w:eastAsia="Arial"/>
          <w:b/>
          <w:color w:val="000000"/>
          <w:spacing w:val="0"/>
          <w:position w:val="0"/>
          <w:sz w:val="20"/>
          <w:shd w:fill="auto" w:val="clear"/>
        </w:rPr>
        <w:t>VENDEDORA</w:t>
      </w:r>
      <w:r>
        <w:rPr>
          <w:rFonts w:ascii="Arial" w:hAnsi="Arial" w:cs="Arial" w:eastAsia="Arial"/>
          <w:color w:val="000000"/>
          <w:spacing w:val="0"/>
          <w:position w:val="0"/>
          <w:sz w:val="20"/>
          <w:shd w:fill="auto" w:val="clear"/>
        </w:rPr>
        <w:t xml:space="preserve">, a </w:t>
      </w:r>
      <w:r>
        <w:rPr>
          <w:rFonts w:ascii="Arial" w:hAnsi="Arial" w:cs="Arial" w:eastAsia="Arial"/>
          <w:b/>
          <w:color w:val="000000"/>
          <w:spacing w:val="0"/>
          <w:position w:val="0"/>
          <w:sz w:val="20"/>
          <w:shd w:fill="auto" w:val="clear"/>
        </w:rPr>
        <w:t>COMPRADORA</w:t>
      </w:r>
      <w:r>
        <w:rPr>
          <w:rFonts w:ascii="Arial" w:hAnsi="Arial" w:cs="Arial" w:eastAsia="Arial"/>
          <w:color w:val="000000"/>
          <w:spacing w:val="0"/>
          <w:position w:val="0"/>
          <w:sz w:val="20"/>
          <w:shd w:fill="auto" w:val="clear"/>
        </w:rPr>
        <w:t>, irá emitir uma nota fiscal de devolução de quantidade, equivalente a diferença encontrada.</w:t>
      </w:r>
    </w:p>
    <w:p>
      <w:pPr>
        <w:spacing w:before="0" w:after="200" w:line="276"/>
        <w:ind w:right="0" w:left="720" w:firstLine="0"/>
        <w:jc w:val="both"/>
        <w:rPr>
          <w:rFonts w:ascii="Arial" w:hAnsi="Arial" w:cs="Arial" w:eastAsia="Arial"/>
          <w:color w:val="000000"/>
          <w:spacing w:val="0"/>
          <w:position w:val="0"/>
          <w:sz w:val="20"/>
          <w:shd w:fill="auto" w:val="clear"/>
        </w:rPr>
      </w:pPr>
    </w:p>
    <w:p>
      <w:pPr>
        <w:numPr>
          <w:ilvl w:val="0"/>
          <w:numId w:val="204"/>
        </w:numPr>
        <w:spacing w:before="0" w:after="20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Sendo o valor da Nota Fiscal mencionada no item 10.1 inferior ao valor a ser pago à </w:t>
      </w:r>
      <w:r>
        <w:rPr>
          <w:rFonts w:ascii="Arial" w:hAnsi="Arial" w:cs="Arial" w:eastAsia="Arial"/>
          <w:b/>
          <w:color w:val="000000"/>
          <w:spacing w:val="0"/>
          <w:position w:val="0"/>
          <w:sz w:val="20"/>
          <w:shd w:fill="auto" w:val="clear"/>
        </w:rPr>
        <w:t>VENDEDORA</w:t>
      </w:r>
      <w:r>
        <w:rPr>
          <w:rFonts w:ascii="Arial" w:hAnsi="Arial" w:cs="Arial" w:eastAsia="Arial"/>
          <w:color w:val="000000"/>
          <w:spacing w:val="0"/>
          <w:position w:val="0"/>
          <w:sz w:val="20"/>
          <w:shd w:fill="auto" w:val="clear"/>
        </w:rPr>
        <w:t xml:space="preserve">, a </w:t>
      </w:r>
      <w:r>
        <w:rPr>
          <w:rFonts w:ascii="Arial" w:hAnsi="Arial" w:cs="Arial" w:eastAsia="Arial"/>
          <w:b/>
          <w:color w:val="000000"/>
          <w:spacing w:val="0"/>
          <w:position w:val="0"/>
          <w:sz w:val="20"/>
          <w:shd w:fill="auto" w:val="clear"/>
        </w:rPr>
        <w:t>COMPRADORA</w:t>
      </w:r>
      <w:r>
        <w:rPr>
          <w:rFonts w:ascii="Arial" w:hAnsi="Arial" w:cs="Arial" w:eastAsia="Arial"/>
          <w:color w:val="000000"/>
          <w:spacing w:val="0"/>
          <w:position w:val="0"/>
          <w:sz w:val="20"/>
          <w:shd w:fill="auto" w:val="clear"/>
        </w:rPr>
        <w:t xml:space="preserve"> irá solicitar à </w:t>
      </w:r>
      <w:r>
        <w:rPr>
          <w:rFonts w:ascii="Arial" w:hAnsi="Arial" w:cs="Arial" w:eastAsia="Arial"/>
          <w:b/>
          <w:color w:val="000000"/>
          <w:spacing w:val="0"/>
          <w:position w:val="0"/>
          <w:sz w:val="20"/>
          <w:shd w:fill="auto" w:val="clear"/>
        </w:rPr>
        <w:t>VENDEDORA</w:t>
      </w:r>
      <w:r>
        <w:rPr>
          <w:rFonts w:ascii="Arial" w:hAnsi="Arial" w:cs="Arial" w:eastAsia="Arial"/>
          <w:color w:val="000000"/>
          <w:spacing w:val="0"/>
          <w:position w:val="0"/>
          <w:sz w:val="20"/>
          <w:shd w:fill="auto" w:val="clear"/>
        </w:rPr>
        <w:t xml:space="preserve"> a emissão de uma nota fiscal de complemento de valor equivalente a diferença encontrada, em contrapartida, sendo o valor superior ao valor a ser pago à</w:t>
      </w:r>
      <w:r>
        <w:rPr>
          <w:rFonts w:ascii="Arial" w:hAnsi="Arial" w:cs="Arial" w:eastAsia="Arial"/>
          <w:b/>
          <w:color w:val="000000"/>
          <w:spacing w:val="0"/>
          <w:position w:val="0"/>
          <w:sz w:val="20"/>
          <w:shd w:fill="auto" w:val="clear"/>
        </w:rPr>
        <w:t xml:space="preserve"> VENDEDORA</w:t>
      </w:r>
      <w:r>
        <w:rPr>
          <w:rFonts w:ascii="Arial" w:hAnsi="Arial" w:cs="Arial" w:eastAsia="Arial"/>
          <w:color w:val="000000"/>
          <w:spacing w:val="0"/>
          <w:position w:val="0"/>
          <w:sz w:val="20"/>
          <w:shd w:fill="auto" w:val="clear"/>
        </w:rPr>
        <w:t>,</w:t>
      </w:r>
      <w:r>
        <w:rPr>
          <w:rFonts w:ascii="Arial" w:hAnsi="Arial" w:cs="Arial" w:eastAsia="Arial"/>
          <w:b/>
          <w:color w:val="000000"/>
          <w:spacing w:val="0"/>
          <w:position w:val="0"/>
          <w:sz w:val="20"/>
          <w:shd w:fill="auto" w:val="clear"/>
        </w:rPr>
        <w:t xml:space="preserve"> </w:t>
      </w:r>
      <w:r>
        <w:rPr>
          <w:rFonts w:ascii="Arial" w:hAnsi="Arial" w:cs="Arial" w:eastAsia="Arial"/>
          <w:color w:val="000000"/>
          <w:spacing w:val="0"/>
          <w:position w:val="0"/>
          <w:sz w:val="20"/>
          <w:shd w:fill="auto" w:val="clear"/>
        </w:rPr>
        <w:t xml:space="preserve">a </w:t>
      </w:r>
      <w:r>
        <w:rPr>
          <w:rFonts w:ascii="Arial" w:hAnsi="Arial" w:cs="Arial" w:eastAsia="Arial"/>
          <w:b/>
          <w:color w:val="000000"/>
          <w:spacing w:val="0"/>
          <w:position w:val="0"/>
          <w:sz w:val="20"/>
          <w:shd w:fill="auto" w:val="clear"/>
        </w:rPr>
        <w:t>COMPRADORA</w:t>
      </w:r>
      <w:r>
        <w:rPr>
          <w:rFonts w:ascii="Arial" w:hAnsi="Arial" w:cs="Arial" w:eastAsia="Arial"/>
          <w:color w:val="000000"/>
          <w:spacing w:val="0"/>
          <w:position w:val="0"/>
          <w:sz w:val="20"/>
          <w:shd w:fill="auto" w:val="clear"/>
        </w:rPr>
        <w:t xml:space="preserve"> irá emitir uma nota fiscal de devolução de valor.</w:t>
      </w:r>
    </w:p>
    <w:p>
      <w:pPr>
        <w:spacing w:before="0" w:after="200" w:line="276"/>
        <w:ind w:right="0" w:left="720" w:firstLine="0"/>
        <w:jc w:val="both"/>
        <w:rPr>
          <w:rFonts w:ascii="Arial" w:hAnsi="Arial" w:cs="Arial" w:eastAsia="Arial"/>
          <w:color w:val="000000"/>
          <w:spacing w:val="0"/>
          <w:position w:val="0"/>
          <w:sz w:val="20"/>
          <w:shd w:fill="auto" w:val="clear"/>
        </w:rPr>
      </w:pPr>
    </w:p>
    <w:p>
      <w:pPr>
        <w:numPr>
          <w:ilvl w:val="0"/>
          <w:numId w:val="206"/>
        </w:numPr>
        <w:spacing w:before="0" w:after="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Ocorrendo os descontos de umidade e finos mencionados nos itens 4.3 e 4.4 a </w:t>
      </w:r>
      <w:r>
        <w:rPr>
          <w:rFonts w:ascii="Arial" w:hAnsi="Arial" w:cs="Arial" w:eastAsia="Arial"/>
          <w:b/>
          <w:color w:val="000000"/>
          <w:spacing w:val="0"/>
          <w:position w:val="0"/>
          <w:sz w:val="20"/>
          <w:shd w:fill="auto" w:val="clear"/>
        </w:rPr>
        <w:t>COMPRADORA</w:t>
      </w:r>
      <w:r>
        <w:rPr>
          <w:rFonts w:ascii="Arial" w:hAnsi="Arial" w:cs="Arial" w:eastAsia="Arial"/>
          <w:color w:val="000000"/>
          <w:spacing w:val="0"/>
          <w:position w:val="0"/>
          <w:sz w:val="20"/>
          <w:shd w:fill="auto" w:val="clear"/>
        </w:rPr>
        <w:t xml:space="preserve"> irá emitir uma nota fiscal de devolução de valor.</w:t>
      </w:r>
    </w:p>
    <w:p>
      <w:pPr>
        <w:spacing w:before="0" w:after="0" w:line="276"/>
        <w:ind w:right="0" w:left="1134" w:firstLine="0"/>
        <w:jc w:val="both"/>
        <w:rPr>
          <w:rFonts w:ascii="Arial" w:hAnsi="Arial" w:cs="Arial" w:eastAsia="Arial"/>
          <w:color w:val="000000"/>
          <w:spacing w:val="0"/>
          <w:position w:val="0"/>
          <w:sz w:val="20"/>
          <w:shd w:fill="auto" w:val="clear"/>
        </w:rPr>
      </w:pPr>
    </w:p>
    <w:p>
      <w:pPr>
        <w:keepNext w:val="true"/>
        <w:keepLines w:val="true"/>
        <w:numPr>
          <w:ilvl w:val="0"/>
          <w:numId w:val="208"/>
        </w:numPr>
        <w:spacing w:before="0" w:after="0" w:line="276"/>
        <w:ind w:right="0" w:left="567" w:hanging="425"/>
        <w:jc w:val="both"/>
        <w:rPr>
          <w:rFonts w:ascii="Arial" w:hAnsi="Arial" w:cs="Arial" w:eastAsia="Arial"/>
          <w:b/>
          <w:caps w:val="true"/>
          <w:color w:val="000000"/>
          <w:spacing w:val="0"/>
          <w:position w:val="0"/>
          <w:sz w:val="20"/>
          <w:shd w:fill="auto" w:val="clear"/>
        </w:rPr>
      </w:pPr>
      <w:r>
        <w:rPr>
          <w:rFonts w:ascii="Arial" w:hAnsi="Arial" w:cs="Arial" w:eastAsia="Arial"/>
          <w:b/>
          <w:caps w:val="true"/>
          <w:color w:val="000000"/>
          <w:spacing w:val="0"/>
          <w:position w:val="0"/>
          <w:sz w:val="20"/>
          <w:shd w:fill="auto" w:val="clear"/>
        </w:rPr>
        <w:t>DO PAGAMENTO.</w:t>
      </w:r>
    </w:p>
    <w:p>
      <w:pPr>
        <w:spacing w:before="0" w:after="0" w:line="276"/>
        <w:ind w:right="0" w:left="720" w:firstLine="0"/>
        <w:jc w:val="both"/>
        <w:rPr>
          <w:rFonts w:ascii="Arial" w:hAnsi="Arial" w:cs="Arial" w:eastAsia="Arial"/>
          <w:color w:val="000000"/>
          <w:spacing w:val="0"/>
          <w:position w:val="0"/>
          <w:sz w:val="20"/>
          <w:shd w:fill="auto" w:val="clear"/>
        </w:rPr>
      </w:pPr>
    </w:p>
    <w:p>
      <w:pPr>
        <w:numPr>
          <w:ilvl w:val="0"/>
          <w:numId w:val="210"/>
        </w:numPr>
        <w:spacing w:before="0" w:after="20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Quando a modalidade de pagamento acordada for por volume, será considerado para fins do pagamento o volume apurado pela </w:t>
      </w:r>
      <w:r>
        <w:rPr>
          <w:rFonts w:ascii="Arial" w:hAnsi="Arial" w:cs="Arial" w:eastAsia="Arial"/>
          <w:b/>
          <w:color w:val="000000"/>
          <w:spacing w:val="0"/>
          <w:position w:val="0"/>
          <w:sz w:val="20"/>
          <w:shd w:fill="auto" w:val="clear"/>
        </w:rPr>
        <w:t>COMPRADORA</w:t>
      </w:r>
      <w:r>
        <w:rPr>
          <w:rFonts w:ascii="Arial" w:hAnsi="Arial" w:cs="Arial" w:eastAsia="Arial"/>
          <w:color w:val="000000"/>
          <w:spacing w:val="0"/>
          <w:position w:val="0"/>
          <w:sz w:val="20"/>
          <w:shd w:fill="auto" w:val="clear"/>
        </w:rPr>
        <w:t xml:space="preserve"> e quando a modalidade de pagamento acordada for por peso, será considerado para fins do pagamento, o peso líquido apurado pela </w:t>
      </w:r>
      <w:r>
        <w:rPr>
          <w:rFonts w:ascii="Arial" w:hAnsi="Arial" w:cs="Arial" w:eastAsia="Arial"/>
          <w:b/>
          <w:color w:val="000000"/>
          <w:spacing w:val="0"/>
          <w:position w:val="0"/>
          <w:sz w:val="20"/>
          <w:shd w:fill="auto" w:val="clear"/>
        </w:rPr>
        <w:t>COMPRADORA</w:t>
      </w:r>
      <w:r>
        <w:rPr>
          <w:rFonts w:ascii="Arial" w:hAnsi="Arial" w:cs="Arial" w:eastAsia="Arial"/>
          <w:color w:val="000000"/>
          <w:spacing w:val="0"/>
          <w:position w:val="0"/>
          <w:sz w:val="20"/>
          <w:shd w:fill="auto" w:val="clear"/>
        </w:rPr>
        <w:t xml:space="preserve">, o que a </w:t>
      </w:r>
      <w:r>
        <w:rPr>
          <w:rFonts w:ascii="Arial" w:hAnsi="Arial" w:cs="Arial" w:eastAsia="Arial"/>
          <w:b/>
          <w:color w:val="000000"/>
          <w:spacing w:val="0"/>
          <w:position w:val="0"/>
          <w:sz w:val="20"/>
          <w:shd w:fill="auto" w:val="clear"/>
        </w:rPr>
        <w:t xml:space="preserve">VENDEDORA </w:t>
      </w:r>
      <w:r>
        <w:rPr>
          <w:rFonts w:ascii="Arial" w:hAnsi="Arial" w:cs="Arial" w:eastAsia="Arial"/>
          <w:color w:val="000000"/>
          <w:spacing w:val="0"/>
          <w:position w:val="0"/>
          <w:sz w:val="20"/>
          <w:shd w:fill="auto" w:val="clear"/>
        </w:rPr>
        <w:t>declara desde já aceitar.</w:t>
      </w:r>
    </w:p>
    <w:p>
      <w:pPr>
        <w:spacing w:before="0" w:after="200" w:line="276"/>
        <w:ind w:right="0" w:left="1701" w:firstLine="0"/>
        <w:jc w:val="both"/>
        <w:rPr>
          <w:rFonts w:ascii="Arial" w:hAnsi="Arial" w:cs="Arial" w:eastAsia="Arial"/>
          <w:color w:val="000000"/>
          <w:spacing w:val="0"/>
          <w:position w:val="0"/>
          <w:sz w:val="20"/>
          <w:shd w:fill="auto" w:val="clear"/>
        </w:rPr>
      </w:pPr>
    </w:p>
    <w:p>
      <w:pPr>
        <w:numPr>
          <w:ilvl w:val="0"/>
          <w:numId w:val="212"/>
        </w:numPr>
        <w:spacing w:before="0" w:after="20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Os pagamentos serão realizados de acordo com os critérios definidos no item 9.1.</w:t>
      </w:r>
    </w:p>
    <w:p>
      <w:pPr>
        <w:spacing w:before="0" w:after="200" w:line="276"/>
        <w:ind w:right="0" w:left="1843" w:hanging="709"/>
        <w:jc w:val="both"/>
        <w:rPr>
          <w:rFonts w:ascii="Arial" w:hAnsi="Arial" w:cs="Arial" w:eastAsia="Arial"/>
          <w:color w:val="000000"/>
          <w:spacing w:val="0"/>
          <w:position w:val="0"/>
          <w:sz w:val="20"/>
          <w:shd w:fill="auto" w:val="clear"/>
        </w:rPr>
      </w:pPr>
    </w:p>
    <w:p>
      <w:pPr>
        <w:numPr>
          <w:ilvl w:val="0"/>
          <w:numId w:val="214"/>
        </w:numPr>
        <w:spacing w:before="240" w:after="200" w:line="276"/>
        <w:ind w:right="0" w:left="1843" w:hanging="709"/>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Para o carvão descarregado de segunda a domingo, o pagamento será realizado quinta-feira da semana subsequente.</w:t>
      </w:r>
    </w:p>
    <w:p>
      <w:pPr>
        <w:spacing w:before="240" w:after="200" w:line="276"/>
        <w:ind w:right="0" w:left="1843" w:hanging="709"/>
        <w:jc w:val="both"/>
        <w:rPr>
          <w:rFonts w:ascii="Arial" w:hAnsi="Arial" w:cs="Arial" w:eastAsia="Arial"/>
          <w:color w:val="000000"/>
          <w:spacing w:val="0"/>
          <w:position w:val="0"/>
          <w:sz w:val="20"/>
          <w:shd w:fill="auto" w:val="clear"/>
        </w:rPr>
      </w:pPr>
    </w:p>
    <w:p>
      <w:pPr>
        <w:numPr>
          <w:ilvl w:val="0"/>
          <w:numId w:val="216"/>
        </w:numPr>
        <w:spacing w:before="0" w:after="0" w:line="276"/>
        <w:ind w:right="0" w:left="1843" w:hanging="709"/>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O pagamento será realizado por meio de depósito bancário em favor da </w:t>
      </w:r>
      <w:r>
        <w:rPr>
          <w:rFonts w:ascii="Arial" w:hAnsi="Arial" w:cs="Arial" w:eastAsia="Arial"/>
          <w:b/>
          <w:color w:val="000000"/>
          <w:spacing w:val="0"/>
          <w:position w:val="0"/>
          <w:sz w:val="20"/>
          <w:shd w:fill="auto" w:val="clear"/>
        </w:rPr>
        <w:t>VENDEDORA</w:t>
      </w:r>
      <w:r>
        <w:rPr>
          <w:rFonts w:ascii="Arial" w:hAnsi="Arial" w:cs="Arial" w:eastAsia="Arial"/>
          <w:color w:val="000000"/>
          <w:spacing w:val="0"/>
          <w:position w:val="0"/>
          <w:sz w:val="20"/>
          <w:shd w:fill="auto" w:val="clear"/>
        </w:rPr>
        <w:t xml:space="preserve">, junto ao </w:t>
      </w:r>
      <w:r>
        <w:rPr>
          <w:rFonts w:ascii="Arial" w:hAnsi="Arial" w:cs="Arial" w:eastAsia="Arial"/>
          <w:color w:val="000000"/>
          <w:spacing w:val="0"/>
          <w:position w:val="0"/>
          <w:sz w:val="20"/>
          <w:shd w:fill="FFFF00" w:val="clear"/>
        </w:rPr>
        <w:t>Banco XXXXX, conta corrente nº XXXXX, agência nº XXXX</w:t>
      </w:r>
      <w:r>
        <w:rPr>
          <w:rFonts w:ascii="Arial" w:hAnsi="Arial" w:cs="Arial" w:eastAsia="Arial"/>
          <w:color w:val="000000"/>
          <w:spacing w:val="0"/>
          <w:position w:val="0"/>
          <w:sz w:val="20"/>
          <w:shd w:fill="auto" w:val="clear"/>
        </w:rPr>
        <w:t>.</w:t>
      </w:r>
    </w:p>
    <w:p>
      <w:pPr>
        <w:spacing w:before="0" w:after="200" w:line="276"/>
        <w:ind w:right="0" w:left="720" w:firstLine="0"/>
        <w:jc w:val="both"/>
        <w:rPr>
          <w:rFonts w:ascii="Arial" w:hAnsi="Arial" w:cs="Arial" w:eastAsia="Arial"/>
          <w:color w:val="000000"/>
          <w:spacing w:val="0"/>
          <w:position w:val="0"/>
          <w:sz w:val="20"/>
          <w:shd w:fill="auto" w:val="clear"/>
        </w:rPr>
      </w:pPr>
    </w:p>
    <w:p>
      <w:pPr>
        <w:numPr>
          <w:ilvl w:val="0"/>
          <w:numId w:val="218"/>
        </w:numPr>
        <w:spacing w:before="0" w:after="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Na hipótese de atrasos nos pagamentos, por culpa da </w:t>
      </w:r>
      <w:r>
        <w:rPr>
          <w:rFonts w:ascii="Arial" w:hAnsi="Arial" w:cs="Arial" w:eastAsia="Arial"/>
          <w:b/>
          <w:color w:val="000000"/>
          <w:spacing w:val="0"/>
          <w:position w:val="0"/>
          <w:sz w:val="20"/>
          <w:shd w:fill="auto" w:val="clear"/>
        </w:rPr>
        <w:t>COMPRADORA</w:t>
      </w:r>
      <w:r>
        <w:rPr>
          <w:rFonts w:ascii="Arial" w:hAnsi="Arial" w:cs="Arial" w:eastAsia="Arial"/>
          <w:color w:val="000000"/>
          <w:spacing w:val="0"/>
          <w:position w:val="0"/>
          <w:sz w:val="20"/>
          <w:shd w:fill="auto" w:val="clear"/>
        </w:rPr>
        <w:t>, incidirá sobre os valores em atraso, juros de mora de 1% (um por cento) ao mês, calculado pro rata die até a data do efetivo pagamento, além da multa de 2% (dois por cento).</w:t>
      </w:r>
    </w:p>
    <w:p>
      <w:pPr>
        <w:spacing w:before="0" w:after="0" w:line="276"/>
        <w:ind w:right="0" w:left="1701" w:firstLine="0"/>
        <w:jc w:val="both"/>
        <w:rPr>
          <w:rFonts w:ascii="Arial" w:hAnsi="Arial" w:cs="Arial" w:eastAsia="Arial"/>
          <w:color w:val="000000"/>
          <w:spacing w:val="0"/>
          <w:position w:val="0"/>
          <w:sz w:val="20"/>
          <w:shd w:fill="auto" w:val="clear"/>
        </w:rPr>
      </w:pPr>
    </w:p>
    <w:p>
      <w:pPr>
        <w:numPr>
          <w:ilvl w:val="0"/>
          <w:numId w:val="220"/>
        </w:numPr>
        <w:spacing w:before="0" w:after="20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Os valores referentes as Notas Fiscais de devoluções citadas no item 11, serão descontados quando dos pagamentos das Notas Fiscais que deram origem as devoluções. </w:t>
      </w:r>
    </w:p>
    <w:p>
      <w:pPr>
        <w:spacing w:before="0" w:after="200" w:line="276"/>
        <w:ind w:right="0" w:left="1134" w:firstLine="0"/>
        <w:jc w:val="both"/>
        <w:rPr>
          <w:rFonts w:ascii="Arial" w:hAnsi="Arial" w:cs="Arial" w:eastAsia="Arial"/>
          <w:color w:val="000000"/>
          <w:spacing w:val="0"/>
          <w:position w:val="0"/>
          <w:sz w:val="20"/>
          <w:shd w:fill="auto" w:val="clear"/>
        </w:rPr>
      </w:pPr>
    </w:p>
    <w:p>
      <w:pPr>
        <w:numPr>
          <w:ilvl w:val="0"/>
          <w:numId w:val="222"/>
        </w:numPr>
        <w:spacing w:before="0" w:after="20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Para todos os fins, o recibo eletrônico de depósito efetuado pela </w:t>
      </w:r>
      <w:r>
        <w:rPr>
          <w:rFonts w:ascii="Arial" w:hAnsi="Arial" w:cs="Arial" w:eastAsia="Arial"/>
          <w:b/>
          <w:color w:val="000000"/>
          <w:spacing w:val="0"/>
          <w:position w:val="0"/>
          <w:sz w:val="20"/>
          <w:shd w:fill="auto" w:val="clear"/>
        </w:rPr>
        <w:t>COMPRADORA</w:t>
      </w:r>
      <w:r>
        <w:rPr>
          <w:rFonts w:ascii="Arial" w:hAnsi="Arial" w:cs="Arial" w:eastAsia="Arial"/>
          <w:color w:val="000000"/>
          <w:spacing w:val="0"/>
          <w:position w:val="0"/>
          <w:sz w:val="20"/>
          <w:shd w:fill="auto" w:val="clear"/>
        </w:rPr>
        <w:t>, será considerado como prova de recebimento e quitação do pagamento respectivo</w:t>
      </w:r>
    </w:p>
    <w:p>
      <w:pPr>
        <w:tabs>
          <w:tab w:val="left" w:pos="709" w:leader="none"/>
        </w:tabs>
        <w:spacing w:before="0" w:after="0" w:line="276"/>
        <w:ind w:right="0" w:left="142" w:firstLine="0"/>
        <w:jc w:val="both"/>
        <w:rPr>
          <w:rFonts w:ascii="Arial" w:hAnsi="Arial" w:cs="Arial" w:eastAsia="Arial"/>
          <w:color w:val="000000"/>
          <w:spacing w:val="0"/>
          <w:position w:val="0"/>
          <w:sz w:val="20"/>
          <w:shd w:fill="auto" w:val="clear"/>
        </w:rPr>
      </w:pPr>
    </w:p>
    <w:p>
      <w:pPr>
        <w:keepNext w:val="true"/>
        <w:keepLines w:val="true"/>
        <w:numPr>
          <w:ilvl w:val="0"/>
          <w:numId w:val="224"/>
        </w:numPr>
        <w:spacing w:before="0" w:after="240" w:line="276"/>
        <w:ind w:right="0" w:left="567" w:hanging="425"/>
        <w:jc w:val="both"/>
        <w:rPr>
          <w:rFonts w:ascii="Arial" w:hAnsi="Arial" w:cs="Arial" w:eastAsia="Arial"/>
          <w:b/>
          <w:caps w:val="true"/>
          <w:color w:val="000000"/>
          <w:spacing w:val="0"/>
          <w:position w:val="0"/>
          <w:sz w:val="20"/>
          <w:shd w:fill="auto" w:val="clear"/>
        </w:rPr>
      </w:pPr>
      <w:r>
        <w:rPr>
          <w:rFonts w:ascii="Arial" w:hAnsi="Arial" w:cs="Arial" w:eastAsia="Arial"/>
          <w:b/>
          <w:caps w:val="true"/>
          <w:color w:val="000000"/>
          <w:spacing w:val="0"/>
          <w:position w:val="0"/>
          <w:sz w:val="20"/>
          <w:shd w:fill="auto" w:val="clear"/>
        </w:rPr>
        <w:t>dos tributos</w:t>
      </w:r>
    </w:p>
    <w:p>
      <w:pPr>
        <w:numPr>
          <w:ilvl w:val="0"/>
          <w:numId w:val="224"/>
        </w:numPr>
        <w:spacing w:before="0" w:after="20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 </w:t>
      </w:r>
      <w:r>
        <w:rPr>
          <w:rFonts w:ascii="Arial" w:hAnsi="Arial" w:cs="Arial" w:eastAsia="Arial"/>
          <w:b/>
          <w:color w:val="000000"/>
          <w:spacing w:val="0"/>
          <w:position w:val="0"/>
          <w:sz w:val="20"/>
          <w:shd w:fill="auto" w:val="clear"/>
        </w:rPr>
        <w:t>COMPRADORA</w:t>
      </w:r>
      <w:r>
        <w:rPr>
          <w:rFonts w:ascii="Arial" w:hAnsi="Arial" w:cs="Arial" w:eastAsia="Arial"/>
          <w:color w:val="000000"/>
          <w:spacing w:val="0"/>
          <w:position w:val="0"/>
          <w:sz w:val="20"/>
          <w:shd w:fill="auto" w:val="clear"/>
        </w:rPr>
        <w:t xml:space="preserve"> e </w:t>
      </w:r>
      <w:r>
        <w:rPr>
          <w:rFonts w:ascii="Arial" w:hAnsi="Arial" w:cs="Arial" w:eastAsia="Arial"/>
          <w:b/>
          <w:color w:val="000000"/>
          <w:spacing w:val="0"/>
          <w:position w:val="0"/>
          <w:sz w:val="20"/>
          <w:shd w:fill="auto" w:val="clear"/>
        </w:rPr>
        <w:t>VENDEDORA</w:t>
      </w:r>
      <w:r>
        <w:rPr>
          <w:rFonts w:ascii="Arial" w:hAnsi="Arial" w:cs="Arial" w:eastAsia="Arial"/>
          <w:color w:val="000000"/>
          <w:spacing w:val="0"/>
          <w:position w:val="0"/>
          <w:sz w:val="20"/>
          <w:shd w:fill="auto" w:val="clear"/>
        </w:rPr>
        <w:t xml:space="preserve"> serão única, exclusiva e individualmente responsáveis pela satisfação, recolhimento e pagamento de todo e qualquer tributo de suas respectivas competências que incidirem sobre o presente Contrato e seu objeto, na forma do Código Tributário Nacional.</w:t>
      </w:r>
    </w:p>
    <w:p>
      <w:pPr>
        <w:spacing w:before="0" w:after="200" w:line="276"/>
        <w:ind w:right="0" w:left="993" w:hanging="284"/>
        <w:jc w:val="both"/>
        <w:rPr>
          <w:rFonts w:ascii="Arial" w:hAnsi="Arial" w:cs="Arial" w:eastAsia="Arial"/>
          <w:color w:val="000000"/>
          <w:spacing w:val="0"/>
          <w:position w:val="0"/>
          <w:sz w:val="20"/>
          <w:shd w:fill="auto" w:val="clear"/>
        </w:rPr>
      </w:pPr>
    </w:p>
    <w:p>
      <w:pPr>
        <w:numPr>
          <w:ilvl w:val="0"/>
          <w:numId w:val="227"/>
        </w:numPr>
        <w:spacing w:before="0" w:after="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As Partes responderão cada uma perante a outra na medida de suas responsabilidades, por força deste Contrato, a todo e qualquer tempo, na qualidade de sujeito passivo da obrigação fiscal, pela correção e certeza dos recolhimentos dos tributos de sua obrigação, razão pela qual eximem desde já uma à outra de toda e qualquer responsabilidade, ainda que na condição de contribuinte substituto, solidário ou depositário da obrigação fiscal.</w:t>
      </w:r>
    </w:p>
    <w:p>
      <w:pPr>
        <w:tabs>
          <w:tab w:val="left" w:pos="709" w:leader="none"/>
        </w:tabs>
        <w:spacing w:before="0" w:after="0" w:line="276"/>
        <w:ind w:right="0" w:left="142" w:firstLine="0"/>
        <w:jc w:val="both"/>
        <w:rPr>
          <w:rFonts w:ascii="Arial" w:hAnsi="Arial" w:cs="Arial" w:eastAsia="Arial"/>
          <w:color w:val="000000"/>
          <w:spacing w:val="0"/>
          <w:position w:val="0"/>
          <w:sz w:val="20"/>
          <w:shd w:fill="auto" w:val="clear"/>
        </w:rPr>
      </w:pPr>
    </w:p>
    <w:p>
      <w:pPr>
        <w:keepNext w:val="true"/>
        <w:keepLines w:val="true"/>
        <w:numPr>
          <w:ilvl w:val="0"/>
          <w:numId w:val="229"/>
        </w:numPr>
        <w:spacing w:before="0" w:after="240" w:line="276"/>
        <w:ind w:right="0" w:left="567" w:hanging="425"/>
        <w:jc w:val="both"/>
        <w:rPr>
          <w:rFonts w:ascii="Arial" w:hAnsi="Arial" w:cs="Arial" w:eastAsia="Arial"/>
          <w:b/>
          <w:caps w:val="true"/>
          <w:color w:val="000000"/>
          <w:spacing w:val="0"/>
          <w:position w:val="0"/>
          <w:sz w:val="20"/>
          <w:shd w:fill="auto" w:val="clear"/>
        </w:rPr>
      </w:pPr>
      <w:r>
        <w:rPr>
          <w:rFonts w:ascii="Arial" w:hAnsi="Arial" w:cs="Arial" w:eastAsia="Arial"/>
          <w:b/>
          <w:caps w:val="true"/>
          <w:color w:val="000000"/>
          <w:spacing w:val="0"/>
          <w:position w:val="0"/>
          <w:sz w:val="20"/>
          <w:shd w:fill="auto" w:val="clear"/>
        </w:rPr>
        <w:t>do valor do contrato</w:t>
      </w:r>
    </w:p>
    <w:p>
      <w:pPr>
        <w:numPr>
          <w:ilvl w:val="0"/>
          <w:numId w:val="229"/>
        </w:numPr>
        <w:spacing w:before="0" w:after="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Para todos os devidos fins de direito, as Partes estabelecem para o presente Contrato, valor total estimado em R$ </w:t>
      </w:r>
      <w:r>
        <w:rPr>
          <w:rFonts w:ascii="Arial" w:hAnsi="Arial" w:cs="Arial" w:eastAsia="Arial"/>
          <w:color w:val="000000"/>
          <w:spacing w:val="0"/>
          <w:position w:val="0"/>
          <w:sz w:val="20"/>
          <w:shd w:fill="FFFF00" w:val="clear"/>
        </w:rPr>
        <w:t>XXXXXXXXXXXXX  (XXXXXXXXXX).</w:t>
      </w:r>
    </w:p>
    <w:p>
      <w:pPr>
        <w:spacing w:before="0" w:after="0" w:line="276"/>
        <w:ind w:right="0" w:left="1134" w:firstLine="0"/>
        <w:jc w:val="both"/>
        <w:rPr>
          <w:rFonts w:ascii="Arial" w:hAnsi="Arial" w:cs="Arial" w:eastAsia="Arial"/>
          <w:color w:val="000000"/>
          <w:spacing w:val="0"/>
          <w:position w:val="0"/>
          <w:sz w:val="20"/>
          <w:shd w:fill="auto" w:val="clear"/>
        </w:rPr>
      </w:pPr>
    </w:p>
    <w:p>
      <w:pPr>
        <w:numPr>
          <w:ilvl w:val="0"/>
          <w:numId w:val="232"/>
        </w:numPr>
        <w:spacing w:before="0" w:after="0" w:line="276"/>
        <w:ind w:right="0" w:left="1843" w:hanging="709"/>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u w:val="single"/>
          <w:shd w:fill="auto" w:val="clear"/>
        </w:rPr>
        <w:t xml:space="preserve">Conforme descrito em 14.1, o valor atribuído ao Contrato é meramente uma estimativa de cálculo, não podendo, portanto, a </w:t>
      </w:r>
      <w:r>
        <w:rPr>
          <w:rFonts w:ascii="Arial" w:hAnsi="Arial" w:cs="Arial" w:eastAsia="Arial"/>
          <w:b/>
          <w:color w:val="000000"/>
          <w:spacing w:val="0"/>
          <w:position w:val="0"/>
          <w:sz w:val="20"/>
          <w:u w:val="single"/>
          <w:shd w:fill="auto" w:val="clear"/>
        </w:rPr>
        <w:t>VENDEDORA</w:t>
      </w:r>
      <w:r>
        <w:rPr>
          <w:rFonts w:ascii="Arial" w:hAnsi="Arial" w:cs="Arial" w:eastAsia="Arial"/>
          <w:color w:val="000000"/>
          <w:spacing w:val="0"/>
          <w:position w:val="0"/>
          <w:sz w:val="20"/>
          <w:u w:val="single"/>
          <w:shd w:fill="auto" w:val="clear"/>
        </w:rPr>
        <w:t xml:space="preserve"> ensejar expectativas e assunção de compromisso em razão do seu estabelecimento</w:t>
      </w:r>
      <w:r>
        <w:rPr>
          <w:rFonts w:ascii="Arial" w:hAnsi="Arial" w:cs="Arial" w:eastAsia="Arial"/>
          <w:color w:val="000000"/>
          <w:spacing w:val="0"/>
          <w:position w:val="0"/>
          <w:sz w:val="20"/>
          <w:shd w:fill="auto" w:val="clear"/>
        </w:rPr>
        <w:t>.</w:t>
      </w:r>
    </w:p>
    <w:p>
      <w:pPr>
        <w:keepNext w:val="true"/>
        <w:keepLines w:val="true"/>
        <w:numPr>
          <w:ilvl w:val="0"/>
          <w:numId w:val="232"/>
        </w:numPr>
        <w:spacing w:before="0" w:after="240" w:line="276"/>
        <w:ind w:right="0" w:left="567" w:hanging="425"/>
        <w:jc w:val="both"/>
        <w:rPr>
          <w:rFonts w:ascii="Arial" w:hAnsi="Arial" w:cs="Arial" w:eastAsia="Arial"/>
          <w:b/>
          <w:caps w:val="true"/>
          <w:color w:val="000000"/>
          <w:spacing w:val="0"/>
          <w:position w:val="0"/>
          <w:sz w:val="20"/>
          <w:shd w:fill="auto" w:val="clear"/>
        </w:rPr>
      </w:pPr>
      <w:r>
        <w:rPr>
          <w:rFonts w:ascii="Arial" w:hAnsi="Arial" w:cs="Arial" w:eastAsia="Arial"/>
          <w:b/>
          <w:caps w:val="true"/>
          <w:color w:val="000000"/>
          <w:spacing w:val="0"/>
          <w:position w:val="0"/>
          <w:sz w:val="20"/>
          <w:shd w:fill="auto" w:val="clear"/>
        </w:rPr>
        <w:t>do administrador</w:t>
      </w:r>
    </w:p>
    <w:p>
      <w:pPr>
        <w:numPr>
          <w:ilvl w:val="0"/>
          <w:numId w:val="232"/>
        </w:numPr>
        <w:spacing w:before="0" w:after="200" w:line="276"/>
        <w:ind w:right="0" w:left="1134" w:hanging="566"/>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Para a administração, deste Contrato, em seu nome, as Partes nomeiam como preposto:</w:t>
      </w:r>
    </w:p>
    <w:p>
      <w:pPr>
        <w:spacing w:before="0" w:after="200" w:line="276"/>
        <w:ind w:right="0" w:left="1134" w:firstLine="0"/>
        <w:jc w:val="both"/>
        <w:rPr>
          <w:rFonts w:ascii="Arial" w:hAnsi="Arial" w:cs="Arial" w:eastAsia="Arial"/>
          <w:color w:val="000000"/>
          <w:spacing w:val="0"/>
          <w:position w:val="0"/>
          <w:sz w:val="20"/>
          <w:shd w:fill="auto" w:val="clear"/>
        </w:rPr>
      </w:pPr>
    </w:p>
    <w:p>
      <w:pPr>
        <w:spacing w:before="0" w:after="200" w:line="276"/>
        <w:ind w:right="0" w:left="1134" w:firstLine="0"/>
        <w:jc w:val="both"/>
        <w:rPr>
          <w:rFonts w:ascii="Arial" w:hAnsi="Arial" w:cs="Arial" w:eastAsia="Arial"/>
          <w:color w:val="000000"/>
          <w:spacing w:val="0"/>
          <w:position w:val="0"/>
          <w:sz w:val="20"/>
          <w:shd w:fill="FFFF00" w:val="clear"/>
        </w:rPr>
      </w:pPr>
      <w:r>
        <w:rPr>
          <w:rFonts w:ascii="Arial" w:hAnsi="Arial" w:cs="Arial" w:eastAsia="Arial"/>
          <w:b/>
          <w:color w:val="000000"/>
          <w:spacing w:val="0"/>
          <w:position w:val="0"/>
          <w:sz w:val="20"/>
          <w:shd w:fill="auto" w:val="clear"/>
        </w:rPr>
        <w:t>Pela COMPRADORA</w:t>
      </w:r>
      <w:r>
        <w:rPr>
          <w:rFonts w:ascii="Arial" w:hAnsi="Arial" w:cs="Arial" w:eastAsia="Arial"/>
          <w:color w:val="000000"/>
          <w:spacing w:val="0"/>
          <w:position w:val="0"/>
          <w:sz w:val="20"/>
          <w:shd w:fill="auto" w:val="clear"/>
        </w:rPr>
        <w:t xml:space="preserve">: </w:t>
      </w:r>
      <w:r>
        <w:rPr>
          <w:rFonts w:ascii="Arial" w:hAnsi="Arial" w:cs="Arial" w:eastAsia="Arial"/>
          <w:color w:val="000000"/>
          <w:spacing w:val="0"/>
          <w:position w:val="0"/>
          <w:sz w:val="20"/>
          <w:shd w:fill="FFFF00" w:val="clear"/>
        </w:rPr>
        <w:t>Afonso Magno Lopes Gomes</w:t>
      </w:r>
    </w:p>
    <w:p>
      <w:pPr>
        <w:spacing w:before="0" w:after="200" w:line="276"/>
        <w:ind w:right="0" w:left="1134"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shd w:fill="FFFF00" w:val="clear"/>
        </w:rPr>
        <w:t xml:space="preserve">E-mail: </w:t>
      </w:r>
      <w:hyperlink xmlns:r="http://schemas.openxmlformats.org/officeDocument/2006/relationships" r:id="docRId0">
        <w:r>
          <w:rPr>
            <w:rFonts w:ascii="Arial" w:hAnsi="Arial" w:cs="Arial" w:eastAsia="Arial"/>
            <w:color w:val="000000"/>
            <w:spacing w:val="0"/>
            <w:position w:val="0"/>
            <w:sz w:val="20"/>
            <w:u w:val="single"/>
            <w:shd w:fill="FFFF00" w:val="clear"/>
          </w:rPr>
          <w:t xml:space="preserve">afonso.magno@gelfsid.com.br</w:t>
        </w:r>
      </w:hyperlink>
    </w:p>
    <w:p>
      <w:pPr>
        <w:keepNext w:val="true"/>
        <w:keepLines w:val="true"/>
        <w:numPr>
          <w:ilvl w:val="0"/>
          <w:numId w:val="236"/>
        </w:numPr>
        <w:spacing w:before="0" w:after="0" w:line="276"/>
        <w:ind w:right="0" w:left="1134" w:hanging="360"/>
        <w:jc w:val="both"/>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Pela VENDEDORA</w:t>
      </w:r>
      <w:r>
        <w:rPr>
          <w:rFonts w:ascii="Arial" w:hAnsi="Arial" w:cs="Arial" w:eastAsia="Arial"/>
          <w:color w:val="000000"/>
          <w:spacing w:val="0"/>
          <w:position w:val="0"/>
          <w:sz w:val="20"/>
          <w:shd w:fill="auto" w:val="clear"/>
        </w:rPr>
        <w:t>: XXXXXXXXXX</w:t>
      </w:r>
    </w:p>
    <w:p>
      <w:pPr>
        <w:keepNext w:val="true"/>
        <w:keepLines w:val="true"/>
        <w:numPr>
          <w:ilvl w:val="0"/>
          <w:numId w:val="236"/>
        </w:numPr>
        <w:spacing w:before="0" w:after="0" w:line="276"/>
        <w:ind w:right="0" w:left="1134" w:hanging="36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E-mail: </w:t>
      </w:r>
      <w:hyperlink xmlns:r="http://schemas.openxmlformats.org/officeDocument/2006/relationships" r:id="docRId1">
        <w:r>
          <w:rPr>
            <w:rFonts w:ascii="Arial" w:hAnsi="Arial" w:cs="Arial" w:eastAsia="Arial"/>
            <w:color w:val="000000"/>
            <w:spacing w:val="0"/>
            <w:position w:val="0"/>
            <w:sz w:val="20"/>
            <w:u w:val="single"/>
            <w:shd w:fill="FFFF00" w:val="clear"/>
          </w:rPr>
          <w:t xml:space="preserve">XXXXXXXXXXXXXXXXXX</w:t>
        </w:r>
      </w:hyperlink>
    </w:p>
    <w:p>
      <w:pPr>
        <w:keepNext w:val="true"/>
        <w:keepLines w:val="true"/>
        <w:tabs>
          <w:tab w:val="left" w:pos="567" w:leader="none"/>
        </w:tabs>
        <w:spacing w:before="0" w:after="0" w:line="276"/>
        <w:ind w:right="0" w:left="142" w:firstLine="0"/>
        <w:jc w:val="both"/>
        <w:rPr>
          <w:rFonts w:ascii="Arial" w:hAnsi="Arial" w:cs="Arial" w:eastAsia="Arial"/>
          <w:b/>
          <w:color w:val="000000"/>
          <w:spacing w:val="0"/>
          <w:position w:val="0"/>
          <w:sz w:val="20"/>
          <w:shd w:fill="auto" w:val="clear"/>
        </w:rPr>
      </w:pPr>
    </w:p>
    <w:p>
      <w:pPr>
        <w:numPr>
          <w:ilvl w:val="0"/>
          <w:numId w:val="238"/>
        </w:numPr>
        <w:spacing w:before="0" w:after="200" w:line="276"/>
        <w:ind w:right="0" w:left="1843" w:hanging="709"/>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As Partes se obrigam mutuamente a informar, através de correspondência sob protocolo, qualquer substituição ocorrida em relação ao preposto já nomeado.</w:t>
      </w:r>
    </w:p>
    <w:p>
      <w:pPr>
        <w:tabs>
          <w:tab w:val="left" w:pos="567" w:leader="none"/>
        </w:tabs>
        <w:spacing w:before="0" w:after="200" w:line="276"/>
        <w:ind w:right="0" w:left="142" w:firstLine="0"/>
        <w:jc w:val="both"/>
        <w:rPr>
          <w:rFonts w:ascii="Arial" w:hAnsi="Arial" w:cs="Arial" w:eastAsia="Arial"/>
          <w:color w:val="000000"/>
          <w:spacing w:val="0"/>
          <w:position w:val="0"/>
          <w:sz w:val="20"/>
          <w:shd w:fill="auto" w:val="clear"/>
        </w:rPr>
      </w:pPr>
    </w:p>
    <w:p>
      <w:pPr>
        <w:numPr>
          <w:ilvl w:val="0"/>
          <w:numId w:val="240"/>
        </w:numPr>
        <w:spacing w:before="0" w:after="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O preposto a que se refere à Item 15.1 não está autorizado a assinar, em nome da Parte que representa instrumento aditivo ou qualquer outro documento que venha a modificar qualquer dos itens e condições estabelecidas pelo presente Contrato, à exceção das hipóteses expressamente previstas no corpo deste.</w:t>
      </w:r>
    </w:p>
    <w:p>
      <w:pPr>
        <w:tabs>
          <w:tab w:val="left" w:pos="993" w:leader="none"/>
        </w:tabs>
        <w:spacing w:before="0" w:after="0" w:line="276"/>
        <w:ind w:right="0" w:left="142" w:firstLine="0"/>
        <w:jc w:val="both"/>
        <w:rPr>
          <w:rFonts w:ascii="Arial" w:hAnsi="Arial" w:cs="Arial" w:eastAsia="Arial"/>
          <w:color w:val="000000"/>
          <w:spacing w:val="0"/>
          <w:position w:val="0"/>
          <w:sz w:val="20"/>
          <w:shd w:fill="auto" w:val="clear"/>
        </w:rPr>
      </w:pPr>
    </w:p>
    <w:p>
      <w:pPr>
        <w:keepNext w:val="true"/>
        <w:keepLines w:val="true"/>
        <w:numPr>
          <w:ilvl w:val="0"/>
          <w:numId w:val="242"/>
        </w:numPr>
        <w:spacing w:before="0" w:after="240" w:line="276"/>
        <w:ind w:right="0" w:left="567" w:hanging="425"/>
        <w:jc w:val="both"/>
        <w:rPr>
          <w:rFonts w:ascii="Arial" w:hAnsi="Arial" w:cs="Arial" w:eastAsia="Arial"/>
          <w:b/>
          <w:caps w:val="true"/>
          <w:color w:val="000000"/>
          <w:spacing w:val="0"/>
          <w:position w:val="0"/>
          <w:sz w:val="20"/>
          <w:shd w:fill="auto" w:val="clear"/>
        </w:rPr>
      </w:pPr>
      <w:r>
        <w:rPr>
          <w:rFonts w:ascii="Arial" w:hAnsi="Arial" w:cs="Arial" w:eastAsia="Arial"/>
          <w:b/>
          <w:caps w:val="true"/>
          <w:color w:val="000000"/>
          <w:spacing w:val="0"/>
          <w:position w:val="0"/>
          <w:sz w:val="20"/>
          <w:shd w:fill="auto" w:val="clear"/>
        </w:rPr>
        <w:t>da vigência</w:t>
      </w:r>
    </w:p>
    <w:p>
      <w:pPr>
        <w:numPr>
          <w:ilvl w:val="0"/>
          <w:numId w:val="242"/>
        </w:numPr>
        <w:spacing w:before="0" w:after="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Este Contrato é firmado por prazo determinado, tendo início na data de sua assinatura e o término condicionado a validade da DCC/DCF ou após a entrega de todo volume ora contratado, prevalecendo aquele que primeiro ocorrer.</w:t>
      </w:r>
    </w:p>
    <w:p>
      <w:pPr>
        <w:tabs>
          <w:tab w:val="left" w:pos="993" w:leader="none"/>
        </w:tabs>
        <w:spacing w:before="0" w:after="0" w:line="276"/>
        <w:ind w:right="0" w:left="142" w:firstLine="0"/>
        <w:jc w:val="both"/>
        <w:rPr>
          <w:rFonts w:ascii="Arial" w:hAnsi="Arial" w:cs="Arial" w:eastAsia="Arial"/>
          <w:color w:val="000000"/>
          <w:spacing w:val="0"/>
          <w:position w:val="0"/>
          <w:sz w:val="20"/>
          <w:shd w:fill="auto" w:val="clear"/>
        </w:rPr>
      </w:pPr>
    </w:p>
    <w:p>
      <w:pPr>
        <w:keepNext w:val="true"/>
        <w:keepLines w:val="true"/>
        <w:numPr>
          <w:ilvl w:val="0"/>
          <w:numId w:val="245"/>
        </w:numPr>
        <w:spacing w:before="0" w:after="240" w:line="276"/>
        <w:ind w:right="0" w:left="567" w:hanging="425"/>
        <w:jc w:val="both"/>
        <w:rPr>
          <w:rFonts w:ascii="Arial" w:hAnsi="Arial" w:cs="Arial" w:eastAsia="Arial"/>
          <w:b/>
          <w:caps w:val="true"/>
          <w:color w:val="000000"/>
          <w:spacing w:val="0"/>
          <w:position w:val="0"/>
          <w:sz w:val="20"/>
          <w:shd w:fill="auto" w:val="clear"/>
        </w:rPr>
      </w:pPr>
      <w:r>
        <w:rPr>
          <w:rFonts w:ascii="Arial" w:hAnsi="Arial" w:cs="Arial" w:eastAsia="Arial"/>
          <w:b/>
          <w:caps w:val="true"/>
          <w:color w:val="000000"/>
          <w:spacing w:val="0"/>
          <w:position w:val="0"/>
          <w:sz w:val="20"/>
          <w:shd w:fill="auto" w:val="clear"/>
        </w:rPr>
        <w:t>da recisão</w:t>
      </w:r>
    </w:p>
    <w:p>
      <w:pPr>
        <w:numPr>
          <w:ilvl w:val="0"/>
          <w:numId w:val="245"/>
        </w:numPr>
        <w:spacing w:before="0" w:after="20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A rescisão do presente Contrato dar-se-á pelas seguintes razões:</w:t>
      </w:r>
    </w:p>
    <w:p>
      <w:pPr>
        <w:tabs>
          <w:tab w:val="left" w:pos="709" w:leader="none"/>
        </w:tabs>
        <w:spacing w:before="0" w:after="200" w:line="276"/>
        <w:ind w:right="0" w:left="142" w:firstLine="0"/>
        <w:jc w:val="both"/>
        <w:rPr>
          <w:rFonts w:ascii="Arial" w:hAnsi="Arial" w:cs="Arial" w:eastAsia="Arial"/>
          <w:color w:val="000000"/>
          <w:spacing w:val="0"/>
          <w:position w:val="0"/>
          <w:sz w:val="20"/>
          <w:shd w:fill="auto" w:val="clear"/>
        </w:rPr>
      </w:pPr>
    </w:p>
    <w:p>
      <w:pPr>
        <w:numPr>
          <w:ilvl w:val="0"/>
          <w:numId w:val="248"/>
        </w:numPr>
        <w:spacing w:before="0" w:after="200" w:line="276"/>
        <w:ind w:right="0" w:left="1843" w:hanging="709"/>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Inadimplência de qualquer item ou condição ajustada.</w:t>
      </w:r>
    </w:p>
    <w:p>
      <w:pPr>
        <w:tabs>
          <w:tab w:val="left" w:pos="426" w:leader="none"/>
          <w:tab w:val="left" w:pos="567" w:leader="none"/>
          <w:tab w:val="left" w:pos="851" w:leader="none"/>
        </w:tabs>
        <w:spacing w:before="0" w:after="200" w:line="276"/>
        <w:ind w:right="0" w:left="1843" w:hanging="709"/>
        <w:jc w:val="both"/>
        <w:rPr>
          <w:rFonts w:ascii="Arial" w:hAnsi="Arial" w:cs="Arial" w:eastAsia="Arial"/>
          <w:color w:val="000000"/>
          <w:spacing w:val="0"/>
          <w:position w:val="0"/>
          <w:sz w:val="20"/>
          <w:shd w:fill="auto" w:val="clear"/>
        </w:rPr>
      </w:pPr>
    </w:p>
    <w:p>
      <w:pPr>
        <w:numPr>
          <w:ilvl w:val="0"/>
          <w:numId w:val="250"/>
        </w:numPr>
        <w:spacing w:before="0" w:after="200" w:line="276"/>
        <w:ind w:right="0" w:left="1843" w:hanging="709"/>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Falência, liquidação judicial ou extrajudicial, recuperação judicial, decretada ou homologada de qualquer das Partes.</w:t>
      </w:r>
    </w:p>
    <w:p>
      <w:pPr>
        <w:tabs>
          <w:tab w:val="left" w:pos="709" w:leader="none"/>
          <w:tab w:val="left" w:pos="2127" w:leader="none"/>
        </w:tabs>
        <w:spacing w:before="0" w:after="200" w:line="276"/>
        <w:ind w:right="0" w:left="1843" w:hanging="709"/>
        <w:jc w:val="both"/>
        <w:rPr>
          <w:rFonts w:ascii="Arial" w:hAnsi="Arial" w:cs="Arial" w:eastAsia="Arial"/>
          <w:color w:val="000000"/>
          <w:spacing w:val="0"/>
          <w:position w:val="0"/>
          <w:sz w:val="20"/>
          <w:shd w:fill="auto" w:val="clear"/>
        </w:rPr>
      </w:pPr>
    </w:p>
    <w:p>
      <w:pPr>
        <w:numPr>
          <w:ilvl w:val="0"/>
          <w:numId w:val="252"/>
        </w:numPr>
        <w:spacing w:before="0" w:after="200" w:line="276"/>
        <w:ind w:right="0" w:left="1843" w:hanging="709"/>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Suspensão do fornecimento por prazo superior a 10 (dez) dias por determinação das autoridades públicas.</w:t>
      </w:r>
    </w:p>
    <w:p>
      <w:pPr>
        <w:spacing w:before="0" w:after="200" w:line="276"/>
        <w:ind w:right="0" w:left="1843" w:hanging="709"/>
        <w:jc w:val="both"/>
        <w:rPr>
          <w:rFonts w:ascii="Arial" w:hAnsi="Arial" w:cs="Arial" w:eastAsia="Arial"/>
          <w:color w:val="000000"/>
          <w:spacing w:val="0"/>
          <w:position w:val="0"/>
          <w:sz w:val="20"/>
          <w:shd w:fill="auto" w:val="clear"/>
        </w:rPr>
      </w:pPr>
    </w:p>
    <w:p>
      <w:pPr>
        <w:numPr>
          <w:ilvl w:val="0"/>
          <w:numId w:val="254"/>
        </w:numPr>
        <w:tabs>
          <w:tab w:val="left" w:pos="426" w:leader="none"/>
          <w:tab w:val="left" w:pos="567" w:leader="none"/>
          <w:tab w:val="left" w:pos="851" w:leader="none"/>
        </w:tabs>
        <w:spacing w:before="0" w:after="200" w:line="276"/>
        <w:ind w:right="0" w:left="1843" w:hanging="709"/>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Interrupção do fornecimento ou recebimento do carvão por um período superior a 30 dias. </w:t>
      </w:r>
    </w:p>
    <w:p>
      <w:pPr>
        <w:spacing w:before="0" w:after="200" w:line="276"/>
        <w:ind w:right="0" w:left="720" w:firstLine="0"/>
        <w:jc w:val="both"/>
        <w:rPr>
          <w:rFonts w:ascii="Arial" w:hAnsi="Arial" w:cs="Arial" w:eastAsia="Arial"/>
          <w:color w:val="000000"/>
          <w:spacing w:val="0"/>
          <w:position w:val="0"/>
          <w:sz w:val="20"/>
          <w:shd w:fill="auto" w:val="clear"/>
        </w:rPr>
      </w:pPr>
    </w:p>
    <w:p>
      <w:pPr>
        <w:numPr>
          <w:ilvl w:val="0"/>
          <w:numId w:val="256"/>
        </w:numPr>
        <w:tabs>
          <w:tab w:val="left" w:pos="709" w:leader="none"/>
          <w:tab w:val="left" w:pos="851" w:leader="none"/>
        </w:tabs>
        <w:spacing w:before="0" w:after="200" w:line="276"/>
        <w:ind w:right="0" w:left="1843" w:hanging="709"/>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Por decisão de qualquer das Partes, desde que formalmente comunicada à outra Parte, sob protocolo, com antecedência mínima de 10 (dez) dias.</w:t>
      </w:r>
    </w:p>
    <w:p>
      <w:pPr>
        <w:tabs>
          <w:tab w:val="left" w:pos="709" w:leader="none"/>
        </w:tabs>
        <w:spacing w:before="0" w:after="200" w:line="276"/>
        <w:ind w:right="0" w:left="1843" w:hanging="709"/>
        <w:jc w:val="both"/>
        <w:rPr>
          <w:rFonts w:ascii="Arial" w:hAnsi="Arial" w:cs="Arial" w:eastAsia="Arial"/>
          <w:color w:val="000000"/>
          <w:spacing w:val="0"/>
          <w:position w:val="0"/>
          <w:sz w:val="20"/>
          <w:shd w:fill="auto" w:val="clear"/>
        </w:rPr>
      </w:pPr>
    </w:p>
    <w:p>
      <w:pPr>
        <w:numPr>
          <w:ilvl w:val="0"/>
          <w:numId w:val="258"/>
        </w:numPr>
        <w:tabs>
          <w:tab w:val="left" w:pos="567" w:leader="none"/>
          <w:tab w:val="left" w:pos="851" w:leader="none"/>
        </w:tabs>
        <w:spacing w:before="0" w:after="200" w:line="276"/>
        <w:ind w:right="0" w:left="1843" w:hanging="709"/>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Não ocorrendo o acordo entre as Partes na renegociação de preço conforme previsto no item 9.3.</w:t>
      </w:r>
    </w:p>
    <w:p>
      <w:pPr>
        <w:tabs>
          <w:tab w:val="left" w:pos="2127" w:leader="none"/>
        </w:tabs>
        <w:spacing w:before="0" w:after="200" w:line="276"/>
        <w:ind w:right="0" w:left="142" w:firstLine="0"/>
        <w:jc w:val="both"/>
        <w:rPr>
          <w:rFonts w:ascii="Arial" w:hAnsi="Arial" w:cs="Arial" w:eastAsia="Arial"/>
          <w:color w:val="000000"/>
          <w:spacing w:val="0"/>
          <w:position w:val="0"/>
          <w:sz w:val="20"/>
          <w:shd w:fill="auto" w:val="clear"/>
        </w:rPr>
      </w:pPr>
    </w:p>
    <w:p>
      <w:pPr>
        <w:numPr>
          <w:ilvl w:val="0"/>
          <w:numId w:val="260"/>
        </w:numPr>
        <w:spacing w:before="0" w:after="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Na ocorrência de qualquer das hipóteses mencionadas no item 17.1, a </w:t>
      </w:r>
      <w:r>
        <w:rPr>
          <w:rFonts w:ascii="Arial" w:hAnsi="Arial" w:cs="Arial" w:eastAsia="Arial"/>
          <w:b/>
          <w:color w:val="000000"/>
          <w:spacing w:val="0"/>
          <w:position w:val="0"/>
          <w:sz w:val="20"/>
          <w:shd w:fill="auto" w:val="clear"/>
        </w:rPr>
        <w:t>VENDEDORA</w:t>
      </w:r>
      <w:r>
        <w:rPr>
          <w:rFonts w:ascii="Arial" w:hAnsi="Arial" w:cs="Arial" w:eastAsia="Arial"/>
          <w:color w:val="000000"/>
          <w:spacing w:val="0"/>
          <w:position w:val="0"/>
          <w:sz w:val="20"/>
          <w:shd w:fill="auto" w:val="clear"/>
        </w:rPr>
        <w:t xml:space="preserve"> deverá paralisar a entrega do Carvão </w:t>
      </w:r>
      <w:r>
        <w:rPr>
          <w:rFonts w:ascii="Arial" w:hAnsi="Arial" w:cs="Arial" w:eastAsia="Arial"/>
          <w:color w:val="000000"/>
          <w:spacing w:val="0"/>
          <w:position w:val="0"/>
          <w:sz w:val="20"/>
          <w:shd w:fill="auto" w:val="clear"/>
        </w:rPr>
        <w:t>–</w:t>
      </w:r>
      <w:r>
        <w:rPr>
          <w:rFonts w:ascii="Arial" w:hAnsi="Arial" w:cs="Arial" w:eastAsia="Arial"/>
          <w:color w:val="000000"/>
          <w:spacing w:val="0"/>
          <w:position w:val="0"/>
          <w:sz w:val="20"/>
          <w:shd w:fill="auto" w:val="clear"/>
        </w:rPr>
        <w:t xml:space="preserve"> exceto na ocorrência do estabelecido no item 17.1.5, hipótese em que tal paralisação deverá ocorrer ao final do período de 10 (dez) dias ali mencionado </w:t>
      </w:r>
      <w:r>
        <w:rPr>
          <w:rFonts w:ascii="Arial" w:hAnsi="Arial" w:cs="Arial" w:eastAsia="Arial"/>
          <w:color w:val="000000"/>
          <w:spacing w:val="0"/>
          <w:position w:val="0"/>
          <w:sz w:val="20"/>
          <w:shd w:fill="auto" w:val="clear"/>
        </w:rPr>
        <w:t>–</w:t>
      </w:r>
      <w:r>
        <w:rPr>
          <w:rFonts w:ascii="Arial" w:hAnsi="Arial" w:cs="Arial" w:eastAsia="Arial"/>
          <w:color w:val="000000"/>
          <w:spacing w:val="0"/>
          <w:position w:val="0"/>
          <w:sz w:val="20"/>
          <w:shd w:fill="auto" w:val="clear"/>
        </w:rPr>
        <w:t xml:space="preserve"> e deverá ser providenciado pelas Partes em conjunto e de comum acordo, o levantamento do Carvão já entregue, visando o pagamento programado para o prazo máximo de 10 (dez) dias úteis a contar da data da rescisão.</w:t>
      </w:r>
    </w:p>
    <w:p>
      <w:pPr>
        <w:tabs>
          <w:tab w:val="left" w:pos="993" w:leader="none"/>
        </w:tabs>
        <w:spacing w:before="0" w:after="0" w:line="276"/>
        <w:ind w:right="0" w:left="142" w:firstLine="0"/>
        <w:jc w:val="both"/>
        <w:rPr>
          <w:rFonts w:ascii="Arial" w:hAnsi="Arial" w:cs="Arial" w:eastAsia="Arial"/>
          <w:color w:val="000000"/>
          <w:spacing w:val="0"/>
          <w:position w:val="0"/>
          <w:sz w:val="20"/>
          <w:shd w:fill="auto" w:val="clear"/>
        </w:rPr>
      </w:pPr>
    </w:p>
    <w:p>
      <w:pPr>
        <w:keepNext w:val="true"/>
        <w:keepLines w:val="true"/>
        <w:numPr>
          <w:ilvl w:val="0"/>
          <w:numId w:val="262"/>
        </w:numPr>
        <w:spacing w:before="0" w:after="240" w:line="276"/>
        <w:ind w:right="0" w:left="142" w:firstLine="0"/>
        <w:jc w:val="both"/>
        <w:rPr>
          <w:rFonts w:ascii="Arial" w:hAnsi="Arial" w:cs="Arial" w:eastAsia="Arial"/>
          <w:b/>
          <w:caps w:val="true"/>
          <w:color w:val="000000"/>
          <w:spacing w:val="0"/>
          <w:position w:val="0"/>
          <w:sz w:val="20"/>
          <w:shd w:fill="auto" w:val="clear"/>
        </w:rPr>
      </w:pPr>
      <w:r>
        <w:rPr>
          <w:rFonts w:ascii="Arial" w:hAnsi="Arial" w:cs="Arial" w:eastAsia="Arial"/>
          <w:b/>
          <w:caps w:val="true"/>
          <w:color w:val="000000"/>
          <w:spacing w:val="0"/>
          <w:position w:val="0"/>
          <w:sz w:val="20"/>
          <w:shd w:fill="auto" w:val="clear"/>
        </w:rPr>
        <w:t>das penalidades</w:t>
      </w:r>
    </w:p>
    <w:p>
      <w:pPr>
        <w:numPr>
          <w:ilvl w:val="0"/>
          <w:numId w:val="262"/>
        </w:numPr>
        <w:spacing w:before="0" w:after="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Ocorrendo infração a qualquer dos itens deste Contrato ou no caso de rescisão contratual por culpa de uma das Partes (exceto se for pelo previsto no item 17.1.5 e 17.1.6 acima), a Parte inocente fica autorizada a cobrar da Parte infratora multa correspondente a 0,01% (zero virgula zero um por cento) do saldo deste Contrato (definido como sendo o valor estimado no item 14.1, deduzidos os pagamentos efetuados até a data do pagamento da referida multa), corrigida pela variação do IGP-M/FGV entre a data do evento e a do efetivo pagamento, e posteriormente acrescida de juros de mora de 1% (um por cento) ao mês, calculado sobre o mesmo período.</w:t>
      </w:r>
    </w:p>
    <w:p>
      <w:pPr>
        <w:spacing w:before="0" w:after="0" w:line="276"/>
        <w:ind w:right="0" w:left="1134" w:firstLine="0"/>
        <w:jc w:val="both"/>
        <w:rPr>
          <w:rFonts w:ascii="Arial" w:hAnsi="Arial" w:cs="Arial" w:eastAsia="Arial"/>
          <w:color w:val="000000"/>
          <w:spacing w:val="0"/>
          <w:position w:val="0"/>
          <w:sz w:val="20"/>
          <w:shd w:fill="auto" w:val="clear"/>
        </w:rPr>
      </w:pPr>
    </w:p>
    <w:p>
      <w:pPr>
        <w:numPr>
          <w:ilvl w:val="0"/>
          <w:numId w:val="265"/>
        </w:numPr>
        <w:spacing w:before="0" w:after="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Na ocorrência de descumprimento pela </w:t>
      </w:r>
      <w:r>
        <w:rPr>
          <w:rFonts w:ascii="Arial" w:hAnsi="Arial" w:cs="Arial" w:eastAsia="Arial"/>
          <w:b/>
          <w:caps w:val="true"/>
          <w:color w:val="000000"/>
          <w:spacing w:val="0"/>
          <w:position w:val="0"/>
          <w:sz w:val="20"/>
          <w:shd w:fill="auto" w:val="clear"/>
        </w:rPr>
        <w:t>VENDEDORA</w:t>
      </w:r>
      <w:r>
        <w:rPr>
          <w:rFonts w:ascii="Arial" w:hAnsi="Arial" w:cs="Arial" w:eastAsia="Arial"/>
          <w:color w:val="000000"/>
          <w:spacing w:val="0"/>
          <w:position w:val="0"/>
          <w:sz w:val="20"/>
          <w:shd w:fill="auto" w:val="clear"/>
        </w:rPr>
        <w:t xml:space="preserve"> de qualquer das disposições deste Instrumento, especialmente aquelas constantes nos itens 2, 6 e 7, a </w:t>
      </w:r>
      <w:r>
        <w:rPr>
          <w:rFonts w:ascii="Arial" w:hAnsi="Arial" w:cs="Arial" w:eastAsia="Arial"/>
          <w:b/>
          <w:color w:val="000000"/>
          <w:spacing w:val="0"/>
          <w:position w:val="0"/>
          <w:sz w:val="20"/>
          <w:shd w:fill="auto" w:val="clear"/>
        </w:rPr>
        <w:t>COMPRADORA</w:t>
      </w:r>
      <w:r>
        <w:rPr>
          <w:rFonts w:ascii="Arial" w:hAnsi="Arial" w:cs="Arial" w:eastAsia="Arial"/>
          <w:color w:val="000000"/>
          <w:spacing w:val="0"/>
          <w:position w:val="0"/>
          <w:sz w:val="20"/>
          <w:shd w:fill="auto" w:val="clear"/>
        </w:rPr>
        <w:t xml:space="preserve"> poderá, a seu exclusivo critério, reter quaisquer quantias que sejam devidas por ela à </w:t>
      </w:r>
      <w:r>
        <w:rPr>
          <w:rFonts w:ascii="Arial" w:hAnsi="Arial" w:cs="Arial" w:eastAsia="Arial"/>
          <w:b/>
          <w:caps w:val="true"/>
          <w:color w:val="000000"/>
          <w:spacing w:val="0"/>
          <w:position w:val="0"/>
          <w:sz w:val="20"/>
          <w:shd w:fill="auto" w:val="clear"/>
        </w:rPr>
        <w:t>VENDEDORA</w:t>
      </w:r>
      <w:r>
        <w:rPr>
          <w:rFonts w:ascii="Arial" w:hAnsi="Arial" w:cs="Arial" w:eastAsia="Arial"/>
          <w:color w:val="000000"/>
          <w:spacing w:val="0"/>
          <w:position w:val="0"/>
          <w:sz w:val="20"/>
          <w:shd w:fill="auto" w:val="clear"/>
        </w:rPr>
        <w:t>, a qualquer título até que a situação de inadimplência seja eliminada.</w:t>
      </w:r>
    </w:p>
    <w:p>
      <w:pPr>
        <w:tabs>
          <w:tab w:val="left" w:pos="993" w:leader="none"/>
        </w:tabs>
        <w:spacing w:before="0" w:after="0" w:line="276"/>
        <w:ind w:right="0" w:left="142" w:firstLine="0"/>
        <w:jc w:val="both"/>
        <w:rPr>
          <w:rFonts w:ascii="Arial" w:hAnsi="Arial" w:cs="Arial" w:eastAsia="Arial"/>
          <w:color w:val="000000"/>
          <w:spacing w:val="0"/>
          <w:position w:val="0"/>
          <w:sz w:val="20"/>
          <w:shd w:fill="auto" w:val="clear"/>
        </w:rPr>
      </w:pPr>
    </w:p>
    <w:p>
      <w:pPr>
        <w:keepNext w:val="true"/>
        <w:keepLines w:val="true"/>
        <w:numPr>
          <w:ilvl w:val="0"/>
          <w:numId w:val="267"/>
        </w:numPr>
        <w:spacing w:before="0" w:after="240" w:line="276"/>
        <w:ind w:right="0" w:left="567" w:hanging="425"/>
        <w:jc w:val="both"/>
        <w:rPr>
          <w:rFonts w:ascii="Arial" w:hAnsi="Arial" w:cs="Arial" w:eastAsia="Arial"/>
          <w:b/>
          <w:caps w:val="true"/>
          <w:color w:val="000000"/>
          <w:spacing w:val="0"/>
          <w:position w:val="0"/>
          <w:sz w:val="20"/>
          <w:shd w:fill="auto" w:val="clear"/>
        </w:rPr>
      </w:pPr>
      <w:r>
        <w:rPr>
          <w:rFonts w:ascii="Arial" w:hAnsi="Arial" w:cs="Arial" w:eastAsia="Arial"/>
          <w:b/>
          <w:caps w:val="true"/>
          <w:color w:val="000000"/>
          <w:spacing w:val="0"/>
          <w:position w:val="0"/>
          <w:sz w:val="20"/>
          <w:shd w:fill="auto" w:val="clear"/>
        </w:rPr>
        <w:t>das Obrigações gerais</w:t>
      </w:r>
    </w:p>
    <w:p>
      <w:pPr>
        <w:numPr>
          <w:ilvl w:val="0"/>
          <w:numId w:val="267"/>
        </w:numPr>
        <w:tabs>
          <w:tab w:val="left" w:pos="360" w:leader="none"/>
        </w:tabs>
        <w:spacing w:before="0" w:after="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A VENDEDORA é ilimitadamente responsável por qualquer infração que venha cometer relacionada à Lei Federal Brasileira nº 12.846/13 e às demais normas anticorrupção correlatas aplicáveis (“Legislação Anticorrupção”) e assim indenizará, manterá indene e isentará a COMPRADORA, seus sócios, diretores, profissionais em geral e prepostos de quaisquer perdas e danos de qualquer natureza oriundos do seu descumprimento da Legislação Anticorrupção. As disposições estipuladas neste item permanecerão válidas mesmo após a rescisão do presente contrato, independentemente do motivo. Sem prejuízo de outras disposições relativas ao tema anticorrupção dispostas neste Contrato, a VENDEDORA se compromete e garante à COMPRADORA que:</w:t>
      </w:r>
    </w:p>
    <w:p>
      <w:pPr>
        <w:numPr>
          <w:ilvl w:val="0"/>
          <w:numId w:val="267"/>
        </w:numPr>
        <w:tabs>
          <w:tab w:val="left" w:pos="360" w:leader="none"/>
        </w:tabs>
        <w:spacing w:before="0" w:after="0" w:line="276"/>
        <w:ind w:right="0" w:left="794" w:hanging="227"/>
        <w:jc w:val="both"/>
        <w:rPr>
          <w:rFonts w:ascii="Arial" w:hAnsi="Arial" w:cs="Arial" w:eastAsia="Arial"/>
          <w:color w:val="000000"/>
          <w:spacing w:val="0"/>
          <w:position w:val="0"/>
          <w:sz w:val="18"/>
          <w:shd w:fill="auto" w:val="clear"/>
        </w:rPr>
      </w:pPr>
    </w:p>
    <w:p>
      <w:pPr>
        <w:numPr>
          <w:ilvl w:val="0"/>
          <w:numId w:val="267"/>
        </w:numPr>
        <w:tabs>
          <w:tab w:val="left" w:pos="360" w:leader="none"/>
        </w:tabs>
        <w:spacing w:before="0" w:after="0" w:line="276"/>
        <w:ind w:right="0" w:left="1781" w:hanging="64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Cumprirá plenamente a Legislação Anticorrupção, assim como zelará para que todos os seus prepostos e subcontratados também o façam;</w:t>
      </w:r>
    </w:p>
    <w:p>
      <w:pPr>
        <w:numPr>
          <w:ilvl w:val="0"/>
          <w:numId w:val="267"/>
        </w:numPr>
        <w:tabs>
          <w:tab w:val="left" w:pos="1531" w:leader="none"/>
        </w:tabs>
        <w:spacing w:before="0" w:after="0" w:line="276"/>
        <w:ind w:right="0" w:left="1531" w:hanging="227"/>
        <w:jc w:val="both"/>
        <w:rPr>
          <w:rFonts w:ascii="Arial" w:hAnsi="Arial" w:cs="Arial" w:eastAsia="Arial"/>
          <w:color w:val="000000"/>
          <w:spacing w:val="0"/>
          <w:position w:val="0"/>
          <w:sz w:val="18"/>
          <w:shd w:fill="auto" w:val="clear"/>
        </w:rPr>
      </w:pPr>
    </w:p>
    <w:p>
      <w:pPr>
        <w:numPr>
          <w:ilvl w:val="0"/>
          <w:numId w:val="267"/>
        </w:numPr>
        <w:tabs>
          <w:tab w:val="left" w:pos="360" w:leader="none"/>
        </w:tabs>
        <w:spacing w:before="0" w:after="0" w:line="276"/>
        <w:ind w:right="0" w:left="1781" w:hanging="64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Não praticará qualquer ação ou omissão que induza a COMPRADORA, seus sócios, diretores, profissionais em geral e prepostos a descumprir a Legislação Anticorrupção;</w:t>
      </w:r>
    </w:p>
    <w:p>
      <w:pPr>
        <w:numPr>
          <w:ilvl w:val="0"/>
          <w:numId w:val="267"/>
        </w:numPr>
        <w:tabs>
          <w:tab w:val="left" w:pos="360" w:leader="none"/>
        </w:tabs>
        <w:spacing w:before="0" w:after="0" w:line="276"/>
        <w:ind w:right="0" w:left="1781" w:hanging="227"/>
        <w:jc w:val="both"/>
        <w:rPr>
          <w:rFonts w:ascii="Arial" w:hAnsi="Arial" w:cs="Arial" w:eastAsia="Arial"/>
          <w:color w:val="000000"/>
          <w:spacing w:val="0"/>
          <w:position w:val="0"/>
          <w:sz w:val="18"/>
          <w:shd w:fill="auto" w:val="clear"/>
        </w:rPr>
      </w:pPr>
    </w:p>
    <w:p>
      <w:pPr>
        <w:numPr>
          <w:ilvl w:val="0"/>
          <w:numId w:val="267"/>
        </w:numPr>
        <w:tabs>
          <w:tab w:val="left" w:pos="360" w:leader="none"/>
        </w:tabs>
        <w:spacing w:before="0" w:after="0" w:line="276"/>
        <w:ind w:right="0" w:left="1781" w:hanging="64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Adota, e continuará adotando durante a vigência do presente contrato, políticas e procedimentos visando assegurar o cumprimento da Legislação Anticorrupção, divulgando e disponibilizando tais políticas e procedimentos à Contratante sempre que esta lhe solicitar;</w:t>
      </w:r>
    </w:p>
    <w:p>
      <w:pPr>
        <w:numPr>
          <w:ilvl w:val="0"/>
          <w:numId w:val="267"/>
        </w:numPr>
        <w:tabs>
          <w:tab w:val="left" w:pos="360" w:leader="none"/>
        </w:tabs>
        <w:spacing w:before="0" w:after="0" w:line="276"/>
        <w:ind w:right="0" w:left="227" w:hanging="227"/>
        <w:jc w:val="both"/>
        <w:rPr>
          <w:rFonts w:ascii="Arial" w:hAnsi="Arial" w:cs="Arial" w:eastAsia="Arial"/>
          <w:color w:val="000000"/>
          <w:spacing w:val="0"/>
          <w:position w:val="0"/>
          <w:sz w:val="18"/>
          <w:shd w:fill="auto" w:val="clear"/>
        </w:rPr>
      </w:pPr>
    </w:p>
    <w:p>
      <w:pPr>
        <w:numPr>
          <w:ilvl w:val="0"/>
          <w:numId w:val="267"/>
        </w:numPr>
        <w:tabs>
          <w:tab w:val="left" w:pos="360" w:leader="none"/>
        </w:tabs>
        <w:spacing w:before="0" w:after="0" w:line="276"/>
        <w:ind w:right="0" w:left="1781" w:hanging="64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Informará expressamente aos seus prepostos, prestadores de serviço e subcontratados que não serão aceitos ou perdoados pagamentos de subornos sob qualquer forma, direta ou indiretamente, bem como outras condutas que firam a Legislação Anticorrupção, em nome da COMPRADORA, seus sócios, diretores, profissionais em geral e prepostos bem como se compromete a reportar à COMPRADORA eventual suspeita da existência de tais circunstâncias.</w:t>
      </w:r>
    </w:p>
    <w:p>
      <w:pPr>
        <w:spacing w:before="0" w:after="0" w:line="276"/>
        <w:ind w:right="0" w:left="1134" w:firstLine="0"/>
        <w:jc w:val="both"/>
        <w:rPr>
          <w:rFonts w:ascii="Arial" w:hAnsi="Arial" w:cs="Arial" w:eastAsia="Arial"/>
          <w:color w:val="000000"/>
          <w:spacing w:val="0"/>
          <w:position w:val="0"/>
          <w:sz w:val="20"/>
          <w:shd w:fill="auto" w:val="clear"/>
        </w:rPr>
      </w:pPr>
    </w:p>
    <w:p>
      <w:pPr>
        <w:numPr>
          <w:ilvl w:val="0"/>
          <w:numId w:val="278"/>
        </w:numPr>
        <w:spacing w:before="0" w:after="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Todos os possíveis custos decorrentes do atendimento às obrigações assumidas pelas Partes neste Contrato são de seu inteiro conhecimento e responsabilidade.</w:t>
      </w:r>
    </w:p>
    <w:p>
      <w:pPr>
        <w:spacing w:before="0" w:after="0" w:line="276"/>
        <w:ind w:right="0" w:left="1134" w:firstLine="0"/>
        <w:jc w:val="both"/>
        <w:rPr>
          <w:rFonts w:ascii="Arial" w:hAnsi="Arial" w:cs="Arial" w:eastAsia="Arial"/>
          <w:color w:val="000000"/>
          <w:spacing w:val="0"/>
          <w:position w:val="0"/>
          <w:sz w:val="20"/>
          <w:shd w:fill="auto" w:val="clear"/>
        </w:rPr>
      </w:pPr>
    </w:p>
    <w:p>
      <w:pPr>
        <w:numPr>
          <w:ilvl w:val="0"/>
          <w:numId w:val="280"/>
        </w:numPr>
        <w:spacing w:before="0" w:after="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As Partes declaram-se cientes dos direitos, obrigações e penalidades aplicáveis constantes da Lei Geral de Proteção de Dados Pessoais - LGPD (Lei 13.709/2018), e obrigam-se a adotar todas as medidas razoáveis para garantir, por si, bem como seu pessoal, colaboradores, empregados e subcontratados que utilizem os Dados Protegidos na extensão autorizada na referida LGPD.</w:t>
      </w:r>
    </w:p>
    <w:p>
      <w:pPr>
        <w:spacing w:before="0" w:after="0" w:line="240"/>
        <w:ind w:right="0" w:left="0" w:firstLine="0"/>
        <w:jc w:val="both"/>
        <w:rPr>
          <w:rFonts w:ascii="Arial" w:hAnsi="Arial" w:cs="Arial" w:eastAsia="Arial"/>
          <w:color w:val="000000"/>
          <w:spacing w:val="0"/>
          <w:position w:val="0"/>
          <w:sz w:val="20"/>
          <w:shd w:fill="auto" w:val="clear"/>
        </w:rPr>
      </w:pPr>
    </w:p>
    <w:p>
      <w:pPr>
        <w:numPr>
          <w:ilvl w:val="0"/>
          <w:numId w:val="282"/>
        </w:numPr>
        <w:spacing w:before="0" w:after="20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Toda correspondência relativa a este Contrato, enviada por uma Parte à outra, deverá fazer-lhe referência explícita, mencionando a identificação que lhe é associada, constante do início deste instrumento, devendo ser endereçada ao seguinte local:</w:t>
      </w:r>
    </w:p>
    <w:p>
      <w:pPr>
        <w:spacing w:before="0" w:after="200" w:line="276"/>
        <w:ind w:right="0" w:left="142" w:firstLine="0"/>
        <w:jc w:val="both"/>
        <w:rPr>
          <w:rFonts w:ascii="Arial" w:hAnsi="Arial" w:cs="Arial" w:eastAsia="Arial"/>
          <w:color w:val="000000"/>
          <w:spacing w:val="0"/>
          <w:position w:val="0"/>
          <w:sz w:val="20"/>
          <w:shd w:fill="auto" w:val="clear"/>
        </w:rPr>
      </w:pPr>
    </w:p>
    <w:p>
      <w:pPr>
        <w:numPr>
          <w:ilvl w:val="0"/>
          <w:numId w:val="284"/>
        </w:numPr>
        <w:spacing w:before="0" w:after="0" w:line="276"/>
        <w:ind w:right="0" w:left="1985" w:hanging="851"/>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Quando destinada a </w:t>
      </w:r>
      <w:r>
        <w:rPr>
          <w:rFonts w:ascii="Arial" w:hAnsi="Arial" w:cs="Arial" w:eastAsia="Arial"/>
          <w:b/>
          <w:color w:val="000000"/>
          <w:spacing w:val="0"/>
          <w:position w:val="0"/>
          <w:sz w:val="20"/>
          <w:shd w:fill="auto" w:val="clear"/>
        </w:rPr>
        <w:t>VENDEDORA</w:t>
      </w:r>
      <w:r>
        <w:rPr>
          <w:rFonts w:ascii="Arial" w:hAnsi="Arial" w:cs="Arial" w:eastAsia="Arial"/>
          <w:color w:val="000000"/>
          <w:spacing w:val="0"/>
          <w:position w:val="0"/>
          <w:sz w:val="20"/>
          <w:shd w:fill="auto" w:val="clear"/>
        </w:rPr>
        <w:t>:</w:t>
      </w:r>
    </w:p>
    <w:p>
      <w:pPr>
        <w:spacing w:before="0" w:after="0" w:line="276"/>
        <w:ind w:right="0" w:left="1985" w:firstLine="0"/>
        <w:jc w:val="both"/>
        <w:rPr>
          <w:rFonts w:ascii="Arial" w:hAnsi="Arial" w:cs="Arial" w:eastAsia="Arial"/>
          <w:color w:val="000000"/>
          <w:spacing w:val="0"/>
          <w:position w:val="0"/>
          <w:sz w:val="20"/>
          <w:shd w:fill="auto" w:val="clear"/>
        </w:rPr>
      </w:pPr>
    </w:p>
    <w:p>
      <w:pPr>
        <w:keepNext w:val="true"/>
        <w:keepLines w:val="true"/>
        <w:numPr>
          <w:ilvl w:val="0"/>
          <w:numId w:val="286"/>
        </w:numPr>
        <w:spacing w:before="0" w:after="0" w:line="276"/>
        <w:ind w:right="0" w:left="1985" w:hanging="360"/>
        <w:jc w:val="left"/>
        <w:rPr>
          <w:rFonts w:ascii="Arial" w:hAnsi="Arial" w:cs="Arial" w:eastAsia="Arial"/>
          <w:b/>
          <w:color w:val="000000"/>
          <w:spacing w:val="0"/>
          <w:position w:val="0"/>
          <w:sz w:val="20"/>
          <w:shd w:fill="FFFF00" w:val="clear"/>
        </w:rPr>
      </w:pPr>
      <w:r>
        <w:rPr>
          <w:rFonts w:ascii="Arial" w:hAnsi="Arial" w:cs="Arial" w:eastAsia="Arial"/>
          <w:b/>
          <w:caps w:val="true"/>
          <w:color w:val="000000"/>
          <w:spacing w:val="0"/>
          <w:position w:val="0"/>
          <w:sz w:val="20"/>
          <w:shd w:fill="FFFF00" w:val="clear"/>
        </w:rPr>
        <w:t>XXXXXXXXXXXXXXXXXXXXXXXXXXXXX</w:t>
      </w:r>
    </w:p>
    <w:p>
      <w:pPr>
        <w:keepNext w:val="true"/>
        <w:keepLines w:val="true"/>
        <w:numPr>
          <w:ilvl w:val="0"/>
          <w:numId w:val="286"/>
        </w:numPr>
        <w:spacing w:before="0" w:after="0" w:line="276"/>
        <w:ind w:right="0" w:left="1985" w:hanging="360"/>
        <w:jc w:val="left"/>
        <w:rPr>
          <w:rFonts w:ascii="Arial" w:hAnsi="Arial" w:cs="Arial" w:eastAsia="Arial"/>
          <w:color w:val="000000"/>
          <w:spacing w:val="0"/>
          <w:position w:val="0"/>
          <w:sz w:val="20"/>
          <w:shd w:fill="FFFF00" w:val="clear"/>
        </w:rPr>
      </w:pPr>
      <w:r>
        <w:rPr>
          <w:rFonts w:ascii="Arial" w:hAnsi="Arial" w:cs="Arial" w:eastAsia="Arial"/>
          <w:color w:val="000000"/>
          <w:spacing w:val="0"/>
          <w:position w:val="0"/>
          <w:sz w:val="20"/>
          <w:shd w:fill="FFFF00" w:val="clear"/>
        </w:rPr>
        <w:t>Fazenda XXXXXXXXXXXXXXXXXXXXXXX.</w:t>
      </w:r>
    </w:p>
    <w:p>
      <w:pPr>
        <w:keepNext w:val="true"/>
        <w:keepLines w:val="true"/>
        <w:numPr>
          <w:ilvl w:val="0"/>
          <w:numId w:val="286"/>
        </w:numPr>
        <w:spacing w:before="0" w:after="0" w:line="276"/>
        <w:ind w:right="0" w:left="1985" w:hanging="360"/>
        <w:jc w:val="left"/>
        <w:rPr>
          <w:rFonts w:ascii="Arial" w:hAnsi="Arial" w:cs="Arial" w:eastAsia="Arial"/>
          <w:color w:val="000000"/>
          <w:spacing w:val="0"/>
          <w:position w:val="0"/>
          <w:sz w:val="20"/>
          <w:shd w:fill="FFFF00" w:val="clear"/>
        </w:rPr>
      </w:pPr>
      <w:r>
        <w:rPr>
          <w:rFonts w:ascii="Arial" w:hAnsi="Arial" w:cs="Arial" w:eastAsia="Arial"/>
          <w:color w:val="000000"/>
          <w:spacing w:val="0"/>
          <w:position w:val="0"/>
          <w:sz w:val="20"/>
          <w:shd w:fill="FFFF00" w:val="clear"/>
        </w:rPr>
        <w:t xml:space="preserve">XXXXXXXXXXXX </w:t>
      </w:r>
      <w:r>
        <w:rPr>
          <w:rFonts w:ascii="Arial" w:hAnsi="Arial" w:cs="Arial" w:eastAsia="Arial"/>
          <w:color w:val="000000"/>
          <w:spacing w:val="0"/>
          <w:position w:val="0"/>
          <w:sz w:val="20"/>
          <w:shd w:fill="FFFF00" w:val="clear"/>
        </w:rPr>
        <w:t>–</w:t>
      </w:r>
      <w:r>
        <w:rPr>
          <w:rFonts w:ascii="Arial" w:hAnsi="Arial" w:cs="Arial" w:eastAsia="Arial"/>
          <w:color w:val="000000"/>
          <w:spacing w:val="0"/>
          <w:position w:val="0"/>
          <w:sz w:val="20"/>
          <w:shd w:fill="FFFF00" w:val="clear"/>
        </w:rPr>
        <w:t xml:space="preserve"> Minas Gerais</w:t>
      </w:r>
    </w:p>
    <w:p>
      <w:pPr>
        <w:keepNext w:val="true"/>
        <w:keepLines w:val="true"/>
        <w:numPr>
          <w:ilvl w:val="0"/>
          <w:numId w:val="286"/>
        </w:numPr>
        <w:spacing w:before="0" w:after="0" w:line="276"/>
        <w:ind w:right="0" w:left="1985" w:hanging="360"/>
        <w:jc w:val="left"/>
        <w:rPr>
          <w:rFonts w:ascii="Arial" w:hAnsi="Arial" w:cs="Arial" w:eastAsia="Arial"/>
          <w:color w:val="000000"/>
          <w:spacing w:val="0"/>
          <w:position w:val="0"/>
          <w:sz w:val="20"/>
          <w:shd w:fill="FFFF00" w:val="clear"/>
        </w:rPr>
      </w:pPr>
      <w:r>
        <w:rPr>
          <w:rFonts w:ascii="Arial" w:hAnsi="Arial" w:cs="Arial" w:eastAsia="Arial"/>
          <w:color w:val="000000"/>
          <w:spacing w:val="0"/>
          <w:position w:val="0"/>
          <w:sz w:val="20"/>
          <w:shd w:fill="FFFF00" w:val="clear"/>
        </w:rPr>
        <w:t>CEP: XXXXXXXX</w:t>
      </w:r>
    </w:p>
    <w:p>
      <w:pPr>
        <w:keepNext w:val="true"/>
        <w:keepLines w:val="true"/>
        <w:numPr>
          <w:ilvl w:val="0"/>
          <w:numId w:val="286"/>
        </w:numPr>
        <w:spacing w:before="0" w:after="0" w:line="276"/>
        <w:ind w:right="0" w:left="1985" w:hanging="360"/>
        <w:jc w:val="left"/>
        <w:rPr>
          <w:rFonts w:ascii="Arial" w:hAnsi="Arial" w:cs="Arial" w:eastAsia="Arial"/>
          <w:color w:val="000000"/>
          <w:spacing w:val="0"/>
          <w:position w:val="0"/>
          <w:sz w:val="20"/>
          <w:shd w:fill="FFFF00" w:val="clear"/>
        </w:rPr>
      </w:pPr>
      <w:r>
        <w:rPr>
          <w:rFonts w:ascii="Arial" w:hAnsi="Arial" w:cs="Arial" w:eastAsia="Arial"/>
          <w:color w:val="000000"/>
          <w:spacing w:val="0"/>
          <w:position w:val="0"/>
          <w:sz w:val="20"/>
          <w:shd w:fill="FFFF00" w:val="clear"/>
        </w:rPr>
        <w:t>At. XXXXX</w:t>
      </w:r>
    </w:p>
    <w:p>
      <w:pPr>
        <w:keepNext w:val="true"/>
        <w:keepLines w:val="true"/>
        <w:numPr>
          <w:ilvl w:val="0"/>
          <w:numId w:val="286"/>
        </w:numPr>
        <w:spacing w:before="0" w:after="0" w:line="276"/>
        <w:ind w:right="0" w:left="1985"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FFFF00" w:val="clear"/>
        </w:rPr>
        <w:t>E-mail</w:t>
      </w:r>
      <w:r>
        <w:rPr>
          <w:rFonts w:ascii="Arial" w:hAnsi="Arial" w:cs="Arial" w:eastAsia="Arial"/>
          <w:color w:val="000000"/>
          <w:spacing w:val="0"/>
          <w:position w:val="0"/>
          <w:sz w:val="20"/>
          <w:shd w:fill="auto" w:val="clear"/>
        </w:rPr>
        <w:t>:</w:t>
      </w:r>
    </w:p>
    <w:p>
      <w:pPr>
        <w:keepNext w:val="true"/>
        <w:keepLines w:val="true"/>
        <w:spacing w:before="0" w:after="0" w:line="276"/>
        <w:ind w:right="0" w:left="142" w:firstLine="0"/>
        <w:jc w:val="both"/>
        <w:rPr>
          <w:rFonts w:ascii="Arial" w:hAnsi="Arial" w:cs="Arial" w:eastAsia="Arial"/>
          <w:b/>
          <w:color w:val="000000"/>
          <w:spacing w:val="0"/>
          <w:position w:val="0"/>
          <w:sz w:val="20"/>
          <w:shd w:fill="auto" w:val="clear"/>
        </w:rPr>
      </w:pPr>
    </w:p>
    <w:p>
      <w:pPr>
        <w:numPr>
          <w:ilvl w:val="0"/>
          <w:numId w:val="288"/>
        </w:numPr>
        <w:spacing w:before="0" w:after="0" w:line="276"/>
        <w:ind w:right="0" w:left="1985" w:hanging="851"/>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Quando destinada a </w:t>
      </w:r>
      <w:r>
        <w:rPr>
          <w:rFonts w:ascii="Arial" w:hAnsi="Arial" w:cs="Arial" w:eastAsia="Arial"/>
          <w:b/>
          <w:color w:val="000000"/>
          <w:spacing w:val="0"/>
          <w:position w:val="0"/>
          <w:sz w:val="20"/>
          <w:shd w:fill="auto" w:val="clear"/>
        </w:rPr>
        <w:t>COMPRADORA</w:t>
      </w:r>
      <w:r>
        <w:rPr>
          <w:rFonts w:ascii="Arial" w:hAnsi="Arial" w:cs="Arial" w:eastAsia="Arial"/>
          <w:color w:val="000000"/>
          <w:spacing w:val="0"/>
          <w:position w:val="0"/>
          <w:sz w:val="20"/>
          <w:shd w:fill="auto" w:val="clear"/>
        </w:rPr>
        <w:t>:</w:t>
      </w:r>
    </w:p>
    <w:p>
      <w:pPr>
        <w:spacing w:before="0" w:after="0" w:line="276"/>
        <w:ind w:right="0" w:left="1985" w:firstLine="0"/>
        <w:jc w:val="both"/>
        <w:rPr>
          <w:rFonts w:ascii="Arial" w:hAnsi="Arial" w:cs="Arial" w:eastAsia="Arial"/>
          <w:color w:val="000000"/>
          <w:spacing w:val="0"/>
          <w:position w:val="0"/>
          <w:sz w:val="20"/>
          <w:shd w:fill="auto" w:val="clear"/>
        </w:rPr>
      </w:pPr>
    </w:p>
    <w:p>
      <w:pPr>
        <w:keepNext w:val="true"/>
        <w:keepLines w:val="true"/>
        <w:numPr>
          <w:ilvl w:val="0"/>
          <w:numId w:val="290"/>
        </w:numPr>
        <w:spacing w:before="0" w:after="0" w:line="276"/>
        <w:ind w:right="0" w:left="1985" w:hanging="360"/>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GELF SIDERURGIA S/A</w:t>
      </w:r>
    </w:p>
    <w:p>
      <w:pPr>
        <w:keepNext w:val="true"/>
        <w:keepLines w:val="true"/>
        <w:numPr>
          <w:ilvl w:val="0"/>
          <w:numId w:val="290"/>
        </w:numPr>
        <w:spacing w:before="0" w:after="0" w:line="276"/>
        <w:ind w:right="0" w:left="1985" w:hanging="36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Rodovia BR 040, KM 465 S/N </w:t>
      </w:r>
      <w:r>
        <w:rPr>
          <w:rFonts w:ascii="Arial" w:hAnsi="Arial" w:cs="Arial" w:eastAsia="Arial"/>
          <w:color w:val="000000"/>
          <w:spacing w:val="0"/>
          <w:position w:val="0"/>
          <w:sz w:val="20"/>
          <w:shd w:fill="auto" w:val="clear"/>
        </w:rPr>
        <w:t>–</w:t>
      </w:r>
      <w:r>
        <w:rPr>
          <w:rFonts w:ascii="Arial" w:hAnsi="Arial" w:cs="Arial" w:eastAsia="Arial"/>
          <w:color w:val="000000"/>
          <w:spacing w:val="0"/>
          <w:position w:val="0"/>
          <w:sz w:val="20"/>
          <w:shd w:fill="auto" w:val="clear"/>
        </w:rPr>
        <w:t xml:space="preserve"> Zona Rural.</w:t>
      </w:r>
    </w:p>
    <w:p>
      <w:pPr>
        <w:keepNext w:val="true"/>
        <w:keepLines w:val="true"/>
        <w:numPr>
          <w:ilvl w:val="0"/>
          <w:numId w:val="290"/>
        </w:numPr>
        <w:spacing w:before="0" w:after="0" w:line="276"/>
        <w:ind w:right="0" w:left="1985" w:hanging="36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Sete Lagoas </w:t>
      </w:r>
      <w:r>
        <w:rPr>
          <w:rFonts w:ascii="Arial" w:hAnsi="Arial" w:cs="Arial" w:eastAsia="Arial"/>
          <w:color w:val="000000"/>
          <w:spacing w:val="0"/>
          <w:position w:val="0"/>
          <w:sz w:val="20"/>
          <w:shd w:fill="auto" w:val="clear"/>
        </w:rPr>
        <w:t>–</w:t>
      </w:r>
      <w:r>
        <w:rPr>
          <w:rFonts w:ascii="Arial" w:hAnsi="Arial" w:cs="Arial" w:eastAsia="Arial"/>
          <w:color w:val="000000"/>
          <w:spacing w:val="0"/>
          <w:position w:val="0"/>
          <w:sz w:val="20"/>
          <w:shd w:fill="auto" w:val="clear"/>
        </w:rPr>
        <w:t xml:space="preserve"> Minas Gerais</w:t>
      </w:r>
    </w:p>
    <w:p>
      <w:pPr>
        <w:keepNext w:val="true"/>
        <w:keepLines w:val="true"/>
        <w:numPr>
          <w:ilvl w:val="0"/>
          <w:numId w:val="290"/>
        </w:numPr>
        <w:spacing w:before="0" w:after="0" w:line="276"/>
        <w:ind w:right="0" w:left="1985" w:hanging="36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CEP: 35.701-970 </w:t>
      </w:r>
      <w:r>
        <w:rPr>
          <w:rFonts w:ascii="Arial" w:hAnsi="Arial" w:cs="Arial" w:eastAsia="Arial"/>
          <w:color w:val="000000"/>
          <w:spacing w:val="0"/>
          <w:position w:val="0"/>
          <w:sz w:val="20"/>
          <w:shd w:fill="auto" w:val="clear"/>
        </w:rPr>
        <w:t>–</w:t>
      </w:r>
      <w:r>
        <w:rPr>
          <w:rFonts w:ascii="Arial" w:hAnsi="Arial" w:cs="Arial" w:eastAsia="Arial"/>
          <w:color w:val="000000"/>
          <w:spacing w:val="0"/>
          <w:position w:val="0"/>
          <w:sz w:val="20"/>
          <w:shd w:fill="auto" w:val="clear"/>
        </w:rPr>
        <w:t xml:space="preserve"> Caixa Postal: 289.</w:t>
      </w:r>
    </w:p>
    <w:p>
      <w:pPr>
        <w:keepNext w:val="true"/>
        <w:keepLines w:val="true"/>
        <w:numPr>
          <w:ilvl w:val="0"/>
          <w:numId w:val="290"/>
        </w:numPr>
        <w:spacing w:before="0" w:after="0" w:line="276"/>
        <w:ind w:right="0" w:left="1985" w:hanging="36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At. Roberto Baya de Souza</w:t>
      </w:r>
    </w:p>
    <w:p>
      <w:pPr>
        <w:spacing w:before="0" w:after="0" w:line="276"/>
        <w:ind w:right="0" w:left="0" w:firstLine="0"/>
        <w:jc w:val="both"/>
        <w:rPr>
          <w:rFonts w:ascii="Arial" w:hAnsi="Arial" w:cs="Arial" w:eastAsia="Arial"/>
          <w:color w:val="000000"/>
          <w:spacing w:val="0"/>
          <w:position w:val="0"/>
          <w:sz w:val="20"/>
          <w:shd w:fill="auto" w:val="clear"/>
        </w:rPr>
      </w:pPr>
    </w:p>
    <w:p>
      <w:pPr>
        <w:numPr>
          <w:ilvl w:val="0"/>
          <w:numId w:val="292"/>
        </w:numPr>
        <w:tabs>
          <w:tab w:val="left" w:pos="1134" w:leader="none"/>
        </w:tabs>
        <w:spacing w:before="0" w:after="20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As alterações nos endereços deverão ser objeto de comunicação formal, sob protocolo, à Parte contrária, sob pena de serem consideradas válidas as correspondências enviadas aos endereços anteriormente informados. </w:t>
      </w:r>
    </w:p>
    <w:p>
      <w:pPr>
        <w:tabs>
          <w:tab w:val="left" w:pos="1134" w:leader="none"/>
        </w:tabs>
        <w:spacing w:before="0" w:after="200" w:line="276"/>
        <w:ind w:right="0" w:left="1134" w:hanging="567"/>
        <w:jc w:val="both"/>
        <w:rPr>
          <w:rFonts w:ascii="Arial" w:hAnsi="Arial" w:cs="Arial" w:eastAsia="Arial"/>
          <w:color w:val="000000"/>
          <w:spacing w:val="0"/>
          <w:position w:val="0"/>
          <w:sz w:val="20"/>
          <w:shd w:fill="auto" w:val="clear"/>
        </w:rPr>
      </w:pPr>
    </w:p>
    <w:p>
      <w:pPr>
        <w:numPr>
          <w:ilvl w:val="0"/>
          <w:numId w:val="294"/>
        </w:numPr>
        <w:tabs>
          <w:tab w:val="left" w:pos="1134" w:leader="none"/>
        </w:tabs>
        <w:spacing w:before="0" w:after="20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Nenhuma das Partes será responsável perante a outra pelo descumprimento de suas obrigações contratuais em decorrência de eventos de força maior ou caso fortuito, enquanto perdurarem e tiverem efeito, desde que comuniquem o fato por escrito à outra Parte no prazo máximo de 05 (cinco) dias contados da respectiva ocorrência.</w:t>
      </w:r>
    </w:p>
    <w:p>
      <w:pPr>
        <w:tabs>
          <w:tab w:val="left" w:pos="1134" w:leader="none"/>
        </w:tabs>
        <w:spacing w:before="0" w:after="200" w:line="276"/>
        <w:ind w:right="0" w:left="1134" w:hanging="567"/>
        <w:jc w:val="both"/>
        <w:rPr>
          <w:rFonts w:ascii="Arial" w:hAnsi="Arial" w:cs="Arial" w:eastAsia="Arial"/>
          <w:color w:val="000000"/>
          <w:spacing w:val="0"/>
          <w:position w:val="0"/>
          <w:sz w:val="20"/>
          <w:shd w:fill="auto" w:val="clear"/>
        </w:rPr>
      </w:pPr>
    </w:p>
    <w:p>
      <w:pPr>
        <w:numPr>
          <w:ilvl w:val="0"/>
          <w:numId w:val="296"/>
        </w:numPr>
        <w:tabs>
          <w:tab w:val="left" w:pos="1134" w:leader="none"/>
        </w:tabs>
        <w:spacing w:before="0" w:after="20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Quaisquer alterações no presente Contrato somente terão eficácia se realizadas através de aditivo contratual firmado por escrito, a exceção às alterações de preços, que poderão ser ratificadas por escrito, através de e-mail, ficando acordado que compromissos verbais não obrigarão as Partes, sendo considerados inexistentes para fins deste Contrato.</w:t>
      </w:r>
    </w:p>
    <w:p>
      <w:pPr>
        <w:tabs>
          <w:tab w:val="left" w:pos="993" w:leader="none"/>
          <w:tab w:val="left" w:pos="1134" w:leader="none"/>
        </w:tabs>
        <w:spacing w:before="0" w:after="200" w:line="276"/>
        <w:ind w:right="0" w:left="1134" w:hanging="567"/>
        <w:jc w:val="both"/>
        <w:rPr>
          <w:rFonts w:ascii="Arial" w:hAnsi="Arial" w:cs="Arial" w:eastAsia="Arial"/>
          <w:color w:val="000000"/>
          <w:spacing w:val="0"/>
          <w:position w:val="0"/>
          <w:sz w:val="20"/>
          <w:shd w:fill="auto" w:val="clear"/>
        </w:rPr>
      </w:pPr>
    </w:p>
    <w:p>
      <w:pPr>
        <w:numPr>
          <w:ilvl w:val="0"/>
          <w:numId w:val="298"/>
        </w:numPr>
        <w:tabs>
          <w:tab w:val="left" w:pos="567" w:leader="none"/>
          <w:tab w:val="left" w:pos="1134" w:leader="none"/>
        </w:tabs>
        <w:spacing w:before="0" w:after="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Fica assegurado à Parte prejudicada pelo inadimplemento de obrigação que cabia à Parte infratora, o direito de exigir o cumprimento da obrigação inadimplida, ou a correspondente indenização por perdas e danos, a seu exclusivo critério, sem prejuízo das demais penalidades ajustadas pelas Partes no âmbito do presente Contrato. </w:t>
      </w:r>
    </w:p>
    <w:p>
      <w:pPr>
        <w:tabs>
          <w:tab w:val="left" w:pos="567" w:leader="none"/>
          <w:tab w:val="left" w:pos="1134" w:leader="none"/>
        </w:tabs>
        <w:spacing w:before="0" w:after="0" w:line="276"/>
        <w:ind w:right="0" w:left="1134" w:firstLine="0"/>
        <w:jc w:val="both"/>
        <w:rPr>
          <w:rFonts w:ascii="Arial" w:hAnsi="Arial" w:cs="Arial" w:eastAsia="Arial"/>
          <w:color w:val="000000"/>
          <w:spacing w:val="0"/>
          <w:position w:val="0"/>
          <w:sz w:val="20"/>
          <w:shd w:fill="auto" w:val="clear"/>
        </w:rPr>
      </w:pPr>
    </w:p>
    <w:p>
      <w:pPr>
        <w:keepNext w:val="true"/>
        <w:keepLines w:val="true"/>
        <w:numPr>
          <w:ilvl w:val="0"/>
          <w:numId w:val="300"/>
        </w:numPr>
        <w:spacing w:before="0" w:after="240" w:line="276"/>
        <w:ind w:right="0" w:left="567" w:hanging="425"/>
        <w:jc w:val="both"/>
        <w:rPr>
          <w:rFonts w:ascii="Arial" w:hAnsi="Arial" w:cs="Arial" w:eastAsia="Arial"/>
          <w:b/>
          <w:caps w:val="true"/>
          <w:color w:val="000000"/>
          <w:spacing w:val="0"/>
          <w:position w:val="0"/>
          <w:sz w:val="20"/>
          <w:shd w:fill="auto" w:val="clear"/>
        </w:rPr>
      </w:pPr>
      <w:r>
        <w:rPr>
          <w:rFonts w:ascii="Arial" w:hAnsi="Arial" w:cs="Arial" w:eastAsia="Arial"/>
          <w:b/>
          <w:caps w:val="true"/>
          <w:color w:val="000000"/>
          <w:spacing w:val="0"/>
          <w:position w:val="0"/>
          <w:sz w:val="20"/>
          <w:shd w:fill="auto" w:val="clear"/>
        </w:rPr>
        <w:t>do foro</w:t>
      </w:r>
    </w:p>
    <w:p>
      <w:pPr>
        <w:numPr>
          <w:ilvl w:val="0"/>
          <w:numId w:val="300"/>
        </w:numPr>
        <w:spacing w:before="0" w:after="200" w:line="276"/>
        <w:ind w:right="0" w:left="1134"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As controvérsias oriundas do presente Contrato serão dirimidas no foro da Comarca de Belo Horizonte/MG, renunciando as Partes, expressamente, a quaisquer outros, por mais privilegiados que sejam.</w:t>
      </w:r>
    </w:p>
    <w:p>
      <w:pPr>
        <w:spacing w:before="0" w:after="200" w:line="276"/>
        <w:ind w:right="0" w:left="1134" w:firstLine="0"/>
        <w:jc w:val="both"/>
        <w:rPr>
          <w:rFonts w:ascii="Arial" w:hAnsi="Arial" w:cs="Arial" w:eastAsia="Arial"/>
          <w:color w:val="000000"/>
          <w:spacing w:val="0"/>
          <w:position w:val="0"/>
          <w:sz w:val="20"/>
          <w:shd w:fill="auto" w:val="clear"/>
        </w:rPr>
      </w:pPr>
    </w:p>
    <w:p>
      <w:pPr>
        <w:tabs>
          <w:tab w:val="left" w:pos="993" w:leader="none"/>
        </w:tabs>
        <w:spacing w:before="0" w:after="200" w:line="276"/>
        <w:ind w:right="0" w:left="142"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As Partes desde já acordam que o presente Instrumento, bem como demais documentos correlatos, poderão ser assinados eletronicamente, caso em que todos os signatários deverão assinar pela plataforma DocuSign, nos termos do artigo 10º, parágrafo segundo, da Medida Provisória 2.00-2 de 24 de agosto de 2001 e demais alterações posteriores. E, ainda que não utilizem de certificado digital emitido no padrão ICP-Brasil, fica expressa e irrevogavelmente presumida pelas Partes a autenticidade e a validade de forma do presente, como prova documental e título executivo extrajudicial, para todos os fins e efeitos.</w:t>
      </w:r>
    </w:p>
    <w:p>
      <w:pPr>
        <w:tabs>
          <w:tab w:val="left" w:pos="993" w:leader="none"/>
        </w:tabs>
        <w:spacing w:before="0" w:after="200" w:line="276"/>
        <w:ind w:right="0" w:left="142" w:firstLine="0"/>
        <w:jc w:val="both"/>
        <w:rPr>
          <w:rFonts w:ascii="Arial" w:hAnsi="Arial" w:cs="Arial" w:eastAsia="Arial"/>
          <w:color w:val="000000"/>
          <w:spacing w:val="0"/>
          <w:position w:val="0"/>
          <w:sz w:val="20"/>
          <w:shd w:fill="auto" w:val="clear"/>
        </w:rPr>
      </w:pPr>
    </w:p>
    <w:p>
      <w:pPr>
        <w:tabs>
          <w:tab w:val="left" w:pos="993" w:leader="none"/>
        </w:tabs>
        <w:spacing w:before="0" w:after="200" w:line="276"/>
        <w:ind w:right="0" w:left="142"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Sete Lagoas/MG, </w:t>
      </w:r>
      <w:r>
        <w:rPr>
          <w:rFonts w:ascii="Arial" w:hAnsi="Arial" w:cs="Arial" w:eastAsia="Arial"/>
          <w:color w:val="000000"/>
          <w:spacing w:val="0"/>
          <w:position w:val="0"/>
          <w:sz w:val="20"/>
          <w:shd w:fill="FFFF00" w:val="clear"/>
        </w:rPr>
        <w:t>XX de XXXX de XXX</w:t>
      </w:r>
      <w:r>
        <w:rPr>
          <w:rFonts w:ascii="Arial" w:hAnsi="Arial" w:cs="Arial" w:eastAsia="Arial"/>
          <w:color w:val="000000"/>
          <w:spacing w:val="0"/>
          <w:position w:val="0"/>
          <w:sz w:val="20"/>
          <w:shd w:fill="auto" w:val="clear"/>
        </w:rPr>
        <w:t>.</w:t>
      </w:r>
    </w:p>
    <w:p>
      <w:pPr>
        <w:tabs>
          <w:tab w:val="left" w:pos="993" w:leader="none"/>
        </w:tabs>
        <w:spacing w:before="240" w:after="200" w:line="276"/>
        <w:ind w:right="0" w:left="142" w:firstLine="0"/>
        <w:jc w:val="center"/>
        <w:rPr>
          <w:rFonts w:ascii="Arial" w:hAnsi="Arial" w:cs="Arial" w:eastAsia="Arial"/>
          <w:color w:val="000000"/>
          <w:spacing w:val="0"/>
          <w:position w:val="0"/>
          <w:sz w:val="20"/>
          <w:shd w:fill="auto" w:val="clear"/>
        </w:rPr>
      </w:pPr>
    </w:p>
    <w:p>
      <w:pPr>
        <w:tabs>
          <w:tab w:val="left" w:pos="993" w:leader="none"/>
        </w:tabs>
        <w:spacing w:before="0" w:after="0" w:line="276"/>
        <w:ind w:right="0" w:left="142" w:firstLine="0"/>
        <w:jc w:val="center"/>
        <w:rPr>
          <w:rFonts w:ascii="Arial" w:hAnsi="Arial" w:cs="Arial" w:eastAsia="Arial"/>
          <w:color w:val="000000"/>
          <w:spacing w:val="0"/>
          <w:position w:val="0"/>
          <w:sz w:val="20"/>
          <w:shd w:fill="auto" w:val="clear"/>
        </w:rPr>
      </w:pPr>
    </w:p>
    <w:p>
      <w:pPr>
        <w:tabs>
          <w:tab w:val="left" w:pos="993" w:leader="none"/>
        </w:tabs>
        <w:spacing w:before="0" w:after="0" w:line="276"/>
        <w:ind w:right="0" w:left="142" w:firstLine="0"/>
        <w:jc w:val="center"/>
        <w:rPr>
          <w:rFonts w:ascii="Arial" w:hAnsi="Arial" w:cs="Arial" w:eastAsia="Arial"/>
          <w:b/>
          <w:color w:val="000000"/>
          <w:spacing w:val="0"/>
          <w:position w:val="0"/>
          <w:sz w:val="20"/>
          <w:shd w:fill="FFFF00" w:val="clear"/>
        </w:rPr>
      </w:pPr>
      <w:r>
        <w:rPr>
          <w:rFonts w:ascii="Arial" w:hAnsi="Arial" w:cs="Arial" w:eastAsia="Arial"/>
          <w:b/>
          <w:color w:val="000000"/>
          <w:spacing w:val="0"/>
          <w:position w:val="0"/>
          <w:sz w:val="20"/>
          <w:shd w:fill="auto" w:val="clear"/>
        </w:rPr>
        <w:t xml:space="preserve"> </w:t>
      </w:r>
      <w:r>
        <w:rPr>
          <w:rFonts w:ascii="Arial" w:hAnsi="Arial" w:cs="Arial" w:eastAsia="Arial"/>
          <w:b/>
          <w:color w:val="000000"/>
          <w:spacing w:val="0"/>
          <w:position w:val="0"/>
          <w:sz w:val="20"/>
          <w:shd w:fill="FFFF00" w:val="clear"/>
        </w:rPr>
        <w:t xml:space="preserve">XXXXXXXXXXXXXXXXXXXXXXXXXXX </w:t>
      </w:r>
    </w:p>
    <w:p>
      <w:pPr>
        <w:tabs>
          <w:tab w:val="left" w:pos="993" w:leader="none"/>
        </w:tabs>
        <w:spacing w:before="0" w:after="0" w:line="276"/>
        <w:ind w:right="0" w:left="142" w:firstLine="0"/>
        <w:jc w:val="center"/>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FFFF00" w:val="clear"/>
        </w:rPr>
        <w:t>CNPJ: XXXXXXXXXX</w:t>
      </w:r>
    </w:p>
    <w:p>
      <w:pPr>
        <w:tabs>
          <w:tab w:val="left" w:pos="993" w:leader="none"/>
        </w:tabs>
        <w:spacing w:before="0" w:after="0" w:line="276"/>
        <w:ind w:right="0" w:left="142" w:firstLine="0"/>
        <w:jc w:val="center"/>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VENDEDORA</w:t>
      </w:r>
    </w:p>
    <w:p>
      <w:pPr>
        <w:tabs>
          <w:tab w:val="left" w:pos="993" w:leader="none"/>
        </w:tabs>
        <w:spacing w:before="0" w:after="0" w:line="276"/>
        <w:ind w:right="0" w:left="0" w:firstLine="0"/>
        <w:jc w:val="both"/>
        <w:rPr>
          <w:rFonts w:ascii="Arial" w:hAnsi="Arial" w:cs="Arial" w:eastAsia="Arial"/>
          <w:color w:val="000000"/>
          <w:spacing w:val="0"/>
          <w:position w:val="0"/>
          <w:sz w:val="20"/>
          <w:shd w:fill="auto" w:val="clear"/>
        </w:rPr>
      </w:pPr>
    </w:p>
    <w:p>
      <w:pPr>
        <w:tabs>
          <w:tab w:val="left" w:pos="993" w:leader="none"/>
        </w:tabs>
        <w:spacing w:before="0" w:after="0" w:line="276"/>
        <w:ind w:right="0" w:left="142" w:firstLine="0"/>
        <w:jc w:val="center"/>
        <w:rPr>
          <w:rFonts w:ascii="Arial" w:hAnsi="Arial" w:cs="Arial" w:eastAsia="Arial"/>
          <w:color w:val="000000"/>
          <w:spacing w:val="0"/>
          <w:position w:val="0"/>
          <w:sz w:val="20"/>
          <w:shd w:fill="auto" w:val="clear"/>
        </w:rPr>
      </w:pPr>
    </w:p>
    <w:p>
      <w:pPr>
        <w:tabs>
          <w:tab w:val="left" w:pos="993" w:leader="none"/>
        </w:tabs>
        <w:spacing w:before="0" w:after="0" w:line="276"/>
        <w:ind w:right="0" w:left="142"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___________________________________         ___________________________________</w:t>
      </w:r>
    </w:p>
    <w:p>
      <w:pPr>
        <w:tabs>
          <w:tab w:val="left" w:pos="993" w:leader="none"/>
        </w:tabs>
        <w:spacing w:before="0" w:after="0" w:line="276"/>
        <w:ind w:right="0" w:left="142"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Nome: </w:t>
      </w:r>
      <w:r>
        <w:rPr>
          <w:rFonts w:ascii="Arial" w:hAnsi="Arial" w:cs="Arial" w:eastAsia="Arial"/>
          <w:color w:val="000000"/>
          <w:spacing w:val="0"/>
          <w:position w:val="0"/>
          <w:sz w:val="20"/>
          <w:shd w:fill="FFFF00" w:val="clear"/>
        </w:rPr>
        <w:t>XXXXXXXXXXXXXXXXXX</w:t>
      </w:r>
      <w:r>
        <w:rPr>
          <w:rFonts w:ascii="Arial" w:hAnsi="Arial" w:cs="Arial" w:eastAsia="Arial"/>
          <w:color w:val="000000"/>
          <w:spacing w:val="0"/>
          <w:position w:val="0"/>
          <w:sz w:val="20"/>
          <w:shd w:fill="auto" w:val="clear"/>
        </w:rPr>
        <w:t xml:space="preserve">                         Nome: </w:t>
      </w:r>
    </w:p>
    <w:p>
      <w:pPr>
        <w:tabs>
          <w:tab w:val="left" w:pos="993" w:leader="none"/>
        </w:tabs>
        <w:spacing w:before="0" w:after="0" w:line="276"/>
        <w:ind w:right="0" w:left="142"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CPF:</w:t>
      </w:r>
      <w:r>
        <w:rPr>
          <w:rFonts w:ascii="Arial" w:hAnsi="Arial" w:cs="Arial" w:eastAsia="Arial"/>
          <w:color w:val="000000"/>
          <w:spacing w:val="0"/>
          <w:position w:val="0"/>
          <w:sz w:val="20"/>
          <w:shd w:fill="FFFF00" w:val="clear"/>
        </w:rPr>
        <w:t>XXXXXXXXXXXXXXX</w:t>
      </w:r>
      <w:r>
        <w:rPr>
          <w:rFonts w:ascii="Arial" w:hAnsi="Arial" w:cs="Arial" w:eastAsia="Arial"/>
          <w:color w:val="000000"/>
          <w:spacing w:val="0"/>
          <w:position w:val="0"/>
          <w:sz w:val="20"/>
          <w:shd w:fill="auto" w:val="clear"/>
        </w:rPr>
        <w:tab/>
        <w:tab/>
        <w:t xml:space="preserve">                  CPF:</w:t>
        <w:tab/>
        <w:tab/>
      </w:r>
    </w:p>
    <w:p>
      <w:pPr>
        <w:tabs>
          <w:tab w:val="left" w:pos="993" w:leader="none"/>
        </w:tabs>
        <w:spacing w:before="0" w:after="0" w:line="276"/>
        <w:ind w:right="0" w:left="142"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ab/>
        <w:tab/>
        <w:tab/>
        <w:tab/>
        <w:tab/>
        <w:tab/>
      </w:r>
    </w:p>
    <w:p>
      <w:pPr>
        <w:tabs>
          <w:tab w:val="left" w:pos="993" w:leader="none"/>
        </w:tabs>
        <w:spacing w:before="0" w:after="0" w:line="276"/>
        <w:ind w:right="0" w:left="142" w:firstLine="0"/>
        <w:jc w:val="both"/>
        <w:rPr>
          <w:rFonts w:ascii="Arial" w:hAnsi="Arial" w:cs="Arial" w:eastAsia="Arial"/>
          <w:color w:val="000000"/>
          <w:spacing w:val="0"/>
          <w:position w:val="0"/>
          <w:sz w:val="20"/>
          <w:shd w:fill="auto" w:val="clear"/>
        </w:rPr>
      </w:pPr>
    </w:p>
    <w:p>
      <w:pPr>
        <w:tabs>
          <w:tab w:val="left" w:pos="993" w:leader="none"/>
        </w:tabs>
        <w:spacing w:before="0" w:after="0" w:line="276"/>
        <w:ind w:right="0" w:left="142" w:firstLine="0"/>
        <w:jc w:val="center"/>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GELF SIDERURGIA S.A </w:t>
      </w:r>
    </w:p>
    <w:p>
      <w:pPr>
        <w:tabs>
          <w:tab w:val="left" w:pos="993" w:leader="none"/>
        </w:tabs>
        <w:spacing w:before="0" w:after="0" w:line="276"/>
        <w:ind w:right="0" w:left="142" w:firstLine="0"/>
        <w:jc w:val="center"/>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CNPJ: 20.388.757/0001-01</w:t>
      </w:r>
    </w:p>
    <w:p>
      <w:pPr>
        <w:tabs>
          <w:tab w:val="left" w:pos="993" w:leader="none"/>
        </w:tabs>
        <w:spacing w:before="0" w:after="0" w:line="276"/>
        <w:ind w:right="0" w:left="142" w:firstLine="0"/>
        <w:jc w:val="center"/>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COMPRADORA</w:t>
      </w:r>
    </w:p>
    <w:p>
      <w:pPr>
        <w:tabs>
          <w:tab w:val="left" w:pos="993" w:leader="none"/>
        </w:tabs>
        <w:spacing w:before="0" w:after="0" w:line="276"/>
        <w:ind w:right="0" w:left="142" w:firstLine="0"/>
        <w:jc w:val="both"/>
        <w:rPr>
          <w:rFonts w:ascii="Arial" w:hAnsi="Arial" w:cs="Arial" w:eastAsia="Arial"/>
          <w:color w:val="000000"/>
          <w:spacing w:val="0"/>
          <w:position w:val="0"/>
          <w:sz w:val="20"/>
          <w:shd w:fill="auto" w:val="clear"/>
        </w:rPr>
      </w:pPr>
    </w:p>
    <w:p>
      <w:pPr>
        <w:tabs>
          <w:tab w:val="left" w:pos="993" w:leader="none"/>
        </w:tabs>
        <w:spacing w:before="0" w:after="0" w:line="276"/>
        <w:ind w:right="0" w:left="142" w:firstLine="0"/>
        <w:jc w:val="both"/>
        <w:rPr>
          <w:rFonts w:ascii="Arial" w:hAnsi="Arial" w:cs="Arial" w:eastAsia="Arial"/>
          <w:color w:val="000000"/>
          <w:spacing w:val="0"/>
          <w:position w:val="0"/>
          <w:sz w:val="20"/>
          <w:shd w:fill="auto" w:val="clear"/>
        </w:rPr>
      </w:pPr>
    </w:p>
    <w:p>
      <w:pPr>
        <w:tabs>
          <w:tab w:val="left" w:pos="993" w:leader="none"/>
        </w:tabs>
        <w:spacing w:before="0" w:after="0" w:line="276"/>
        <w:ind w:right="0" w:left="142"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__________________________________         ___________________________________</w:t>
      </w:r>
    </w:p>
    <w:p>
      <w:pPr>
        <w:tabs>
          <w:tab w:val="left" w:pos="993" w:leader="none"/>
        </w:tabs>
        <w:spacing w:before="0" w:after="0" w:line="276"/>
        <w:ind w:right="0" w:left="142"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Nome: Marco Aurélio Santiago dos Santos         Nome: Roberto Baya de Souza</w:t>
      </w:r>
    </w:p>
    <w:p>
      <w:pPr>
        <w:tabs>
          <w:tab w:val="left" w:pos="993" w:leader="none"/>
        </w:tabs>
        <w:spacing w:before="0" w:after="0" w:line="276"/>
        <w:ind w:right="0" w:left="142"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CPF: 875.589.476-34</w:t>
        <w:tab/>
        <w:tab/>
        <w:tab/>
        <w:tab/>
        <w:t xml:space="preserve">   CPF: 271.226.466-53</w:t>
      </w:r>
    </w:p>
    <w:p>
      <w:pPr>
        <w:tabs>
          <w:tab w:val="left" w:pos="993" w:leader="none"/>
        </w:tabs>
        <w:spacing w:before="0" w:after="0" w:line="276"/>
        <w:ind w:right="0" w:left="142" w:firstLine="0"/>
        <w:jc w:val="both"/>
        <w:rPr>
          <w:rFonts w:ascii="Arial" w:hAnsi="Arial" w:cs="Arial" w:eastAsia="Arial"/>
          <w:color w:val="000000"/>
          <w:spacing w:val="0"/>
          <w:position w:val="0"/>
          <w:sz w:val="20"/>
          <w:shd w:fill="auto" w:val="clear"/>
        </w:rPr>
      </w:pPr>
    </w:p>
    <w:p>
      <w:pPr>
        <w:tabs>
          <w:tab w:val="left" w:pos="993" w:leader="none"/>
        </w:tabs>
        <w:spacing w:before="0" w:after="0" w:line="276"/>
        <w:ind w:right="0" w:left="142"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ab/>
        <w:tab/>
        <w:tab/>
      </w:r>
    </w:p>
    <w:p>
      <w:pPr>
        <w:tabs>
          <w:tab w:val="left" w:pos="993" w:leader="none"/>
        </w:tabs>
        <w:spacing w:before="0" w:after="0" w:line="276"/>
        <w:ind w:right="0" w:left="142"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Testemunhas:</w:t>
      </w:r>
    </w:p>
    <w:p>
      <w:pPr>
        <w:tabs>
          <w:tab w:val="left" w:pos="993" w:leader="none"/>
        </w:tabs>
        <w:spacing w:before="0" w:after="0" w:line="276"/>
        <w:ind w:right="0" w:left="142"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ab/>
        <w:tab/>
        <w:t xml:space="preserve">            </w:t>
        <w:tab/>
      </w:r>
    </w:p>
    <w:p>
      <w:pPr>
        <w:tabs>
          <w:tab w:val="left" w:pos="993" w:leader="none"/>
        </w:tabs>
        <w:spacing w:before="0" w:after="0" w:line="276"/>
        <w:ind w:right="0" w:left="0" w:firstLine="0"/>
        <w:jc w:val="both"/>
        <w:rPr>
          <w:rFonts w:ascii="Arial" w:hAnsi="Arial" w:cs="Arial" w:eastAsia="Arial"/>
          <w:color w:val="000000"/>
          <w:spacing w:val="0"/>
          <w:position w:val="0"/>
          <w:sz w:val="20"/>
          <w:shd w:fill="auto" w:val="clear"/>
        </w:rPr>
      </w:pPr>
    </w:p>
    <w:p>
      <w:pPr>
        <w:tabs>
          <w:tab w:val="left" w:pos="993" w:leader="none"/>
        </w:tabs>
        <w:spacing w:before="0" w:after="0" w:line="276"/>
        <w:ind w:right="0" w:left="142"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___________________________________         ___________________________________</w:t>
      </w:r>
    </w:p>
    <w:p>
      <w:pPr>
        <w:tabs>
          <w:tab w:val="left" w:pos="993" w:leader="none"/>
        </w:tabs>
        <w:spacing w:before="0" w:after="0" w:line="276"/>
        <w:ind w:right="0" w:left="142"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Nome: </w:t>
      </w:r>
      <w:r>
        <w:rPr>
          <w:rFonts w:ascii="Arial" w:hAnsi="Arial" w:cs="Arial" w:eastAsia="Arial"/>
          <w:color w:val="000000"/>
          <w:spacing w:val="0"/>
          <w:position w:val="0"/>
          <w:sz w:val="20"/>
          <w:shd w:fill="FFFF00" w:val="clear"/>
        </w:rPr>
        <w:t>XXXXXXXXXXXXXXXXX</w:t>
      </w:r>
      <w:r>
        <w:rPr>
          <w:rFonts w:ascii="Arial" w:hAnsi="Arial" w:cs="Arial" w:eastAsia="Arial"/>
          <w:color w:val="000000"/>
          <w:spacing w:val="0"/>
          <w:position w:val="0"/>
          <w:sz w:val="20"/>
          <w:shd w:fill="auto" w:val="clear"/>
        </w:rPr>
        <w:tab/>
        <w:t xml:space="preserve">                  Nome: </w:t>
      </w:r>
      <w:r>
        <w:rPr>
          <w:rFonts w:ascii="Arial" w:hAnsi="Arial" w:cs="Arial" w:eastAsia="Arial"/>
          <w:color w:val="000000"/>
          <w:spacing w:val="0"/>
          <w:position w:val="0"/>
          <w:sz w:val="20"/>
          <w:shd w:fill="FFFF00" w:val="clear"/>
        </w:rPr>
        <w:t>Afonso Magno Lopes Gomes</w:t>
      </w:r>
      <w:r>
        <w:rPr>
          <w:rFonts w:ascii="Arial" w:hAnsi="Arial" w:cs="Arial" w:eastAsia="Arial"/>
          <w:color w:val="000000"/>
          <w:spacing w:val="0"/>
          <w:position w:val="0"/>
          <w:sz w:val="20"/>
          <w:shd w:fill="auto" w:val="clear"/>
        </w:rPr>
        <w:t xml:space="preserve">                                                   CPF: </w:t>
      </w:r>
      <w:r>
        <w:rPr>
          <w:rFonts w:ascii="Arial" w:hAnsi="Arial" w:cs="Arial" w:eastAsia="Arial"/>
          <w:color w:val="000000"/>
          <w:spacing w:val="0"/>
          <w:position w:val="0"/>
          <w:sz w:val="20"/>
          <w:shd w:fill="FFFF00" w:val="clear"/>
        </w:rPr>
        <w:t>xxxxxxxxxxxxxx</w:t>
      </w:r>
      <w:r>
        <w:rPr>
          <w:rFonts w:ascii="Arial" w:hAnsi="Arial" w:cs="Arial" w:eastAsia="Arial"/>
          <w:color w:val="000000"/>
          <w:spacing w:val="0"/>
          <w:position w:val="0"/>
          <w:sz w:val="20"/>
          <w:shd w:fill="auto" w:val="clear"/>
        </w:rPr>
        <w:tab/>
        <w:tab/>
        <w:tab/>
        <w:t xml:space="preserve">                  CPF: </w:t>
      </w:r>
      <w:r>
        <w:rPr>
          <w:rFonts w:ascii="Arial" w:hAnsi="Arial" w:cs="Arial" w:eastAsia="Arial"/>
          <w:color w:val="000000"/>
          <w:spacing w:val="0"/>
          <w:position w:val="0"/>
          <w:sz w:val="20"/>
          <w:shd w:fill="FFFF00" w:val="clear"/>
        </w:rPr>
        <w:t>861.735.886-75</w:t>
      </w:r>
      <w:r>
        <w:rPr>
          <w:rFonts w:ascii="Arial" w:hAnsi="Arial" w:cs="Arial" w:eastAsia="Arial"/>
          <w:color w:val="000000"/>
          <w:spacing w:val="0"/>
          <w:position w:val="0"/>
          <w:sz w:val="20"/>
          <w:shd w:fill="auto" w:val="clear"/>
        </w:rPr>
        <w:tab/>
      </w:r>
    </w:p>
    <w:p>
      <w:pPr>
        <w:tabs>
          <w:tab w:val="left" w:pos="993" w:leader="none"/>
        </w:tabs>
        <w:spacing w:before="0" w:after="200" w:line="276"/>
        <w:ind w:right="0" w:left="142" w:firstLine="0"/>
        <w:jc w:val="both"/>
        <w:rPr>
          <w:rFonts w:ascii="Arial" w:hAnsi="Arial" w:cs="Arial" w:eastAsia="Arial"/>
          <w:b/>
          <w:color w:val="000000"/>
          <w:spacing w:val="0"/>
          <w:position w:val="0"/>
          <w:sz w:val="20"/>
          <w:shd w:fill="auto" w:val="clear"/>
        </w:rPr>
      </w:pPr>
      <w:r/>
    </w:p>
    <w:p>
      <w:pPr>
        <w:tabs>
          <w:tab w:val="left" w:pos="993" w:leader="none"/>
        </w:tabs>
        <w:spacing w:before="0" w:after="200" w:line="276"/>
        <w:ind w:right="0" w:left="142" w:firstLine="0"/>
        <w:jc w:val="both"/>
        <w:rPr>
          <w:rFonts w:ascii="Arial" w:hAnsi="Arial" w:cs="Arial" w:eastAsia="Arial"/>
          <w:b/>
          <w:color w:val="000000"/>
          <w:spacing w:val="0"/>
          <w:position w:val="0"/>
          <w:sz w:val="20"/>
          <w:shd w:fill="auto" w:val="clear"/>
        </w:rPr>
      </w:pPr>
    </w:p>
    <w:p>
      <w:pPr>
        <w:tabs>
          <w:tab w:val="left" w:pos="993" w:leader="none"/>
        </w:tabs>
        <w:spacing w:before="0" w:after="200" w:line="276"/>
        <w:ind w:right="0" w:left="142" w:firstLine="0"/>
        <w:jc w:val="both"/>
        <w:rPr>
          <w:rFonts w:ascii="Arial" w:hAnsi="Arial" w:cs="Arial" w:eastAsia="Arial"/>
          <w:b/>
          <w:color w:val="000000"/>
          <w:spacing w:val="0"/>
          <w:position w:val="0"/>
          <w:sz w:val="20"/>
          <w:shd w:fill="auto" w:val="clear"/>
        </w:rPr>
      </w:pPr>
    </w:p>
    <w:p>
      <w:pPr>
        <w:tabs>
          <w:tab w:val="left" w:pos="993" w:leader="none"/>
        </w:tabs>
        <w:spacing w:before="0" w:after="200" w:line="276"/>
        <w:ind w:right="0" w:left="142" w:firstLine="0"/>
        <w:jc w:val="both"/>
        <w:rPr>
          <w:rFonts w:ascii="Arial" w:hAnsi="Arial" w:cs="Arial" w:eastAsia="Arial"/>
          <w:b/>
          <w:color w:val="000000"/>
          <w:spacing w:val="0"/>
          <w:position w:val="0"/>
          <w:sz w:val="20"/>
          <w:shd w:fill="auto" w:val="clear"/>
        </w:rPr>
      </w:pPr>
    </w:p>
    <w:p>
      <w:pPr>
        <w:tabs>
          <w:tab w:val="left" w:pos="993" w:leader="none"/>
        </w:tabs>
        <w:spacing w:before="0" w:after="200" w:line="276"/>
        <w:ind w:right="0" w:left="142" w:firstLine="0"/>
        <w:jc w:val="both"/>
        <w:rPr>
          <w:rFonts w:ascii="Arial" w:hAnsi="Arial" w:cs="Arial" w:eastAsia="Arial"/>
          <w:b/>
          <w:color w:val="000000"/>
          <w:spacing w:val="0"/>
          <w:position w:val="0"/>
          <w:sz w:val="20"/>
          <w:shd w:fill="auto" w:val="clear"/>
        </w:rPr>
      </w:pPr>
    </w:p>
    <w:p>
      <w:pPr>
        <w:tabs>
          <w:tab w:val="left" w:pos="993" w:leader="none"/>
        </w:tabs>
        <w:spacing w:before="0" w:after="200" w:line="276"/>
        <w:ind w:right="0" w:left="142" w:firstLine="0"/>
        <w:jc w:val="both"/>
        <w:rPr>
          <w:rFonts w:ascii="Arial" w:hAnsi="Arial" w:cs="Arial" w:eastAsia="Arial"/>
          <w:b/>
          <w:color w:val="000000"/>
          <w:spacing w:val="0"/>
          <w:position w:val="0"/>
          <w:sz w:val="20"/>
          <w:shd w:fill="auto" w:val="clear"/>
        </w:rPr>
      </w:pPr>
    </w:p>
    <w:p>
      <w:pPr>
        <w:tabs>
          <w:tab w:val="left" w:pos="993" w:leader="none"/>
        </w:tabs>
        <w:spacing w:before="0" w:after="200" w:line="276"/>
        <w:ind w:right="0" w:left="142" w:firstLine="0"/>
        <w:jc w:val="both"/>
        <w:rPr>
          <w:rFonts w:ascii="Arial" w:hAnsi="Arial" w:cs="Arial" w:eastAsia="Arial"/>
          <w:b/>
          <w:color w:val="000000"/>
          <w:spacing w:val="0"/>
          <w:position w:val="0"/>
          <w:sz w:val="20"/>
          <w:shd w:fill="auto" w:val="clear"/>
        </w:rPr>
      </w:pPr>
    </w:p>
    <w:tbl>
      <w:tblPr/>
      <w:tblGrid>
        <w:gridCol w:w="9344"/>
      </w:tblGrid>
      <w:tr>
        <w:trPr>
          <w:trHeight w:val="397" w:hRule="auto"/>
          <w:jc w:val="left"/>
        </w:trPr>
        <w:tc>
          <w:tcPr>
            <w:tcW w:w="9344" w:type="dxa"/>
            <w:tcBorders>
              <w:top w:val="single" w:color="000000" w:sz="4"/>
              <w:left w:val="single" w:color="000000" w:sz="4"/>
              <w:bottom w:val="single" w:color="000000" w:sz="4"/>
              <w:right w:val="single" w:color="000000" w:sz="4"/>
            </w:tcBorders>
            <w:shd w:color="auto" w:fill="e36c0a" w:val="clear"/>
            <w:tcMar>
              <w:left w:w="108" w:type="dxa"/>
              <w:right w:w="108" w:type="dxa"/>
            </w:tcMar>
            <w:vAlign w:val="center"/>
          </w:tcPr>
          <w:p>
            <w:pPr>
              <w:spacing w:before="0" w:after="0" w:line="276"/>
              <w:ind w:right="0" w:left="0" w:firstLine="0"/>
              <w:jc w:val="center"/>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Anexo II</w:t>
            </w:r>
          </w:p>
          <w:p>
            <w:pPr>
              <w:spacing w:before="0" w:after="0" w:line="276"/>
              <w:ind w:right="0" w:left="0" w:firstLine="0"/>
              <w:jc w:val="center"/>
              <w:rPr>
                <w:spacing w:val="0"/>
                <w:position w:val="0"/>
              </w:rPr>
            </w:pPr>
            <w:r>
              <w:rPr>
                <w:rFonts w:ascii="Arial" w:hAnsi="Arial" w:cs="Arial" w:eastAsia="Arial"/>
                <w:b/>
                <w:color w:val="000000"/>
                <w:spacing w:val="0"/>
                <w:position w:val="0"/>
                <w:sz w:val="20"/>
                <w:shd w:fill="auto" w:val="clear"/>
              </w:rPr>
              <w:t xml:space="preserve">Documentos e Equipamentos - Transporte de Carvão Vegetal</w:t>
            </w:r>
          </w:p>
        </w:tc>
      </w:tr>
      <w:tr>
        <w:trPr>
          <w:trHeight w:val="397" w:hRule="auto"/>
          <w:jc w:val="left"/>
        </w:trPr>
        <w:tc>
          <w:tcPr>
            <w:tcW w:w="9344"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spacing w:before="0" w:after="0" w:line="276"/>
              <w:ind w:right="0" w:left="0" w:firstLine="0"/>
              <w:jc w:val="center"/>
              <w:rPr>
                <w:spacing w:val="0"/>
                <w:position w:val="0"/>
              </w:rPr>
            </w:pPr>
            <w:r>
              <w:rPr>
                <w:rFonts w:ascii="Arial" w:hAnsi="Arial" w:cs="Arial" w:eastAsia="Arial"/>
                <w:b/>
                <w:color w:val="000000"/>
                <w:spacing w:val="0"/>
                <w:position w:val="0"/>
                <w:sz w:val="20"/>
                <w:shd w:fill="auto" w:val="clear"/>
              </w:rPr>
              <w:t xml:space="preserve">DOCUMENTAÇÃO</w:t>
            </w:r>
          </w:p>
        </w:tc>
      </w:tr>
      <w:tr>
        <w:trPr>
          <w:trHeight w:val="397" w:hRule="auto"/>
          <w:jc w:val="left"/>
        </w:trPr>
        <w:tc>
          <w:tcPr>
            <w:tcW w:w="93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Arial" w:hAnsi="Arial" w:cs="Arial" w:eastAsia="Arial"/>
                <w:color w:val="000000"/>
                <w:spacing w:val="0"/>
                <w:position w:val="0"/>
                <w:sz w:val="20"/>
                <w:shd w:fill="auto" w:val="clear"/>
              </w:rPr>
              <w:t xml:space="preserve">Curso de MOOP</w:t>
            </w:r>
          </w:p>
        </w:tc>
      </w:tr>
      <w:tr>
        <w:trPr>
          <w:trHeight w:val="397" w:hRule="auto"/>
          <w:jc w:val="left"/>
        </w:trPr>
        <w:tc>
          <w:tcPr>
            <w:tcW w:w="93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Arial" w:hAnsi="Arial" w:cs="Arial" w:eastAsia="Arial"/>
                <w:color w:val="000000"/>
                <w:spacing w:val="0"/>
                <w:position w:val="0"/>
                <w:sz w:val="20"/>
                <w:shd w:fill="auto" w:val="clear"/>
              </w:rPr>
              <w:t xml:space="preserve">Certificado de capacitação do veículo</w:t>
            </w:r>
          </w:p>
        </w:tc>
      </w:tr>
      <w:tr>
        <w:trPr>
          <w:trHeight w:val="397" w:hRule="auto"/>
          <w:jc w:val="left"/>
        </w:trPr>
        <w:tc>
          <w:tcPr>
            <w:tcW w:w="93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Arial" w:hAnsi="Arial" w:cs="Arial" w:eastAsia="Arial"/>
                <w:color w:val="000000"/>
                <w:spacing w:val="0"/>
                <w:position w:val="0"/>
                <w:sz w:val="20"/>
                <w:shd w:fill="auto" w:val="clear"/>
              </w:rPr>
              <w:t xml:space="preserve">Declaração de acondicionamento, transporte e desembarque</w:t>
            </w:r>
          </w:p>
        </w:tc>
      </w:tr>
      <w:tr>
        <w:trPr>
          <w:trHeight w:val="397" w:hRule="auto"/>
          <w:jc w:val="left"/>
        </w:trPr>
        <w:tc>
          <w:tcPr>
            <w:tcW w:w="9344"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spacing w:before="0" w:after="0" w:line="276"/>
              <w:ind w:right="0" w:left="0" w:firstLine="0"/>
              <w:jc w:val="center"/>
              <w:rPr>
                <w:spacing w:val="0"/>
                <w:position w:val="0"/>
              </w:rPr>
            </w:pPr>
            <w:r>
              <w:rPr>
                <w:rFonts w:ascii="Arial" w:hAnsi="Arial" w:cs="Arial" w:eastAsia="Arial"/>
                <w:b/>
                <w:color w:val="000000"/>
                <w:spacing w:val="0"/>
                <w:position w:val="0"/>
                <w:sz w:val="20"/>
                <w:shd w:fill="auto" w:val="clear"/>
              </w:rPr>
              <w:t xml:space="preserve">EQUIPAMENTOS DOS VEÍCULOS</w:t>
            </w:r>
          </w:p>
        </w:tc>
      </w:tr>
      <w:tr>
        <w:trPr>
          <w:trHeight w:val="397" w:hRule="auto"/>
          <w:jc w:val="left"/>
        </w:trPr>
        <w:tc>
          <w:tcPr>
            <w:tcW w:w="93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Arial" w:hAnsi="Arial" w:cs="Arial" w:eastAsia="Arial"/>
                <w:color w:val="000000"/>
                <w:spacing w:val="0"/>
                <w:position w:val="0"/>
                <w:sz w:val="20"/>
                <w:shd w:fill="auto" w:val="clear"/>
              </w:rPr>
              <w:t xml:space="preserve">Extintor de incêndio (2kg)</w:t>
            </w:r>
          </w:p>
        </w:tc>
      </w:tr>
      <w:tr>
        <w:trPr>
          <w:trHeight w:val="397" w:hRule="auto"/>
          <w:jc w:val="left"/>
        </w:trPr>
        <w:tc>
          <w:tcPr>
            <w:tcW w:w="93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Arial" w:hAnsi="Arial" w:cs="Arial" w:eastAsia="Arial"/>
                <w:color w:val="000000"/>
                <w:spacing w:val="0"/>
                <w:position w:val="0"/>
                <w:sz w:val="20"/>
                <w:shd w:fill="auto" w:val="clear"/>
              </w:rPr>
              <w:t xml:space="preserve">Extintor de incêndio </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8kg de PQS ou extintor de incêndio </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6kg de CO2</w:t>
            </w:r>
          </w:p>
        </w:tc>
      </w:tr>
      <w:tr>
        <w:trPr>
          <w:trHeight w:val="397" w:hRule="auto"/>
          <w:jc w:val="left"/>
        </w:trPr>
        <w:tc>
          <w:tcPr>
            <w:tcW w:w="93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Arial" w:hAnsi="Arial" w:cs="Arial" w:eastAsia="Arial"/>
                <w:color w:val="000000"/>
                <w:spacing w:val="0"/>
                <w:position w:val="0"/>
                <w:sz w:val="20"/>
                <w:shd w:fill="auto" w:val="clear"/>
              </w:rPr>
              <w:t xml:space="preserve">Rótulo de risco </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01 em cada lateral e outro na parte de traz do veículo</w:t>
            </w:r>
          </w:p>
        </w:tc>
      </w:tr>
      <w:tr>
        <w:trPr>
          <w:trHeight w:val="397" w:hRule="auto"/>
          <w:jc w:val="left"/>
        </w:trPr>
        <w:tc>
          <w:tcPr>
            <w:tcW w:w="93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Arial" w:hAnsi="Arial" w:cs="Arial" w:eastAsia="Arial"/>
                <w:color w:val="000000"/>
                <w:spacing w:val="0"/>
                <w:position w:val="0"/>
                <w:sz w:val="20"/>
                <w:shd w:fill="auto" w:val="clear"/>
              </w:rPr>
              <w:t xml:space="preserve">Painel de segurança </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01 em cada lateral, 01 na parte de traz e outro na frente do veículo (lado do motorista)</w:t>
            </w:r>
          </w:p>
        </w:tc>
      </w:tr>
      <w:tr>
        <w:trPr>
          <w:trHeight w:val="397" w:hRule="auto"/>
          <w:jc w:val="left"/>
        </w:trPr>
        <w:tc>
          <w:tcPr>
            <w:tcW w:w="9344"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spacing w:before="0" w:after="0" w:line="276"/>
              <w:ind w:right="0" w:left="0" w:firstLine="0"/>
              <w:jc w:val="center"/>
              <w:rPr>
                <w:spacing w:val="0"/>
                <w:position w:val="0"/>
              </w:rPr>
            </w:pPr>
            <w:r>
              <w:rPr>
                <w:rFonts w:ascii="Arial" w:hAnsi="Arial" w:cs="Arial" w:eastAsia="Arial"/>
                <w:b/>
                <w:color w:val="000000"/>
                <w:spacing w:val="0"/>
                <w:position w:val="0"/>
                <w:sz w:val="20"/>
                <w:shd w:fill="auto" w:val="clear"/>
              </w:rPr>
              <w:t xml:space="preserve">EQUIPAMENTOS DE PROTEÇÃO INDIVIDUAL</w:t>
            </w:r>
          </w:p>
        </w:tc>
      </w:tr>
      <w:tr>
        <w:trPr>
          <w:trHeight w:val="397" w:hRule="auto"/>
          <w:jc w:val="left"/>
        </w:trPr>
        <w:tc>
          <w:tcPr>
            <w:tcW w:w="93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Arial" w:hAnsi="Arial" w:cs="Arial" w:eastAsia="Arial"/>
                <w:color w:val="000000"/>
                <w:spacing w:val="0"/>
                <w:position w:val="0"/>
                <w:sz w:val="20"/>
                <w:shd w:fill="auto" w:val="clear"/>
              </w:rPr>
              <w:t xml:space="preserve">Capacete de segurança</w:t>
            </w:r>
          </w:p>
        </w:tc>
      </w:tr>
      <w:tr>
        <w:trPr>
          <w:trHeight w:val="397" w:hRule="auto"/>
          <w:jc w:val="left"/>
        </w:trPr>
        <w:tc>
          <w:tcPr>
            <w:tcW w:w="93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Arial" w:hAnsi="Arial" w:cs="Arial" w:eastAsia="Arial"/>
                <w:color w:val="000000"/>
                <w:spacing w:val="0"/>
                <w:position w:val="0"/>
                <w:sz w:val="20"/>
                <w:shd w:fill="auto" w:val="clear"/>
              </w:rPr>
              <w:t xml:space="preserve">01 par de luvas apropriadas</w:t>
            </w:r>
          </w:p>
        </w:tc>
      </w:tr>
      <w:tr>
        <w:trPr>
          <w:trHeight w:val="397" w:hRule="auto"/>
          <w:jc w:val="left"/>
        </w:trPr>
        <w:tc>
          <w:tcPr>
            <w:tcW w:w="93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Arial" w:hAnsi="Arial" w:cs="Arial" w:eastAsia="Arial"/>
                <w:color w:val="000000"/>
                <w:spacing w:val="0"/>
                <w:position w:val="0"/>
                <w:sz w:val="20"/>
                <w:shd w:fill="auto" w:val="clear"/>
              </w:rPr>
              <w:t xml:space="preserve">Óculos de proteção</w:t>
            </w:r>
          </w:p>
        </w:tc>
      </w:tr>
      <w:tr>
        <w:trPr>
          <w:trHeight w:val="397" w:hRule="auto"/>
          <w:jc w:val="left"/>
        </w:trPr>
        <w:tc>
          <w:tcPr>
            <w:tcW w:w="93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Arial" w:hAnsi="Arial" w:cs="Arial" w:eastAsia="Arial"/>
                <w:color w:val="000000"/>
                <w:spacing w:val="0"/>
                <w:position w:val="0"/>
                <w:sz w:val="20"/>
                <w:shd w:fill="auto" w:val="clear"/>
              </w:rPr>
              <w:t xml:space="preserve">Botina ou sapato fechado</w:t>
            </w:r>
          </w:p>
        </w:tc>
      </w:tr>
      <w:tr>
        <w:trPr>
          <w:trHeight w:val="397" w:hRule="auto"/>
          <w:jc w:val="left"/>
        </w:trPr>
        <w:tc>
          <w:tcPr>
            <w:tcW w:w="9344"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spacing w:before="0" w:after="0" w:line="276"/>
              <w:ind w:right="0" w:left="0" w:firstLine="0"/>
              <w:jc w:val="center"/>
              <w:rPr>
                <w:spacing w:val="0"/>
                <w:position w:val="0"/>
              </w:rPr>
            </w:pPr>
            <w:r>
              <w:rPr>
                <w:rFonts w:ascii="Arial" w:hAnsi="Arial" w:cs="Arial" w:eastAsia="Arial"/>
                <w:b/>
                <w:color w:val="000000"/>
                <w:spacing w:val="0"/>
                <w:position w:val="0"/>
                <w:sz w:val="20"/>
                <w:shd w:fill="auto" w:val="clear"/>
              </w:rPr>
              <w:t xml:space="preserve">EQUIPAMENTOS PARA ATENDIMENTO AS EMERGÊNCIAS</w:t>
            </w:r>
          </w:p>
        </w:tc>
      </w:tr>
      <w:tr>
        <w:trPr>
          <w:trHeight w:val="397" w:hRule="auto"/>
          <w:jc w:val="left"/>
        </w:trPr>
        <w:tc>
          <w:tcPr>
            <w:tcW w:w="93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Arial" w:hAnsi="Arial" w:cs="Arial" w:eastAsia="Arial"/>
                <w:color w:val="000000"/>
                <w:spacing w:val="0"/>
                <w:position w:val="0"/>
                <w:sz w:val="20"/>
                <w:shd w:fill="auto" w:val="clear"/>
              </w:rPr>
              <w:t xml:space="preserve">02 Calços com as seguintes dimensões150 mm x 200 mm x 150 mm</w:t>
            </w:r>
          </w:p>
        </w:tc>
      </w:tr>
      <w:tr>
        <w:trPr>
          <w:trHeight w:val="397" w:hRule="auto"/>
          <w:jc w:val="left"/>
        </w:trPr>
        <w:tc>
          <w:tcPr>
            <w:tcW w:w="93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Arial" w:hAnsi="Arial" w:cs="Arial" w:eastAsia="Arial"/>
                <w:color w:val="000000"/>
                <w:spacing w:val="0"/>
                <w:position w:val="0"/>
                <w:sz w:val="20"/>
                <w:shd w:fill="auto" w:val="clear"/>
              </w:rPr>
              <w:t xml:space="preserve">Jogo de ferramentas </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Chave de fenda ou Philips, alicate universal, chave de boca</w:t>
            </w:r>
          </w:p>
        </w:tc>
      </w:tr>
      <w:tr>
        <w:trPr>
          <w:trHeight w:val="397" w:hRule="auto"/>
          <w:jc w:val="left"/>
        </w:trPr>
        <w:tc>
          <w:tcPr>
            <w:tcW w:w="93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Arial" w:hAnsi="Arial" w:cs="Arial" w:eastAsia="Arial"/>
                <w:color w:val="000000"/>
                <w:spacing w:val="0"/>
                <w:position w:val="0"/>
                <w:sz w:val="20"/>
                <w:shd w:fill="auto" w:val="clear"/>
              </w:rPr>
              <w:t xml:space="preserve">100 metros de fita ou corda </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veículos até 19,80 metros de comprimento</w:t>
            </w:r>
          </w:p>
        </w:tc>
      </w:tr>
      <w:tr>
        <w:trPr>
          <w:trHeight w:val="397" w:hRule="auto"/>
          <w:jc w:val="left"/>
        </w:trPr>
        <w:tc>
          <w:tcPr>
            <w:tcW w:w="93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Arial" w:hAnsi="Arial" w:cs="Arial" w:eastAsia="Arial"/>
                <w:color w:val="000000"/>
                <w:spacing w:val="0"/>
                <w:position w:val="0"/>
                <w:sz w:val="20"/>
                <w:shd w:fill="auto" w:val="clear"/>
              </w:rPr>
              <w:t xml:space="preserve">200 metros de fita ou corda </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veículos acima de 19,80 metros de comprimento</w:t>
            </w:r>
          </w:p>
        </w:tc>
      </w:tr>
      <w:tr>
        <w:trPr>
          <w:trHeight w:val="397" w:hRule="auto"/>
          <w:jc w:val="left"/>
        </w:trPr>
        <w:tc>
          <w:tcPr>
            <w:tcW w:w="93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Arial" w:hAnsi="Arial" w:cs="Arial" w:eastAsia="Arial"/>
                <w:color w:val="000000"/>
                <w:spacing w:val="0"/>
                <w:position w:val="0"/>
                <w:sz w:val="20"/>
                <w:shd w:fill="auto" w:val="clear"/>
              </w:rPr>
              <w:t xml:space="preserve">06 dispositivos para sustentação da fita ou corda: tripés, cones ou cavaletes - veículos até 19,80 metros de comprimento</w:t>
            </w:r>
          </w:p>
        </w:tc>
      </w:tr>
      <w:tr>
        <w:trPr>
          <w:trHeight w:val="397" w:hRule="auto"/>
          <w:jc w:val="left"/>
        </w:trPr>
        <w:tc>
          <w:tcPr>
            <w:tcW w:w="93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Arial" w:hAnsi="Arial" w:cs="Arial" w:eastAsia="Arial"/>
                <w:color w:val="000000"/>
                <w:spacing w:val="0"/>
                <w:position w:val="0"/>
                <w:sz w:val="20"/>
                <w:shd w:fill="auto" w:val="clear"/>
              </w:rPr>
              <w:t xml:space="preserve">10 dispositivos para sustentação da fita ou corda: tripés, cones ou cavaletes - veículos acima de 19,80 metros de comprimento</w:t>
            </w:r>
          </w:p>
        </w:tc>
      </w:tr>
      <w:tr>
        <w:trPr>
          <w:trHeight w:val="397" w:hRule="auto"/>
          <w:jc w:val="left"/>
        </w:trPr>
        <w:tc>
          <w:tcPr>
            <w:tcW w:w="93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Arial" w:hAnsi="Arial" w:cs="Arial" w:eastAsia="Arial"/>
                <w:color w:val="000000"/>
                <w:spacing w:val="0"/>
                <w:position w:val="0"/>
                <w:sz w:val="20"/>
                <w:shd w:fill="auto" w:val="clear"/>
              </w:rPr>
              <w:t xml:space="preserve">04 cones para sinalização da via</w:t>
            </w:r>
          </w:p>
        </w:tc>
      </w:tr>
      <w:tr>
        <w:trPr>
          <w:trHeight w:val="397" w:hRule="auto"/>
          <w:jc w:val="left"/>
        </w:trPr>
        <w:tc>
          <w:tcPr>
            <w:tcW w:w="93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Arial" w:hAnsi="Arial" w:cs="Arial" w:eastAsia="Arial"/>
                <w:color w:val="000000"/>
                <w:spacing w:val="0"/>
                <w:position w:val="0"/>
                <w:sz w:val="20"/>
                <w:shd w:fill="auto" w:val="clear"/>
              </w:rPr>
              <w:t xml:space="preserve">01 lanterna com 02 pilhas médias</w:t>
            </w:r>
          </w:p>
        </w:tc>
      </w:tr>
      <w:tr>
        <w:trPr>
          <w:trHeight w:val="397" w:hRule="auto"/>
          <w:jc w:val="left"/>
        </w:trPr>
        <w:tc>
          <w:tcPr>
            <w:tcW w:w="93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Arial" w:hAnsi="Arial" w:cs="Arial" w:eastAsia="Arial"/>
                <w:color w:val="000000"/>
                <w:spacing w:val="0"/>
                <w:position w:val="0"/>
                <w:sz w:val="20"/>
                <w:shd w:fill="auto" w:val="clear"/>
              </w:rPr>
              <w:t xml:space="preserve">04 placas autoportantes de dimensões: 340 mm x 470 mm </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Inscrição: AFASTE-SE</w:t>
            </w:r>
          </w:p>
        </w:tc>
      </w:tr>
      <w:tr>
        <w:trPr>
          <w:trHeight w:val="397" w:hRule="auto"/>
          <w:jc w:val="left"/>
        </w:trPr>
        <w:tc>
          <w:tcPr>
            <w:tcW w:w="93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Arial" w:hAnsi="Arial" w:cs="Arial" w:eastAsia="Arial"/>
                <w:color w:val="000000"/>
                <w:spacing w:val="0"/>
                <w:position w:val="0"/>
                <w:sz w:val="20"/>
                <w:shd w:fill="auto" w:val="clear"/>
              </w:rPr>
              <w:t xml:space="preserve">01 pá </w:t>
            </w:r>
          </w:p>
        </w:tc>
      </w:tr>
      <w:tr>
        <w:trPr>
          <w:trHeight w:val="397" w:hRule="auto"/>
          <w:jc w:val="left"/>
        </w:trPr>
        <w:tc>
          <w:tcPr>
            <w:tcW w:w="93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Arial" w:hAnsi="Arial" w:cs="Arial" w:eastAsia="Arial"/>
                <w:color w:val="000000"/>
                <w:spacing w:val="0"/>
                <w:position w:val="0"/>
                <w:sz w:val="20"/>
                <w:shd w:fill="auto" w:val="clear"/>
              </w:rPr>
              <w:t xml:space="preserve">Lona impermeável</w:t>
            </w:r>
          </w:p>
        </w:tc>
      </w:tr>
    </w:tbl>
    <w:p>
      <w:pPr>
        <w:tabs>
          <w:tab w:val="left" w:pos="993" w:leader="none"/>
        </w:tabs>
        <w:spacing w:before="0" w:after="200" w:line="276"/>
        <w:ind w:right="0" w:left="0" w:firstLine="0"/>
        <w:jc w:val="both"/>
        <w:rPr>
          <w:rFonts w:ascii="Arial" w:hAnsi="Arial" w:cs="Arial" w:eastAsia="Arial"/>
          <w:b/>
          <w:color w:val="000000"/>
          <w:spacing w:val="0"/>
          <w:position w:val="0"/>
          <w:sz w:val="20"/>
          <w:shd w:fill="auto" w:val="clear"/>
        </w:rPr>
      </w:pPr>
    </w:p>
    <w:p>
      <w:pPr>
        <w:tabs>
          <w:tab w:val="left" w:pos="993" w:leader="none"/>
        </w:tabs>
        <w:spacing w:before="0" w:after="200" w:line="276"/>
        <w:ind w:right="0" w:left="0" w:firstLine="0"/>
        <w:jc w:val="both"/>
        <w:rPr>
          <w:rFonts w:ascii="Arial" w:hAnsi="Arial" w:cs="Arial" w:eastAsia="Arial"/>
          <w:b/>
          <w:color w:val="000000"/>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abstractNum w:abstractNumId="450">
    <w:lvl w:ilvl="0">
      <w:start w:val="1"/>
      <w:numFmt w:val="bullet"/>
      <w:lvlText w:val="•"/>
    </w:lvl>
  </w:abstractNum>
  <w:abstractNum w:abstractNumId="456">
    <w:lvl w:ilvl="0">
      <w:start w:val="1"/>
      <w:numFmt w:val="bullet"/>
      <w:lvlText w:val="•"/>
    </w:lvl>
  </w:abstractNum>
  <w:abstractNum w:abstractNumId="462">
    <w:lvl w:ilvl="0">
      <w:start w:val="1"/>
      <w:numFmt w:val="bullet"/>
      <w:lvlText w:val="•"/>
    </w:lvl>
  </w:abstractNum>
  <w:abstractNum w:abstractNumId="468">
    <w:lvl w:ilvl="0">
      <w:start w:val="1"/>
      <w:numFmt w:val="bullet"/>
      <w:lvlText w:val="•"/>
    </w:lvl>
  </w:abstractNum>
  <w:abstractNum w:abstractNumId="474">
    <w:lvl w:ilvl="0">
      <w:start w:val="1"/>
      <w:numFmt w:val="bullet"/>
      <w:lvlText w:val="•"/>
    </w:lvl>
  </w:abstractNum>
  <w:abstractNum w:abstractNumId="480">
    <w:lvl w:ilvl="0">
      <w:start w:val="1"/>
      <w:numFmt w:val="bullet"/>
      <w:lvlText w:val="•"/>
    </w:lvl>
  </w:abstractNum>
  <w:abstractNum w:abstractNumId="486">
    <w:lvl w:ilvl="0">
      <w:start w:val="1"/>
      <w:numFmt w:val="bullet"/>
      <w:lvlText w:val="•"/>
    </w:lvl>
  </w:abstractNum>
  <w:abstractNum w:abstractNumId="492">
    <w:lvl w:ilvl="0">
      <w:start w:val="1"/>
      <w:numFmt w:val="bullet"/>
      <w:lvlText w:val="•"/>
    </w:lvl>
  </w:abstractNum>
  <w:abstractNum w:abstractNumId="498">
    <w:lvl w:ilvl="0">
      <w:start w:val="1"/>
      <w:numFmt w:val="bullet"/>
      <w:lvlText w:val="•"/>
    </w:lvl>
  </w:abstractNum>
  <w:abstractNum w:abstractNumId="504">
    <w:lvl w:ilvl="0">
      <w:start w:val="1"/>
      <w:numFmt w:val="bullet"/>
      <w:lvlText w:val="•"/>
    </w:lvl>
  </w:abstractNum>
  <w:abstractNum w:abstractNumId="510">
    <w:lvl w:ilvl="0">
      <w:start w:val="1"/>
      <w:numFmt w:val="bullet"/>
      <w:lvlText w:val="•"/>
    </w:lvl>
  </w:abstractNum>
  <w:abstractNum w:abstractNumId="516">
    <w:lvl w:ilvl="0">
      <w:start w:val="1"/>
      <w:numFmt w:val="bullet"/>
      <w:lvlText w:val="•"/>
    </w:lvl>
  </w:abstractNum>
  <w:abstractNum w:abstractNumId="522">
    <w:lvl w:ilvl="0">
      <w:start w:val="1"/>
      <w:numFmt w:val="bullet"/>
      <w:lvlText w:val="•"/>
    </w:lvl>
  </w:abstractNum>
  <w:abstractNum w:abstractNumId="528">
    <w:lvl w:ilvl="0">
      <w:start w:val="1"/>
      <w:numFmt w:val="bullet"/>
      <w:lvlText w:val="•"/>
    </w:lvl>
  </w:abstractNum>
  <w:abstractNum w:abstractNumId="534">
    <w:lvl w:ilvl="0">
      <w:start w:val="1"/>
      <w:numFmt w:val="bullet"/>
      <w:lvlText w:val="•"/>
    </w:lvl>
  </w:abstractNum>
  <w:abstractNum w:abstractNumId="540">
    <w:lvl w:ilvl="0">
      <w:start w:val="1"/>
      <w:numFmt w:val="bullet"/>
      <w:lvlText w:val="•"/>
    </w:lvl>
  </w:abstractNum>
  <w:abstractNum w:abstractNumId="546">
    <w:lvl w:ilvl="0">
      <w:start w:val="1"/>
      <w:numFmt w:val="bullet"/>
      <w:lvlText w:val="•"/>
    </w:lvl>
  </w:abstractNum>
  <w:abstractNum w:abstractNumId="552">
    <w:lvl w:ilvl="0">
      <w:start w:val="1"/>
      <w:numFmt w:val="bullet"/>
      <w:lvlText w:val="•"/>
    </w:lvl>
  </w:abstractNum>
  <w:abstractNum w:abstractNumId="558">
    <w:lvl w:ilvl="0">
      <w:start w:val="1"/>
      <w:numFmt w:val="bullet"/>
      <w:lvlText w:val="•"/>
    </w:lvl>
  </w:abstractNum>
  <w:abstractNum w:abstractNumId="564">
    <w:lvl w:ilvl="0">
      <w:start w:val="1"/>
      <w:numFmt w:val="bullet"/>
      <w:lvlText w:val="•"/>
    </w:lvl>
  </w:abstractNum>
  <w:abstractNum w:abstractNumId="570">
    <w:lvl w:ilvl="0">
      <w:start w:val="1"/>
      <w:numFmt w:val="bullet"/>
      <w:lvlText w:val="•"/>
    </w:lvl>
  </w:abstractNum>
  <w:abstractNum w:abstractNumId="576">
    <w:lvl w:ilvl="0">
      <w:start w:val="1"/>
      <w:numFmt w:val="bullet"/>
      <w:lvlText w:val="•"/>
    </w:lvl>
  </w:abstractNum>
  <w:abstractNum w:abstractNumId="582">
    <w:lvl w:ilvl="0">
      <w:start w:val="1"/>
      <w:numFmt w:val="bullet"/>
      <w:lvlText w:val="•"/>
    </w:lvl>
  </w:abstractNum>
  <w:abstractNum w:abstractNumId="588">
    <w:lvl w:ilvl="0">
      <w:start w:val="1"/>
      <w:numFmt w:val="bullet"/>
      <w:lvlText w:val="•"/>
    </w:lvl>
  </w:abstractNum>
  <w:abstractNum w:abstractNumId="594">
    <w:lvl w:ilvl="0">
      <w:start w:val="1"/>
      <w:numFmt w:val="bullet"/>
      <w:lvlText w:val="•"/>
    </w:lvl>
  </w:abstractNum>
  <w:abstractNum w:abstractNumId="600">
    <w:lvl w:ilvl="0">
      <w:start w:val="1"/>
      <w:numFmt w:val="bullet"/>
      <w:lvlText w:val="•"/>
    </w:lvl>
  </w:abstractNum>
  <w:abstractNum w:abstractNumId="606">
    <w:lvl w:ilvl="0">
      <w:start w:val="1"/>
      <w:numFmt w:val="bullet"/>
      <w:lvlText w:val="•"/>
    </w:lvl>
  </w:abstractNum>
  <w:abstractNum w:abstractNumId="612">
    <w:lvl w:ilvl="0">
      <w:start w:val="1"/>
      <w:numFmt w:val="bullet"/>
      <w:lvlText w:val="•"/>
    </w:lvl>
  </w:abstractNum>
  <w:abstractNum w:abstractNumId="618">
    <w:lvl w:ilvl="0">
      <w:start w:val="1"/>
      <w:numFmt w:val="bullet"/>
      <w:lvlText w:val="•"/>
    </w:lvl>
  </w:abstractNum>
  <w:abstractNum w:abstractNumId="624">
    <w:lvl w:ilvl="0">
      <w:start w:val="1"/>
      <w:numFmt w:val="bullet"/>
      <w:lvlText w:val="•"/>
    </w:lvl>
  </w:abstractNum>
  <w:abstractNum w:abstractNumId="630">
    <w:lvl w:ilvl="0">
      <w:start w:val="1"/>
      <w:numFmt w:val="bullet"/>
      <w:lvlText w:val="•"/>
    </w:lvl>
  </w:abstractNum>
  <w:abstractNum w:abstractNumId="636">
    <w:lvl w:ilvl="0">
      <w:start w:val="1"/>
      <w:numFmt w:val="bullet"/>
      <w:lvlText w:val="•"/>
    </w:lvl>
  </w:abstractNum>
  <w:abstractNum w:abstractNumId="642">
    <w:lvl w:ilvl="0">
      <w:start w:val="1"/>
      <w:numFmt w:val="bullet"/>
      <w:lvlText w:val="•"/>
    </w:lvl>
  </w:abstractNum>
  <w:abstractNum w:abstractNumId="648">
    <w:lvl w:ilvl="0">
      <w:start w:val="1"/>
      <w:numFmt w:val="bullet"/>
      <w:lvlText w:val="•"/>
    </w:lvl>
  </w:abstractNum>
  <w:abstractNum w:abstractNumId="654">
    <w:lvl w:ilvl="0">
      <w:start w:val="1"/>
      <w:numFmt w:val="bullet"/>
      <w:lvlText w:val="•"/>
    </w:lvl>
  </w:abstractNum>
  <w:abstractNum w:abstractNumId="660">
    <w:lvl w:ilvl="0">
      <w:start w:val="1"/>
      <w:numFmt w:val="bullet"/>
      <w:lvlText w:val="•"/>
    </w:lvl>
  </w:abstractNum>
  <w:abstractNum w:abstractNumId="666">
    <w:lvl w:ilvl="0">
      <w:start w:val="1"/>
      <w:numFmt w:val="bullet"/>
      <w:lvlText w:val="•"/>
    </w:lvl>
  </w:abstractNum>
  <w:abstractNum w:abstractNumId="672">
    <w:lvl w:ilvl="0">
      <w:start w:val="1"/>
      <w:numFmt w:val="bullet"/>
      <w:lvlText w:val="•"/>
    </w:lvl>
  </w:abstractNum>
  <w:abstractNum w:abstractNumId="678">
    <w:lvl w:ilvl="0">
      <w:start w:val="1"/>
      <w:numFmt w:val="bullet"/>
      <w:lvlText w:val="•"/>
    </w:lvl>
  </w:abstractNum>
  <w:abstractNum w:abstractNumId="684">
    <w:lvl w:ilvl="0">
      <w:start w:val="1"/>
      <w:numFmt w:val="bullet"/>
      <w:lvlText w:val="•"/>
    </w:lvl>
  </w:abstractNum>
  <w:abstractNum w:abstractNumId="690">
    <w:lvl w:ilvl="0">
      <w:start w:val="1"/>
      <w:numFmt w:val="bullet"/>
      <w:lvlText w:val="•"/>
    </w:lvl>
  </w:abstractNum>
  <w:abstractNum w:abstractNumId="696">
    <w:lvl w:ilvl="0">
      <w:start w:val="1"/>
      <w:numFmt w:val="bullet"/>
      <w:lvlText w:val="•"/>
    </w:lvl>
  </w:abstractNum>
  <w:abstractNum w:abstractNumId="702">
    <w:lvl w:ilvl="0">
      <w:start w:val="1"/>
      <w:numFmt w:val="bullet"/>
      <w:lvlText w:val="•"/>
    </w:lvl>
  </w:abstractNum>
  <w:abstractNum w:abstractNumId="708">
    <w:lvl w:ilvl="0">
      <w:start w:val="1"/>
      <w:numFmt w:val="bullet"/>
      <w:lvlText w:val="•"/>
    </w:lvl>
  </w:abstractNum>
  <w:abstractNum w:abstractNumId="714">
    <w:lvl w:ilvl="0">
      <w:start w:val="1"/>
      <w:numFmt w:val="bullet"/>
      <w:lvlText w:val="•"/>
    </w:lvl>
  </w:abstractNum>
  <w:abstractNum w:abstractNumId="720">
    <w:lvl w:ilvl="0">
      <w:start w:val="1"/>
      <w:numFmt w:val="bullet"/>
      <w:lvlText w:val="•"/>
    </w:lvl>
  </w:abstractNum>
  <w:abstractNum w:abstractNumId="726">
    <w:lvl w:ilvl="0">
      <w:start w:val="1"/>
      <w:numFmt w:val="bullet"/>
      <w:lvlText w:val="•"/>
    </w:lvl>
  </w:abstractNum>
  <w:abstractNum w:abstractNumId="732">
    <w:lvl w:ilvl="0">
      <w:start w:val="1"/>
      <w:numFmt w:val="bullet"/>
      <w:lvlText w:val="•"/>
    </w:lvl>
  </w:abstractNum>
  <w:abstractNum w:abstractNumId="738">
    <w:lvl w:ilvl="0">
      <w:start w:val="1"/>
      <w:numFmt w:val="bullet"/>
      <w:lvlText w:val="•"/>
    </w:lvl>
  </w:abstractNum>
  <w:abstractNum w:abstractNumId="744">
    <w:lvl w:ilvl="0">
      <w:start w:val="1"/>
      <w:numFmt w:val="bullet"/>
      <w:lvlText w:val="•"/>
    </w:lvl>
  </w:abstractNum>
  <w:abstractNum w:abstractNumId="750">
    <w:lvl w:ilvl="0">
      <w:start w:val="1"/>
      <w:numFmt w:val="bullet"/>
      <w:lvlText w:val="•"/>
    </w:lvl>
  </w:abstractNum>
  <w:abstractNum w:abstractNumId="756">
    <w:lvl w:ilvl="0">
      <w:start w:val="1"/>
      <w:numFmt w:val="bullet"/>
      <w:lvlText w:val="•"/>
    </w:lvl>
  </w:abstractNum>
  <w:num w:numId="6">
    <w:abstractNumId w:val="756"/>
  </w:num>
  <w:num w:numId="8">
    <w:abstractNumId w:val="750"/>
  </w:num>
  <w:num w:numId="10">
    <w:abstractNumId w:val="744"/>
  </w:num>
  <w:num w:numId="12">
    <w:abstractNumId w:val="738"/>
  </w:num>
  <w:num w:numId="14">
    <w:abstractNumId w:val="732"/>
  </w:num>
  <w:num w:numId="16">
    <w:abstractNumId w:val="726"/>
  </w:num>
  <w:num w:numId="18">
    <w:abstractNumId w:val="720"/>
  </w:num>
  <w:num w:numId="20">
    <w:abstractNumId w:val="714"/>
  </w:num>
  <w:num w:numId="22">
    <w:abstractNumId w:val="708"/>
  </w:num>
  <w:num w:numId="24">
    <w:abstractNumId w:val="702"/>
  </w:num>
  <w:num w:numId="26">
    <w:abstractNumId w:val="696"/>
  </w:num>
  <w:num w:numId="28">
    <w:abstractNumId w:val="690"/>
  </w:num>
  <w:num w:numId="30">
    <w:abstractNumId w:val="684"/>
  </w:num>
  <w:num w:numId="32">
    <w:abstractNumId w:val="678"/>
  </w:num>
  <w:num w:numId="34">
    <w:abstractNumId w:val="672"/>
  </w:num>
  <w:num w:numId="36">
    <w:abstractNumId w:val="666"/>
  </w:num>
  <w:num w:numId="38">
    <w:abstractNumId w:val="660"/>
  </w:num>
  <w:num w:numId="40">
    <w:abstractNumId w:val="654"/>
  </w:num>
  <w:num w:numId="42">
    <w:abstractNumId w:val="648"/>
  </w:num>
  <w:num w:numId="44">
    <w:abstractNumId w:val="642"/>
  </w:num>
  <w:num w:numId="46">
    <w:abstractNumId w:val="636"/>
  </w:num>
  <w:num w:numId="48">
    <w:abstractNumId w:val="630"/>
  </w:num>
  <w:num w:numId="50">
    <w:abstractNumId w:val="624"/>
  </w:num>
  <w:num w:numId="52">
    <w:abstractNumId w:val="618"/>
  </w:num>
  <w:num w:numId="54">
    <w:abstractNumId w:val="612"/>
  </w:num>
  <w:num w:numId="56">
    <w:abstractNumId w:val="606"/>
  </w:num>
  <w:num w:numId="58">
    <w:abstractNumId w:val="600"/>
  </w:num>
  <w:num w:numId="60">
    <w:abstractNumId w:val="594"/>
  </w:num>
  <w:num w:numId="62">
    <w:abstractNumId w:val="588"/>
  </w:num>
  <w:num w:numId="64">
    <w:abstractNumId w:val="582"/>
  </w:num>
  <w:num w:numId="66">
    <w:abstractNumId w:val="576"/>
  </w:num>
  <w:num w:numId="68">
    <w:abstractNumId w:val="570"/>
  </w:num>
  <w:num w:numId="70">
    <w:abstractNumId w:val="564"/>
  </w:num>
  <w:num w:numId="72">
    <w:abstractNumId w:val="558"/>
  </w:num>
  <w:num w:numId="74">
    <w:abstractNumId w:val="552"/>
  </w:num>
  <w:num w:numId="76">
    <w:abstractNumId w:val="546"/>
  </w:num>
  <w:num w:numId="78">
    <w:abstractNumId w:val="540"/>
  </w:num>
  <w:num w:numId="80">
    <w:abstractNumId w:val="534"/>
  </w:num>
  <w:num w:numId="82">
    <w:abstractNumId w:val="528"/>
  </w:num>
  <w:num w:numId="84">
    <w:abstractNumId w:val="522"/>
  </w:num>
  <w:num w:numId="86">
    <w:abstractNumId w:val="516"/>
  </w:num>
  <w:num w:numId="88">
    <w:abstractNumId w:val="510"/>
  </w:num>
  <w:num w:numId="90">
    <w:abstractNumId w:val="504"/>
  </w:num>
  <w:num w:numId="92">
    <w:abstractNumId w:val="498"/>
  </w:num>
  <w:num w:numId="94">
    <w:abstractNumId w:val="492"/>
  </w:num>
  <w:num w:numId="96">
    <w:abstractNumId w:val="486"/>
  </w:num>
  <w:num w:numId="105">
    <w:abstractNumId w:val="480"/>
  </w:num>
  <w:num w:numId="107">
    <w:abstractNumId w:val="474"/>
  </w:num>
  <w:num w:numId="109">
    <w:abstractNumId w:val="468"/>
  </w:num>
  <w:num w:numId="111">
    <w:abstractNumId w:val="462"/>
  </w:num>
  <w:num w:numId="113">
    <w:abstractNumId w:val="456"/>
  </w:num>
  <w:num w:numId="115">
    <w:abstractNumId w:val="450"/>
  </w:num>
  <w:num w:numId="117">
    <w:abstractNumId w:val="444"/>
  </w:num>
  <w:num w:numId="119">
    <w:abstractNumId w:val="438"/>
  </w:num>
  <w:num w:numId="121">
    <w:abstractNumId w:val="432"/>
  </w:num>
  <w:num w:numId="126">
    <w:abstractNumId w:val="426"/>
  </w:num>
  <w:num w:numId="128">
    <w:abstractNumId w:val="420"/>
  </w:num>
  <w:num w:numId="133">
    <w:abstractNumId w:val="414"/>
  </w:num>
  <w:num w:numId="135">
    <w:abstractNumId w:val="408"/>
  </w:num>
  <w:num w:numId="137">
    <w:abstractNumId w:val="402"/>
  </w:num>
  <w:num w:numId="139">
    <w:abstractNumId w:val="396"/>
  </w:num>
  <w:num w:numId="141">
    <w:abstractNumId w:val="390"/>
  </w:num>
  <w:num w:numId="143">
    <w:abstractNumId w:val="384"/>
  </w:num>
  <w:num w:numId="145">
    <w:abstractNumId w:val="378"/>
  </w:num>
  <w:num w:numId="147">
    <w:abstractNumId w:val="372"/>
  </w:num>
  <w:num w:numId="149">
    <w:abstractNumId w:val="366"/>
  </w:num>
  <w:num w:numId="151">
    <w:abstractNumId w:val="360"/>
  </w:num>
  <w:num w:numId="153">
    <w:abstractNumId w:val="354"/>
  </w:num>
  <w:num w:numId="155">
    <w:abstractNumId w:val="348"/>
  </w:num>
  <w:num w:numId="157">
    <w:abstractNumId w:val="342"/>
  </w:num>
  <w:num w:numId="159">
    <w:abstractNumId w:val="336"/>
  </w:num>
  <w:num w:numId="161">
    <w:abstractNumId w:val="330"/>
  </w:num>
  <w:num w:numId="163">
    <w:abstractNumId w:val="324"/>
  </w:num>
  <w:num w:numId="165">
    <w:abstractNumId w:val="318"/>
  </w:num>
  <w:num w:numId="167">
    <w:abstractNumId w:val="312"/>
  </w:num>
  <w:num w:numId="169">
    <w:abstractNumId w:val="306"/>
  </w:num>
  <w:num w:numId="183">
    <w:abstractNumId w:val="300"/>
  </w:num>
  <w:num w:numId="185">
    <w:abstractNumId w:val="294"/>
  </w:num>
  <w:num w:numId="187">
    <w:abstractNumId w:val="288"/>
  </w:num>
  <w:num w:numId="189">
    <w:abstractNumId w:val="282"/>
  </w:num>
  <w:num w:numId="192">
    <w:abstractNumId w:val="276"/>
  </w:num>
  <w:num w:numId="194">
    <w:abstractNumId w:val="270"/>
  </w:num>
  <w:num w:numId="196">
    <w:abstractNumId w:val="264"/>
  </w:num>
  <w:num w:numId="198">
    <w:abstractNumId w:val="258"/>
  </w:num>
  <w:num w:numId="200">
    <w:abstractNumId w:val="252"/>
  </w:num>
  <w:num w:numId="202">
    <w:abstractNumId w:val="246"/>
  </w:num>
  <w:num w:numId="204">
    <w:abstractNumId w:val="240"/>
  </w:num>
  <w:num w:numId="206">
    <w:abstractNumId w:val="234"/>
  </w:num>
  <w:num w:numId="208">
    <w:abstractNumId w:val="228"/>
  </w:num>
  <w:num w:numId="210">
    <w:abstractNumId w:val="222"/>
  </w:num>
  <w:num w:numId="212">
    <w:abstractNumId w:val="216"/>
  </w:num>
  <w:num w:numId="214">
    <w:abstractNumId w:val="210"/>
  </w:num>
  <w:num w:numId="216">
    <w:abstractNumId w:val="204"/>
  </w:num>
  <w:num w:numId="218">
    <w:abstractNumId w:val="198"/>
  </w:num>
  <w:num w:numId="220">
    <w:abstractNumId w:val="192"/>
  </w:num>
  <w:num w:numId="222">
    <w:abstractNumId w:val="186"/>
  </w:num>
  <w:num w:numId="224">
    <w:abstractNumId w:val="180"/>
  </w:num>
  <w:num w:numId="227">
    <w:abstractNumId w:val="174"/>
  </w:num>
  <w:num w:numId="229">
    <w:abstractNumId w:val="168"/>
  </w:num>
  <w:num w:numId="232">
    <w:abstractNumId w:val="162"/>
  </w:num>
  <w:num w:numId="236">
    <w:abstractNumId w:val="156"/>
  </w:num>
  <w:num w:numId="238">
    <w:abstractNumId w:val="150"/>
  </w:num>
  <w:num w:numId="240">
    <w:abstractNumId w:val="144"/>
  </w:num>
  <w:num w:numId="242">
    <w:abstractNumId w:val="138"/>
  </w:num>
  <w:num w:numId="245">
    <w:abstractNumId w:val="132"/>
  </w:num>
  <w:num w:numId="248">
    <w:abstractNumId w:val="126"/>
  </w:num>
  <w:num w:numId="250">
    <w:abstractNumId w:val="120"/>
  </w:num>
  <w:num w:numId="252">
    <w:abstractNumId w:val="114"/>
  </w:num>
  <w:num w:numId="254">
    <w:abstractNumId w:val="108"/>
  </w:num>
  <w:num w:numId="256">
    <w:abstractNumId w:val="102"/>
  </w:num>
  <w:num w:numId="258">
    <w:abstractNumId w:val="96"/>
  </w:num>
  <w:num w:numId="260">
    <w:abstractNumId w:val="90"/>
  </w:num>
  <w:num w:numId="262">
    <w:abstractNumId w:val="84"/>
  </w:num>
  <w:num w:numId="265">
    <w:abstractNumId w:val="78"/>
  </w:num>
  <w:num w:numId="267">
    <w:abstractNumId w:val="72"/>
  </w:num>
  <w:num w:numId="278">
    <w:abstractNumId w:val="66"/>
  </w:num>
  <w:num w:numId="280">
    <w:abstractNumId w:val="60"/>
  </w:num>
  <w:num w:numId="282">
    <w:abstractNumId w:val="54"/>
  </w:num>
  <w:num w:numId="284">
    <w:abstractNumId w:val="48"/>
  </w:num>
  <w:num w:numId="286">
    <w:abstractNumId w:val="42"/>
  </w:num>
  <w:num w:numId="288">
    <w:abstractNumId w:val="36"/>
  </w:num>
  <w:num w:numId="290">
    <w:abstractNumId w:val="30"/>
  </w:num>
  <w:num w:numId="292">
    <w:abstractNumId w:val="24"/>
  </w:num>
  <w:num w:numId="294">
    <w:abstractNumId w:val="18"/>
  </w:num>
  <w:num w:numId="296">
    <w:abstractNumId w:val="12"/>
  </w:num>
  <w:num w:numId="298">
    <w:abstractNumId w:val="6"/>
  </w:num>
  <w:num w:numId="300">
    <w:abstractNumId w:val="0"/>
  </w:num>
</w:numbering>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docRId1" Type="http://schemas.openxmlformats.org/officeDocument/2006/relationships/hyperlink" Target="mailto:E-mail%3Ahenriquetratorpeu@gmail.com" TargetMode="External"/><Relationship Id="docRId3" Type="http://schemas.openxmlformats.org/officeDocument/2006/relationships/image" Target="media/image0.wmf"/><Relationship Id="docRId5" Type="http://schemas.openxmlformats.org/officeDocument/2006/relationships/styles" Target="styles.xml"/><Relationship Id="docRId0" Type="http://schemas.openxmlformats.org/officeDocument/2006/relationships/hyperlink" Target="mailto:afonso.magno@gelfsid.com.br" TargetMode="External"/><Relationship Id="docRId2" Type="http://schemas.openxmlformats.org/officeDocument/2006/relationships/oleObject" Target="embeddings/oleObject0.bin"/><Relationship Id="docRId4" Type="http://schemas.openxmlformats.org/officeDocument/2006/relationships/numbering" Target="numbering.xml"/></Relationships>
</file>