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7E79" w14:textId="2C108872" w:rsidR="00DB4B62" w:rsidRDefault="00DB4B62" w:rsidP="00DB4B62">
      <w:pPr>
        <w:pStyle w:val="Title"/>
        <w:jc w:val="center"/>
      </w:pPr>
      <w:r>
        <w:t>Truth Detectives</w:t>
      </w:r>
    </w:p>
    <w:p w14:paraId="56ABA014" w14:textId="2218CA2B" w:rsidR="00DB4B62" w:rsidRDefault="00DB4B62" w:rsidP="00DB4B62">
      <w:pPr>
        <w:pStyle w:val="Subtitle"/>
        <w:jc w:val="center"/>
      </w:pPr>
      <w:r>
        <w:t>Final Report</w:t>
      </w:r>
    </w:p>
    <w:p w14:paraId="18C16354" w14:textId="16C04021" w:rsidR="00DB4B62" w:rsidRDefault="00B020E9">
      <w:pPr>
        <w:ind w:firstLine="720"/>
      </w:pPr>
      <w:r>
        <w:t>‘Fake News’</w:t>
      </w:r>
      <w:r w:rsidR="00DB4B62">
        <w:t>,</w:t>
      </w:r>
      <w:r>
        <w:t xml:space="preserve"> as commonly referred to in recent years, has been an issue of rising importance. </w:t>
      </w:r>
      <w:r w:rsidR="00DB4B62">
        <w:t xml:space="preserve">According to </w:t>
      </w:r>
      <w:proofErr w:type="spellStart"/>
      <w:r w:rsidR="00DB4B62">
        <w:t>Golbeck</w:t>
      </w:r>
      <w:proofErr w:type="spellEnd"/>
      <w:r w:rsidR="00DB4B62">
        <w:t xml:space="preserve"> et al., it may be defined as factually incorrect information that is presented as a </w:t>
      </w:r>
      <w:proofErr w:type="gramStart"/>
      <w:r w:rsidR="00DB4B62">
        <w:t>particular medium</w:t>
      </w:r>
      <w:proofErr w:type="gramEnd"/>
      <w:r w:rsidR="00DB4B62">
        <w:t xml:space="preserve"> (usually news stories) designed to mislead the consumer to believe that it is true. </w:t>
      </w:r>
      <w:r w:rsidRPr="00DB4B62">
        <w:t xml:space="preserve">Specifically, </w:t>
      </w:r>
      <w:r w:rsidR="00DB4B62" w:rsidRPr="00DB4B62">
        <w:t>i</w:t>
      </w:r>
      <w:r w:rsidRPr="00DB4B62">
        <w:t xml:space="preserve">n March 2018, Monmouth University reported that 52% of Americans </w:t>
      </w:r>
      <w:r w:rsidR="00DB4B62">
        <w:t>are suspicious that what they are reading is considered “fake news”</w:t>
      </w:r>
      <w:r w:rsidRPr="00DB4B62">
        <w:t xml:space="preserve">, while only 9% </w:t>
      </w:r>
      <w:r w:rsidR="00DB4B62" w:rsidRPr="00DB4B62">
        <w:t>do not consider these items to be suspicious</w:t>
      </w:r>
      <w:r w:rsidRPr="00DB4B62">
        <w:t xml:space="preserve"> [2].</w:t>
      </w:r>
      <w:r>
        <w:t xml:space="preserve"> </w:t>
      </w:r>
    </w:p>
    <w:p w14:paraId="48179715" w14:textId="77777777" w:rsidR="00DB4B62" w:rsidRDefault="00DB4B62">
      <w:pPr>
        <w:ind w:firstLine="720"/>
      </w:pPr>
    </w:p>
    <w:p w14:paraId="2BFB674D" w14:textId="7D954197" w:rsidR="00F1596B" w:rsidRDefault="00B020E9" w:rsidP="00DB4B62">
      <w:pPr>
        <w:ind w:firstLine="720"/>
      </w:pPr>
      <w:r>
        <w:t xml:space="preserve">With this issue in mind, the aim of this work is to provide the public with a database </w:t>
      </w:r>
      <w:r w:rsidR="00DB4B62">
        <w:t>that has</w:t>
      </w:r>
      <w:r>
        <w:t xml:space="preserve"> a variety of </w:t>
      </w:r>
      <w:r w:rsidR="00DB4B62">
        <w:t xml:space="preserve">articles from various </w:t>
      </w:r>
      <w:r>
        <w:t xml:space="preserve">sources and mediums which </w:t>
      </w:r>
      <w:r w:rsidR="00DB4B62">
        <w:t xml:space="preserve">have been labelled as </w:t>
      </w:r>
      <w:r>
        <w:t>either satirical, unreliable, or reliable news.</w:t>
      </w:r>
      <w:r w:rsidR="00DB4B62">
        <w:t xml:space="preserve"> We hope that this database will provide greater context for those who wish to decipher the nuances between these forms of </w:t>
      </w:r>
      <w:proofErr w:type="gramStart"/>
      <w:r w:rsidR="00DB4B62">
        <w:t>media, and</w:t>
      </w:r>
      <w:proofErr w:type="gramEnd"/>
      <w:r w:rsidR="00DB4B62">
        <w:t xml:space="preserve"> can therefore search for truth in this age of misinformation. </w:t>
      </w:r>
      <w:r>
        <w:t xml:space="preserve">To reach this end, we will employ the Extraction, Transformation, Load (ETL) process. ETL is a process in which data is extracted from multiple heterogeneous sources, transformed into common &amp; aggregate variables, and then loaded into a final database [3]. </w:t>
      </w:r>
    </w:p>
    <w:p w14:paraId="66B6BD93" w14:textId="77777777" w:rsidR="00F1596B" w:rsidRDefault="00F1596B">
      <w:pPr>
        <w:ind w:firstLine="720"/>
      </w:pPr>
    </w:p>
    <w:p w14:paraId="0B93B0FC" w14:textId="77777777" w:rsidR="00F1596B" w:rsidRDefault="00B020E9">
      <w:r>
        <w:rPr>
          <w:b/>
        </w:rPr>
        <w:t xml:space="preserve">Extraction: </w:t>
      </w:r>
      <w:r>
        <w:t>An outline of the sources of raw data</w:t>
      </w:r>
    </w:p>
    <w:p w14:paraId="3BF95B56" w14:textId="77777777" w:rsidR="00F1596B" w:rsidRDefault="00F1596B"/>
    <w:p w14:paraId="6831B706" w14:textId="77777777" w:rsidR="00F1596B" w:rsidRDefault="00B020E9">
      <w:pPr>
        <w:numPr>
          <w:ilvl w:val="0"/>
          <w:numId w:val="1"/>
        </w:numPr>
      </w:pPr>
      <w:r>
        <w:rPr>
          <w:u w:val="single"/>
        </w:rPr>
        <w:t>Fake News Kaggle Dataset:</w:t>
      </w:r>
      <w:r>
        <w:t xml:space="preserve"> A dataset that was designed to support the creation of a system to identify unreliable news sources. </w:t>
      </w:r>
    </w:p>
    <w:p w14:paraId="564757A4" w14:textId="77777777" w:rsidR="00F1596B" w:rsidRDefault="00B020E9">
      <w:pPr>
        <w:ind w:left="1440"/>
      </w:pPr>
      <w:r>
        <w:t xml:space="preserve">Raw Variables: title, author, text, </w:t>
      </w:r>
      <w:proofErr w:type="spellStart"/>
      <w:r>
        <w:t>reliability_label</w:t>
      </w:r>
      <w:proofErr w:type="spellEnd"/>
    </w:p>
    <w:p w14:paraId="785BDFBC" w14:textId="1BC6E202" w:rsidR="00F1596B" w:rsidRDefault="00B020E9" w:rsidP="00FC5BA7">
      <w:pPr>
        <w:numPr>
          <w:ilvl w:val="0"/>
          <w:numId w:val="1"/>
        </w:numPr>
      </w:pPr>
      <w:r>
        <w:rPr>
          <w:u w:val="single"/>
        </w:rPr>
        <w:t xml:space="preserve">New York Times: </w:t>
      </w:r>
      <w:r>
        <w:t xml:space="preserve"> API calls for articles published between January 1, 2015 to January 7, 2019. All articles were labelled reliable.</w:t>
      </w:r>
    </w:p>
    <w:p w14:paraId="77A31AF7" w14:textId="77777777" w:rsidR="00F1596B" w:rsidRDefault="00B020E9">
      <w:pPr>
        <w:numPr>
          <w:ilvl w:val="0"/>
          <w:numId w:val="1"/>
        </w:numPr>
      </w:pPr>
      <w:r>
        <w:rPr>
          <w:u w:val="single"/>
        </w:rPr>
        <w:t xml:space="preserve">Twitter: </w:t>
      </w:r>
      <w:r>
        <w:t>API calls for tweets from specific twitter accounts and labelled them accordingly.</w:t>
      </w:r>
    </w:p>
    <w:p w14:paraId="282BE248" w14:textId="77777777" w:rsidR="00F1596B" w:rsidRDefault="00B020E9">
      <w:pPr>
        <w:numPr>
          <w:ilvl w:val="0"/>
          <w:numId w:val="1"/>
        </w:numPr>
      </w:pPr>
      <w:r>
        <w:rPr>
          <w:u w:val="single"/>
        </w:rPr>
        <w:t>Google News:</w:t>
      </w:r>
      <w:r>
        <w:t xml:space="preserve"> API calls for articles published by: BBC, The Washington Post, Reuters, The Economist, and The Guardian AU. All articles were labelled reliable.</w:t>
      </w:r>
    </w:p>
    <w:p w14:paraId="7E16CD2F" w14:textId="77777777" w:rsidR="00F1596B" w:rsidRDefault="00B020E9">
      <w:pPr>
        <w:numPr>
          <w:ilvl w:val="0"/>
          <w:numId w:val="1"/>
        </w:numPr>
      </w:pPr>
      <w:r>
        <w:rPr>
          <w:u w:val="single"/>
        </w:rPr>
        <w:t xml:space="preserve">Snopes: </w:t>
      </w:r>
      <w:r>
        <w:t>Scraped Snopes for unreliable news headlines. All verified as false by Snopes.</w:t>
      </w:r>
    </w:p>
    <w:p w14:paraId="31AC1BDA" w14:textId="77777777" w:rsidR="00F1596B" w:rsidRDefault="00F1596B"/>
    <w:p w14:paraId="32B540C7" w14:textId="77777777" w:rsidR="00F1596B" w:rsidRDefault="00B020E9">
      <w:r>
        <w:rPr>
          <w:b/>
        </w:rPr>
        <w:t xml:space="preserve">Transformation: </w:t>
      </w:r>
      <w:r>
        <w:t>The mapping of the variables garnered by these heterogeneous sources onto a shared set of variables.</w:t>
      </w:r>
    </w:p>
    <w:p w14:paraId="6E82F02D" w14:textId="6751BA7B" w:rsidR="00F1596B" w:rsidRDefault="00C51E5D" w:rsidP="00C51E5D">
      <w:pPr>
        <w:ind w:firstLine="720"/>
      </w:pPr>
      <w:r w:rsidRPr="00C51E5D">
        <w:rPr>
          <w:b/>
        </w:rPr>
        <w:t>Final Database</w:t>
      </w:r>
      <w:r>
        <w:t xml:space="preserve">: </w:t>
      </w:r>
    </w:p>
    <w:p w14:paraId="3044DF0B" w14:textId="77777777" w:rsidR="00F1596B" w:rsidRDefault="00B020E9">
      <w:pPr>
        <w:ind w:firstLine="720"/>
        <w:rPr>
          <w:b/>
        </w:rPr>
      </w:pPr>
      <w:r>
        <w:rPr>
          <w:b/>
        </w:rPr>
        <w:t>Schema Variables:</w:t>
      </w:r>
    </w:p>
    <w:p w14:paraId="5D2D63AA" w14:textId="3B57E988" w:rsidR="00F1596B" w:rsidRDefault="00B020E9">
      <w:pPr>
        <w:ind w:firstLine="720"/>
      </w:pPr>
      <w:r>
        <w:rPr>
          <w:b/>
        </w:rPr>
        <w:tab/>
      </w:r>
      <w:r>
        <w:t xml:space="preserve">Title: </w:t>
      </w:r>
    </w:p>
    <w:p w14:paraId="31555337" w14:textId="77777777" w:rsidR="00F1596B" w:rsidRDefault="00B020E9">
      <w:pPr>
        <w:ind w:firstLine="720"/>
      </w:pPr>
      <w:r>
        <w:tab/>
        <w:t>Source:</w:t>
      </w:r>
    </w:p>
    <w:p w14:paraId="31663262" w14:textId="77777777" w:rsidR="00F1596B" w:rsidRDefault="00B020E9">
      <w:pPr>
        <w:ind w:firstLine="720"/>
      </w:pPr>
      <w:r>
        <w:tab/>
        <w:t>Author:</w:t>
      </w:r>
    </w:p>
    <w:p w14:paraId="38A7A56E" w14:textId="77777777" w:rsidR="00F1596B" w:rsidRDefault="00B020E9">
      <w:pPr>
        <w:ind w:left="720" w:firstLine="720"/>
      </w:pPr>
      <w:r>
        <w:t>Text:</w:t>
      </w:r>
    </w:p>
    <w:p w14:paraId="12823FE9" w14:textId="35E9BB93" w:rsidR="00F1596B" w:rsidRDefault="00B020E9">
      <w:pPr>
        <w:ind w:firstLine="720"/>
      </w:pPr>
      <w:r>
        <w:tab/>
      </w:r>
      <w:r w:rsidR="00FC5BA7">
        <w:t>Label</w:t>
      </w:r>
      <w:r>
        <w:t>:</w:t>
      </w:r>
      <w:r w:rsidR="00C51E5D">
        <w:t xml:space="preserve"> [Reliable, Unreliable, Satirical]</w:t>
      </w:r>
    </w:p>
    <w:p w14:paraId="29DA840B" w14:textId="77777777" w:rsidR="00F1596B" w:rsidRDefault="00F1596B"/>
    <w:p w14:paraId="3D1E740E" w14:textId="0D89A2E3" w:rsidR="00F1596B" w:rsidRDefault="00F1596B"/>
    <w:p w14:paraId="07734B6A" w14:textId="09EDA224" w:rsidR="00C51E5D" w:rsidRDefault="00C51E5D" w:rsidP="00C51E5D">
      <w:r>
        <w:rPr>
          <w:b/>
        </w:rPr>
        <w:lastRenderedPageBreak/>
        <w:t xml:space="preserve">Loading: </w:t>
      </w:r>
      <w:r>
        <w:t>Once the information from all sources were loaded into one data set, we parsed out the items into three CSVs by Label.</w:t>
      </w:r>
    </w:p>
    <w:p w14:paraId="743A9BAE" w14:textId="574EA892" w:rsidR="00C51E5D" w:rsidRPr="00C51E5D" w:rsidRDefault="00C51E5D">
      <w:r>
        <w:tab/>
      </w:r>
      <w:r>
        <w:rPr>
          <w:b/>
        </w:rPr>
        <w:t>Reliable Data Set:</w:t>
      </w:r>
    </w:p>
    <w:p w14:paraId="677510E3" w14:textId="00666481" w:rsidR="00C51E5D" w:rsidRDefault="00C51E5D">
      <w:pPr>
        <w:rPr>
          <w:b/>
        </w:rPr>
      </w:pPr>
      <w:r>
        <w:tab/>
      </w:r>
      <w:r>
        <w:rPr>
          <w:b/>
        </w:rPr>
        <w:t>Unreliable Data Set:</w:t>
      </w:r>
    </w:p>
    <w:p w14:paraId="6208FC0D" w14:textId="02982B16" w:rsidR="00C51E5D" w:rsidRDefault="00C51E5D">
      <w:r>
        <w:tab/>
      </w:r>
      <w:r>
        <w:rPr>
          <w:b/>
        </w:rPr>
        <w:t>Satirical Data Set:</w:t>
      </w:r>
    </w:p>
    <w:p w14:paraId="5ED06772" w14:textId="77777777" w:rsidR="00C51E5D" w:rsidRDefault="00C51E5D"/>
    <w:p w14:paraId="274AFB94" w14:textId="785D10FB" w:rsidR="00C51E5D" w:rsidRDefault="00C51E5D">
      <w:r>
        <w:t xml:space="preserve">Using Python, Pandas and </w:t>
      </w:r>
      <w:proofErr w:type="spellStart"/>
      <w:r>
        <w:t>MatPlotLib</w:t>
      </w:r>
      <w:proofErr w:type="spellEnd"/>
      <w:r>
        <w:t xml:space="preserve">, we transformed these data sets into word clouds and histograms </w:t>
      </w:r>
      <w:proofErr w:type="gramStart"/>
      <w:r>
        <w:t>in an effort to</w:t>
      </w:r>
      <w:proofErr w:type="gramEnd"/>
      <w:r>
        <w:t xml:space="preserve"> gather a better understanding of the most common words, phrases, or topics in each Label. See the following results:</w:t>
      </w:r>
    </w:p>
    <w:p w14:paraId="25615629" w14:textId="223328CE" w:rsidR="00416212" w:rsidRDefault="00416212"/>
    <w:p w14:paraId="716ECBDB" w14:textId="523740CC" w:rsidR="00416212" w:rsidRDefault="00416212" w:rsidP="00416212">
      <w:r>
        <w:t>There are 19</w:t>
      </w:r>
      <w:r>
        <w:t>,</w:t>
      </w:r>
      <w:r>
        <w:t>124 unreliable articles</w:t>
      </w:r>
      <w:r>
        <w:t xml:space="preserve"> in our combined dataset</w:t>
      </w:r>
      <w:r>
        <w:t>. There are 15</w:t>
      </w:r>
      <w:r>
        <w:t>,</w:t>
      </w:r>
      <w:r>
        <w:t xml:space="preserve">197 titles in the unreliable dataset </w:t>
      </w:r>
      <w:r>
        <w:t>which provide the following word cloud</w:t>
      </w:r>
      <w:r>
        <w:t>:</w:t>
      </w:r>
    </w:p>
    <w:p w14:paraId="2750BAA2" w14:textId="66F4BAF2" w:rsidR="00416212" w:rsidRDefault="00416212" w:rsidP="00416212"/>
    <w:p w14:paraId="55B4C6E8" w14:textId="0F334107" w:rsidR="00416212" w:rsidRDefault="00416212" w:rsidP="00416212">
      <w:pPr>
        <w:jc w:val="center"/>
      </w:pPr>
      <w:r>
        <w:rPr>
          <w:i/>
          <w:noProof/>
        </w:rPr>
        <w:drawing>
          <wp:inline distT="0" distB="0" distL="0" distR="0" wp14:anchorId="3C526749" wp14:editId="405128C5">
            <wp:extent cx="3810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reliable WordClou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2B67" w14:textId="77777777" w:rsidR="00416212" w:rsidRDefault="00416212" w:rsidP="00416212"/>
    <w:p w14:paraId="63DB5840" w14:textId="37403B02" w:rsidR="00416212" w:rsidRDefault="00416212" w:rsidP="00416212">
      <w:r>
        <w:t>There are 19</w:t>
      </w:r>
      <w:r>
        <w:t>,</w:t>
      </w:r>
      <w:r>
        <w:t>856 reliable articles</w:t>
      </w:r>
      <w:r>
        <w:t xml:space="preserve"> in our data set</w:t>
      </w:r>
      <w:r>
        <w:t>. There are 17</w:t>
      </w:r>
      <w:r>
        <w:t>,</w:t>
      </w:r>
      <w:r>
        <w:t xml:space="preserve">728 </w:t>
      </w:r>
      <w:r>
        <w:t>titles</w:t>
      </w:r>
      <w:r>
        <w:t xml:space="preserve"> in the reliable dataset</w:t>
      </w:r>
      <w:r>
        <w:t>, and the text from these titles provide the following word cloud</w:t>
      </w:r>
      <w:r>
        <w:t>:</w:t>
      </w:r>
    </w:p>
    <w:p w14:paraId="57CD369D" w14:textId="76B4F907" w:rsidR="00416212" w:rsidRDefault="00416212" w:rsidP="00416212">
      <w:pPr>
        <w:jc w:val="center"/>
      </w:pPr>
      <w:r>
        <w:rPr>
          <w:noProof/>
        </w:rPr>
        <w:drawing>
          <wp:inline distT="0" distB="0" distL="0" distR="0" wp14:anchorId="17C27323" wp14:editId="19C7C748">
            <wp:extent cx="38100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iable WordClou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8734" w14:textId="77777777" w:rsidR="00416212" w:rsidRDefault="00416212" w:rsidP="00416212"/>
    <w:p w14:paraId="328B045E" w14:textId="77777777" w:rsidR="00416212" w:rsidRDefault="00416212" w:rsidP="00416212"/>
    <w:p w14:paraId="4130AB57" w14:textId="77777777" w:rsidR="00416212" w:rsidRDefault="00416212" w:rsidP="00416212"/>
    <w:p w14:paraId="7D8462E5" w14:textId="77777777" w:rsidR="00416212" w:rsidRDefault="00416212" w:rsidP="00416212"/>
    <w:p w14:paraId="65B20BFD" w14:textId="77777777" w:rsidR="00416212" w:rsidRDefault="00416212" w:rsidP="00416212"/>
    <w:p w14:paraId="0961444A" w14:textId="77777777" w:rsidR="00416212" w:rsidRDefault="00416212" w:rsidP="00416212"/>
    <w:p w14:paraId="745C87B3" w14:textId="636B962F" w:rsidR="00416212" w:rsidRDefault="00416212" w:rsidP="00416212">
      <w:r>
        <w:lastRenderedPageBreak/>
        <w:t>There are 3</w:t>
      </w:r>
      <w:r>
        <w:t>,</w:t>
      </w:r>
      <w:r>
        <w:t>281 satirical articles</w:t>
      </w:r>
      <w:r>
        <w:t xml:space="preserve"> in our data set</w:t>
      </w:r>
      <w:r>
        <w:t xml:space="preserve">. </w:t>
      </w:r>
      <w:r>
        <w:t>Parsing through this data set proved challenging as we loaded content from the Twitter API, which does not have a governing data type and therefore showed images, hyperlinks, emoticons and other media. Thus, we did not continue with a word cloud for these items.</w:t>
      </w:r>
      <w:bookmarkStart w:id="0" w:name="_GoBack"/>
      <w:bookmarkEnd w:id="0"/>
    </w:p>
    <w:p w14:paraId="48E8F1F6" w14:textId="24AA870C" w:rsidR="00C51E5D" w:rsidRPr="00416212" w:rsidRDefault="00416212" w:rsidP="00416212">
      <w:r>
        <w:t xml:space="preserve"> </w:t>
      </w:r>
    </w:p>
    <w:p w14:paraId="326537EB" w14:textId="701F0949" w:rsidR="00C51E5D" w:rsidRDefault="00C51E5D"/>
    <w:p w14:paraId="71B42A54" w14:textId="3D3165F3" w:rsidR="00C51E5D" w:rsidRDefault="00C51E5D">
      <w:r>
        <w:rPr>
          <w:b/>
        </w:rPr>
        <w:t>Analysis</w:t>
      </w:r>
    </w:p>
    <w:p w14:paraId="2B20EC80" w14:textId="7310543F" w:rsidR="00C51E5D" w:rsidRDefault="00EE639E" w:rsidP="00C51E5D">
      <w:pPr>
        <w:pStyle w:val="ListParagraph"/>
        <w:numPr>
          <w:ilvl w:val="0"/>
          <w:numId w:val="2"/>
        </w:numPr>
      </w:pPr>
      <w:r>
        <w:t>Common theme is politics</w:t>
      </w:r>
    </w:p>
    <w:p w14:paraId="547CF90F" w14:textId="24310C4A" w:rsidR="00EE639E" w:rsidRDefault="00EE639E" w:rsidP="00EE639E">
      <w:pPr>
        <w:pStyle w:val="ListParagraph"/>
        <w:numPr>
          <w:ilvl w:val="1"/>
          <w:numId w:val="2"/>
        </w:numPr>
      </w:pPr>
      <w:proofErr w:type="gramStart"/>
      <w:r>
        <w:t>Specifically</w:t>
      </w:r>
      <w:proofErr w:type="gramEnd"/>
      <w:r>
        <w:t xml:space="preserve"> the political climate in the United States</w:t>
      </w:r>
    </w:p>
    <w:p w14:paraId="08B13486" w14:textId="2A3091E3" w:rsidR="00EE639E" w:rsidRDefault="00C57DA1" w:rsidP="00EE639E">
      <w:pPr>
        <w:pStyle w:val="ListParagraph"/>
        <w:numPr>
          <w:ilvl w:val="0"/>
          <w:numId w:val="2"/>
        </w:numPr>
      </w:pPr>
      <w:r>
        <w:t xml:space="preserve">False news outlets </w:t>
      </w:r>
      <w:r>
        <w:rPr>
          <w:i/>
        </w:rPr>
        <w:t>claim</w:t>
      </w:r>
      <w:r>
        <w:t xml:space="preserve"> to be affiliated with reliable sources (see “New York” and “York Times” in the unreliable word cloud</w:t>
      </w:r>
    </w:p>
    <w:p w14:paraId="24597E45" w14:textId="5B45F735" w:rsidR="00C57DA1" w:rsidRDefault="00C57DA1" w:rsidP="00EE639E">
      <w:pPr>
        <w:pStyle w:val="ListParagraph"/>
        <w:numPr>
          <w:ilvl w:val="0"/>
          <w:numId w:val="2"/>
        </w:numPr>
      </w:pPr>
      <w:r>
        <w:t>Fake news items tend to be published in capital letters and have a lot of exclamation marks</w:t>
      </w:r>
    </w:p>
    <w:p w14:paraId="094EEBD4" w14:textId="2E3661F1" w:rsidR="00C57DA1" w:rsidRPr="00C51E5D" w:rsidRDefault="00C57DA1" w:rsidP="00EE639E">
      <w:pPr>
        <w:pStyle w:val="ListParagraph"/>
        <w:numPr>
          <w:ilvl w:val="0"/>
          <w:numId w:val="2"/>
        </w:numPr>
      </w:pPr>
      <w:r>
        <w:t xml:space="preserve">The truth of the matter is that </w:t>
      </w:r>
      <w:r w:rsidR="00B020E9">
        <w:t>there are few organizations dedicated to fact-checking news items as the spread of misinformation surpasses our ability to debunk false claims. Although some organizations exist, there is no overarching governing authority on fact-checking [4].</w:t>
      </w:r>
    </w:p>
    <w:p w14:paraId="3AEBBDD4" w14:textId="69D52E7C" w:rsidR="00C51E5D" w:rsidRPr="00C51E5D" w:rsidRDefault="00C51E5D">
      <w:r>
        <w:t xml:space="preserve"> </w:t>
      </w:r>
    </w:p>
    <w:p w14:paraId="54571A4C" w14:textId="77777777" w:rsidR="00F1596B" w:rsidRDefault="00B020E9">
      <w:pPr>
        <w:rPr>
          <w:b/>
        </w:rPr>
      </w:pPr>
      <w:r>
        <w:rPr>
          <w:b/>
        </w:rPr>
        <w:t>Bibliography:</w:t>
      </w:r>
    </w:p>
    <w:p w14:paraId="2C98ADF4" w14:textId="77777777" w:rsidR="00F1596B" w:rsidRDefault="00F1596B">
      <w:pPr>
        <w:rPr>
          <w:b/>
        </w:rPr>
      </w:pPr>
    </w:p>
    <w:p w14:paraId="78562308" w14:textId="77777777" w:rsidR="00F1596B" w:rsidRDefault="00B020E9">
      <w:r>
        <w:t xml:space="preserve">[1] Stanford Fake News </w:t>
      </w:r>
      <w:hyperlink r:id="rId7">
        <w:r>
          <w:rPr>
            <w:color w:val="1155CC"/>
            <w:u w:val="single"/>
          </w:rPr>
          <w:t>http://web.stanford.edu/~mattm401/docs/2018-Golbeck-WebSci-FakeNewsVsSatire.pdf</w:t>
        </w:r>
      </w:hyperlink>
    </w:p>
    <w:p w14:paraId="1B8AEF5B" w14:textId="77777777" w:rsidR="00F1596B" w:rsidRDefault="00F1596B"/>
    <w:p w14:paraId="3C0D3CDE" w14:textId="77777777" w:rsidR="00F1596B" w:rsidRDefault="00B020E9">
      <w:r>
        <w:t xml:space="preserve">[2] Fake News, Monmouth University </w:t>
      </w:r>
      <w:hyperlink r:id="rId8">
        <w:r>
          <w:rPr>
            <w:color w:val="1155CC"/>
            <w:u w:val="single"/>
          </w:rPr>
          <w:t>https://www.statista.com/statistics/649234/fake-news-exposure-usa/</w:t>
        </w:r>
      </w:hyperlink>
    </w:p>
    <w:p w14:paraId="62E4DD13" w14:textId="77777777" w:rsidR="00F1596B" w:rsidRDefault="00F1596B"/>
    <w:p w14:paraId="0102063C" w14:textId="70997919" w:rsidR="00F1596B" w:rsidRDefault="00B020E9">
      <w:r>
        <w:t xml:space="preserve">[3] A Survey of ETL </w:t>
      </w:r>
      <w:hyperlink r:id="rId9" w:history="1">
        <w:r w:rsidRPr="00C23D5B">
          <w:rPr>
            <w:rStyle w:val="Hyperlink"/>
          </w:rPr>
          <w:t>https://www.researchgate.net/publication/220613761_A_Survey_of_Extract-Transform-Load_Technology</w:t>
        </w:r>
      </w:hyperlink>
    </w:p>
    <w:p w14:paraId="4A048084" w14:textId="4AC7B70E" w:rsidR="00B020E9" w:rsidRDefault="00B020E9"/>
    <w:p w14:paraId="6AC68167" w14:textId="26A448A8" w:rsidR="00B020E9" w:rsidRDefault="00B020E9">
      <w:r>
        <w:t xml:space="preserve">[4] </w:t>
      </w:r>
      <w:r w:rsidRPr="00B020E9">
        <w:t>International Fact-Checking Network (IFCN)</w:t>
      </w:r>
      <w:r>
        <w:t xml:space="preserve"> </w:t>
      </w:r>
      <w:hyperlink r:id="rId10" w:history="1">
        <w:r w:rsidRPr="00C23D5B">
          <w:rPr>
            <w:rStyle w:val="Hyperlink"/>
          </w:rPr>
          <w:t>https://www.poynter.org/fact-checking/2018/a-new-home-for-the-ifcn-code-of-principles/</w:t>
        </w:r>
      </w:hyperlink>
      <w:r>
        <w:t xml:space="preserve"> </w:t>
      </w:r>
    </w:p>
    <w:sectPr w:rsidR="00B020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D756B"/>
    <w:multiLevelType w:val="hybridMultilevel"/>
    <w:tmpl w:val="C38442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01506"/>
    <w:multiLevelType w:val="hybridMultilevel"/>
    <w:tmpl w:val="7E4CB5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26DF4"/>
    <w:multiLevelType w:val="hybridMultilevel"/>
    <w:tmpl w:val="EA50B5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52104"/>
    <w:multiLevelType w:val="multilevel"/>
    <w:tmpl w:val="B24CA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96B"/>
    <w:rsid w:val="00416212"/>
    <w:rsid w:val="00B020E9"/>
    <w:rsid w:val="00C51E5D"/>
    <w:rsid w:val="00C57DA1"/>
    <w:rsid w:val="00DB4B62"/>
    <w:rsid w:val="00EE639E"/>
    <w:rsid w:val="00F1596B"/>
    <w:rsid w:val="00F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63BF"/>
  <w15:docId w15:val="{07313766-0A31-4CE7-83A0-C1F8BECA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2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DB4B62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2"/>
    <w:rsid w:val="00DB4B62"/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51E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0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649234/fake-news-exposure-us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stanford.edu/~mattm401/docs/2018-Golbeck-WebSci-FakeNewsVsSatire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poynter.org/fact-checking/2018/a-new-home-for-the-ifcn-code-of-princi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220613761_A_Survey_of_Extract-Transform-Load_Techn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Mariaveronica Sayewich</cp:lastModifiedBy>
  <cp:revision>6</cp:revision>
  <dcterms:created xsi:type="dcterms:W3CDTF">2019-01-19T18:35:00Z</dcterms:created>
  <dcterms:modified xsi:type="dcterms:W3CDTF">2019-01-19T19:07:00Z</dcterms:modified>
</cp:coreProperties>
</file>